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791D" w14:textId="77777777" w:rsidR="002D664F" w:rsidRPr="00E966BC" w:rsidRDefault="002D664F" w:rsidP="002D664F">
      <w:pPr>
        <w:pStyle w:val="Naslov3"/>
        <w:jc w:val="left"/>
      </w:pPr>
      <w:r w:rsidRPr="00E966BC">
        <w:t xml:space="preserve">                </w:t>
      </w:r>
      <w:r w:rsidRPr="00BB7760">
        <w:rPr>
          <w:noProof/>
        </w:rPr>
        <w:drawing>
          <wp:inline distT="0" distB="0" distL="0" distR="0" wp14:anchorId="42A0667E" wp14:editId="1E88B69F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14DE" w14:textId="77777777" w:rsidR="002D664F" w:rsidRPr="002D664F" w:rsidRDefault="002D664F" w:rsidP="002D664F">
      <w:pPr>
        <w:pStyle w:val="Naslov3"/>
        <w:jc w:val="left"/>
        <w:rPr>
          <w:rFonts w:ascii="Times New Roman" w:hAnsi="Times New Roman"/>
          <w:color w:val="auto"/>
          <w:sz w:val="24"/>
          <w:szCs w:val="24"/>
        </w:rPr>
      </w:pPr>
      <w:r w:rsidRPr="002D664F">
        <w:rPr>
          <w:rFonts w:ascii="Times New Roman" w:hAnsi="Times New Roman"/>
          <w:color w:val="auto"/>
          <w:sz w:val="24"/>
          <w:szCs w:val="24"/>
        </w:rPr>
        <w:t>REPUBLIKA HRVATSKA</w:t>
      </w:r>
    </w:p>
    <w:p w14:paraId="2BCD5F7E" w14:textId="77777777" w:rsidR="002D664F" w:rsidRPr="002D664F" w:rsidRDefault="002D664F" w:rsidP="002D664F">
      <w:pPr>
        <w:rPr>
          <w:rFonts w:ascii="Times New Roman" w:hAnsi="Times New Roman"/>
          <w:b/>
          <w:bCs/>
          <w:sz w:val="24"/>
          <w:szCs w:val="24"/>
        </w:rPr>
      </w:pPr>
      <w:r w:rsidRPr="002D664F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4BB2F488" w14:textId="77777777" w:rsidR="002D664F" w:rsidRPr="002D664F" w:rsidRDefault="002D664F" w:rsidP="002D664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D664F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D2AE73" wp14:editId="167B76EE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96778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64F">
        <w:rPr>
          <w:rFonts w:ascii="Times New Roman" w:hAnsi="Times New Roman"/>
          <w:b/>
          <w:bCs/>
          <w:sz w:val="24"/>
          <w:szCs w:val="24"/>
        </w:rPr>
        <w:t>OPĆINA RIBNIK</w:t>
      </w:r>
    </w:p>
    <w:p w14:paraId="2B3C47EF" w14:textId="415DEF52" w:rsidR="002D664F" w:rsidRPr="002D664F" w:rsidRDefault="002D664F" w:rsidP="002D664F">
      <w:pPr>
        <w:spacing w:after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D664F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34283055" w14:textId="77777777" w:rsidR="002D664F" w:rsidRDefault="002D664F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</w:p>
    <w:p w14:paraId="2CAD49ED" w14:textId="77777777" w:rsidR="002D664F" w:rsidRDefault="002D664F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</w:p>
    <w:p w14:paraId="74D0D559" w14:textId="74D47C64"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  <w:r w:rsidRPr="0082682D">
        <w:rPr>
          <w:rFonts w:ascii="Arial" w:hAnsi="Arial" w:cs="Arial"/>
        </w:rPr>
        <w:t xml:space="preserve">KLASA: </w:t>
      </w:r>
      <w:r w:rsidR="002D664F">
        <w:rPr>
          <w:rFonts w:ascii="Arial" w:hAnsi="Arial" w:cs="Arial"/>
        </w:rPr>
        <w:t>350-02/22-01/2</w:t>
      </w:r>
    </w:p>
    <w:p w14:paraId="0A95B6A4" w14:textId="363567D9" w:rsidR="00620AFD" w:rsidRPr="0082682D" w:rsidRDefault="00620AFD" w:rsidP="00620AFD">
      <w:pPr>
        <w:tabs>
          <w:tab w:val="left" w:pos="1418"/>
        </w:tabs>
        <w:spacing w:after="0" w:line="240" w:lineRule="auto"/>
        <w:ind w:right="5669"/>
        <w:outlineLvl w:val="0"/>
        <w:rPr>
          <w:rFonts w:ascii="Arial" w:hAnsi="Arial" w:cs="Arial"/>
        </w:rPr>
      </w:pPr>
      <w:r w:rsidRPr="0082682D">
        <w:rPr>
          <w:rFonts w:ascii="Arial" w:hAnsi="Arial" w:cs="Arial"/>
        </w:rPr>
        <w:t>URBROJ:</w:t>
      </w:r>
      <w:r w:rsidR="002D664F">
        <w:rPr>
          <w:rFonts w:ascii="Arial" w:hAnsi="Arial" w:cs="Arial"/>
        </w:rPr>
        <w:t>2133-21-01-23-4</w:t>
      </w:r>
    </w:p>
    <w:p w14:paraId="2C8C5612" w14:textId="201EDE9A" w:rsidR="00620AFD" w:rsidRPr="0082682D" w:rsidRDefault="002D664F" w:rsidP="00620AFD">
      <w:pPr>
        <w:tabs>
          <w:tab w:val="left" w:pos="1418"/>
        </w:tabs>
        <w:spacing w:after="0" w:line="240" w:lineRule="auto"/>
        <w:ind w:right="566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Ribnik ,</w:t>
      </w:r>
      <w:proofErr w:type="gramEnd"/>
      <w:r>
        <w:rPr>
          <w:rFonts w:ascii="Arial" w:hAnsi="Arial" w:cs="Arial"/>
        </w:rPr>
        <w:t xml:space="preserve"> 31. </w:t>
      </w:r>
      <w:proofErr w:type="spellStart"/>
      <w:r>
        <w:rPr>
          <w:rFonts w:ascii="Arial" w:hAnsi="Arial" w:cs="Arial"/>
        </w:rPr>
        <w:t>svibnja</w:t>
      </w:r>
      <w:proofErr w:type="spellEnd"/>
      <w:r>
        <w:rPr>
          <w:rFonts w:ascii="Arial" w:hAnsi="Arial" w:cs="Arial"/>
        </w:rPr>
        <w:t xml:space="preserve"> </w:t>
      </w:r>
      <w:r w:rsidR="00620AFD" w:rsidRPr="0082682D">
        <w:rPr>
          <w:rFonts w:ascii="Arial" w:hAnsi="Arial" w:cs="Arial"/>
        </w:rPr>
        <w:t xml:space="preserve"> 20</w:t>
      </w:r>
      <w:r w:rsidR="0078140A">
        <w:rPr>
          <w:rFonts w:ascii="Arial" w:hAnsi="Arial" w:cs="Arial"/>
        </w:rPr>
        <w:t>2</w:t>
      </w:r>
      <w:r w:rsidR="00387F97">
        <w:rPr>
          <w:rFonts w:ascii="Arial" w:hAnsi="Arial" w:cs="Arial"/>
        </w:rPr>
        <w:t>3</w:t>
      </w:r>
      <w:r w:rsidR="00620AFD" w:rsidRPr="0082682D">
        <w:rPr>
          <w:rFonts w:ascii="Arial" w:hAnsi="Arial" w:cs="Arial"/>
        </w:rPr>
        <w:t>.</w:t>
      </w:r>
    </w:p>
    <w:p w14:paraId="1ECEB5A0" w14:textId="77777777" w:rsidR="00A24BBA" w:rsidRPr="0082682D" w:rsidRDefault="00A24BBA" w:rsidP="00ED1AAC">
      <w:pPr>
        <w:rPr>
          <w:rFonts w:ascii="Arial" w:hAnsi="Arial" w:cs="Arial"/>
          <w:lang w:val="hr-HR"/>
        </w:rPr>
      </w:pPr>
    </w:p>
    <w:p w14:paraId="7B1A80BB" w14:textId="77777777" w:rsidR="00A24BBA" w:rsidRPr="0082682D" w:rsidRDefault="00A24BBA" w:rsidP="00ED1AAC">
      <w:pPr>
        <w:rPr>
          <w:rFonts w:ascii="Arial" w:hAnsi="Arial" w:cs="Arial"/>
          <w:lang w:val="hr-HR"/>
        </w:rPr>
      </w:pPr>
    </w:p>
    <w:p w14:paraId="42C97C52" w14:textId="18833608" w:rsidR="00FE6D49" w:rsidRDefault="00DC16CE" w:rsidP="00ED1AAC">
      <w:pPr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>Na temelju č</w:t>
      </w:r>
      <w:r w:rsidR="00FE6D49" w:rsidRPr="0082682D">
        <w:rPr>
          <w:rFonts w:ascii="Arial" w:hAnsi="Arial" w:cs="Arial"/>
          <w:lang w:val="hr-HR"/>
        </w:rPr>
        <w:t xml:space="preserve">lanaka </w:t>
      </w:r>
      <w:r w:rsidR="00CD3FD9" w:rsidRPr="0082682D">
        <w:rPr>
          <w:rFonts w:ascii="Arial" w:hAnsi="Arial" w:cs="Arial"/>
          <w:lang w:val="hr-HR"/>
        </w:rPr>
        <w:t>86</w:t>
      </w:r>
      <w:r w:rsidR="00FE6D49" w:rsidRPr="0082682D">
        <w:rPr>
          <w:rFonts w:ascii="Arial" w:hAnsi="Arial" w:cs="Arial"/>
          <w:lang w:val="hr-HR"/>
        </w:rPr>
        <w:t>.</w:t>
      </w:r>
      <w:r w:rsidR="00CD3FD9" w:rsidRPr="0082682D">
        <w:rPr>
          <w:rFonts w:ascii="Arial" w:hAnsi="Arial" w:cs="Arial"/>
          <w:lang w:val="hr-HR"/>
        </w:rPr>
        <w:t xml:space="preserve"> Zakona o prostornom uređenju</w:t>
      </w:r>
      <w:r w:rsidR="00FE6D49" w:rsidRPr="0082682D">
        <w:rPr>
          <w:rFonts w:ascii="Arial" w:hAnsi="Arial" w:cs="Arial"/>
          <w:lang w:val="hr-HR"/>
        </w:rPr>
        <w:t xml:space="preserve"> (</w:t>
      </w:r>
      <w:r w:rsidR="00620AFD" w:rsidRPr="0082682D">
        <w:rPr>
          <w:rFonts w:ascii="Arial" w:hAnsi="Arial" w:cs="Arial"/>
          <w:lang w:val="hr-HR"/>
        </w:rPr>
        <w:t xml:space="preserve">„Narodne novine“ broj </w:t>
      </w:r>
      <w:r w:rsidR="00CD3FD9" w:rsidRPr="0082682D">
        <w:rPr>
          <w:rFonts w:ascii="Arial" w:hAnsi="Arial" w:cs="Arial"/>
          <w:lang w:val="hr-HR"/>
        </w:rPr>
        <w:t>153/13</w:t>
      </w:r>
      <w:r w:rsidR="00B63027">
        <w:rPr>
          <w:rFonts w:ascii="Arial" w:hAnsi="Arial" w:cs="Arial"/>
          <w:lang w:val="hr-HR"/>
        </w:rPr>
        <w:t>, 65/17, 114/18, 39/19 i 98/19</w:t>
      </w:r>
      <w:r w:rsidR="00FE6D49" w:rsidRPr="0082682D">
        <w:rPr>
          <w:rFonts w:ascii="Arial" w:hAnsi="Arial" w:cs="Arial"/>
          <w:lang w:val="hr-HR"/>
        </w:rPr>
        <w:t xml:space="preserve">) i </w:t>
      </w:r>
      <w:r w:rsidRPr="0082682D">
        <w:rPr>
          <w:rFonts w:ascii="Arial" w:hAnsi="Arial" w:cs="Arial"/>
          <w:lang w:val="hr-HR"/>
        </w:rPr>
        <w:t>č</w:t>
      </w:r>
      <w:r w:rsidR="00FE6D49" w:rsidRPr="0082682D">
        <w:rPr>
          <w:rFonts w:ascii="Arial" w:hAnsi="Arial" w:cs="Arial"/>
          <w:lang w:val="hr-HR"/>
        </w:rPr>
        <w:t xml:space="preserve">lanka </w:t>
      </w:r>
      <w:r w:rsidR="00B44EA2">
        <w:rPr>
          <w:rFonts w:ascii="Arial" w:hAnsi="Arial" w:cs="Arial"/>
          <w:lang w:val="hr-HR"/>
        </w:rPr>
        <w:t>31</w:t>
      </w:r>
      <w:r w:rsidR="00ED1AAC" w:rsidRPr="0082682D">
        <w:rPr>
          <w:rFonts w:ascii="Arial" w:hAnsi="Arial" w:cs="Arial"/>
          <w:lang w:val="hr-HR"/>
        </w:rPr>
        <w:t xml:space="preserve">. Statuta Općine </w:t>
      </w:r>
      <w:r w:rsidR="00B44EA2">
        <w:rPr>
          <w:rFonts w:ascii="Arial" w:hAnsi="Arial" w:cs="Arial"/>
          <w:lang w:val="hr-HR"/>
        </w:rPr>
        <w:t>Ribnik</w:t>
      </w:r>
      <w:r w:rsidR="003A3ABA">
        <w:rPr>
          <w:rFonts w:ascii="Arial" w:hAnsi="Arial" w:cs="Arial"/>
          <w:lang w:val="hr-HR"/>
        </w:rPr>
        <w:t xml:space="preserve"> </w:t>
      </w:r>
      <w:r w:rsidR="00FE6D49" w:rsidRPr="0082682D">
        <w:rPr>
          <w:rFonts w:ascii="Arial" w:hAnsi="Arial" w:cs="Arial"/>
          <w:lang w:val="hr-HR"/>
        </w:rPr>
        <w:t>(</w:t>
      </w:r>
      <w:r w:rsidRPr="0082682D">
        <w:rPr>
          <w:rFonts w:ascii="Arial" w:hAnsi="Arial" w:cs="Arial"/>
          <w:lang w:val="hr-HR"/>
        </w:rPr>
        <w:t>„</w:t>
      </w:r>
      <w:r w:rsidR="00B44EA2">
        <w:rPr>
          <w:rFonts w:ascii="Arial" w:hAnsi="Arial" w:cs="Arial"/>
          <w:lang w:val="hr-HR"/>
        </w:rPr>
        <w:t>G</w:t>
      </w:r>
      <w:r w:rsidR="003A3ABA">
        <w:rPr>
          <w:rFonts w:ascii="Arial" w:hAnsi="Arial" w:cs="Arial"/>
          <w:lang w:val="hr-HR"/>
        </w:rPr>
        <w:t xml:space="preserve">lasnik </w:t>
      </w:r>
      <w:r w:rsidR="00B44EA2">
        <w:rPr>
          <w:rFonts w:ascii="Arial" w:hAnsi="Arial" w:cs="Arial"/>
          <w:lang w:val="hr-HR"/>
        </w:rPr>
        <w:t>Karlovačke županije 18</w:t>
      </w:r>
      <w:r w:rsidR="003A3ABA">
        <w:rPr>
          <w:rFonts w:ascii="Arial" w:hAnsi="Arial" w:cs="Arial"/>
          <w:lang w:val="hr-HR"/>
        </w:rPr>
        <w:t>/</w:t>
      </w:r>
      <w:r w:rsidR="00B44EA2">
        <w:rPr>
          <w:rFonts w:ascii="Arial" w:hAnsi="Arial" w:cs="Arial"/>
          <w:lang w:val="hr-HR"/>
        </w:rPr>
        <w:t>13, 17/16, 04/18, 21/20, 19/21 i 13/22</w:t>
      </w:r>
      <w:r w:rsidR="00FE6D49" w:rsidRPr="0082682D">
        <w:rPr>
          <w:rFonts w:ascii="Arial" w:hAnsi="Arial" w:cs="Arial"/>
          <w:lang w:val="hr-HR"/>
        </w:rPr>
        <w:t xml:space="preserve">) Općinsko vijeće Općine </w:t>
      </w:r>
      <w:r w:rsidR="00B44EA2">
        <w:rPr>
          <w:rFonts w:ascii="Arial" w:hAnsi="Arial" w:cs="Arial"/>
          <w:lang w:val="hr-HR"/>
        </w:rPr>
        <w:t xml:space="preserve">Ribnik </w:t>
      </w:r>
      <w:r w:rsidR="00FE6D49" w:rsidRPr="0082682D">
        <w:rPr>
          <w:rFonts w:ascii="Arial" w:hAnsi="Arial" w:cs="Arial"/>
          <w:lang w:val="hr-HR"/>
        </w:rPr>
        <w:t>na</w:t>
      </w:r>
      <w:r w:rsidR="002D664F">
        <w:rPr>
          <w:rFonts w:ascii="Arial" w:hAnsi="Arial" w:cs="Arial"/>
          <w:lang w:val="hr-HR"/>
        </w:rPr>
        <w:t xml:space="preserve"> 12</w:t>
      </w:r>
      <w:r w:rsidR="00620AFD" w:rsidRPr="0082682D">
        <w:rPr>
          <w:rFonts w:ascii="Arial" w:hAnsi="Arial" w:cs="Arial"/>
          <w:lang w:val="hr-HR"/>
        </w:rPr>
        <w:t>.</w:t>
      </w:r>
      <w:r w:rsidR="00FE6D49" w:rsidRPr="0082682D">
        <w:rPr>
          <w:rFonts w:ascii="Arial" w:hAnsi="Arial" w:cs="Arial"/>
          <w:lang w:val="hr-HR"/>
        </w:rPr>
        <w:t xml:space="preserve"> </w:t>
      </w:r>
      <w:r w:rsidRPr="0082682D">
        <w:rPr>
          <w:rFonts w:ascii="Arial" w:hAnsi="Arial" w:cs="Arial"/>
          <w:lang w:val="hr-HR"/>
        </w:rPr>
        <w:t xml:space="preserve">redovnoj </w:t>
      </w:r>
      <w:r w:rsidR="00FE6D49" w:rsidRPr="0082682D">
        <w:rPr>
          <w:rFonts w:ascii="Arial" w:hAnsi="Arial" w:cs="Arial"/>
          <w:lang w:val="hr-HR"/>
        </w:rPr>
        <w:t>sjed</w:t>
      </w:r>
      <w:r w:rsidR="006F57C7" w:rsidRPr="0082682D">
        <w:rPr>
          <w:rFonts w:ascii="Arial" w:hAnsi="Arial" w:cs="Arial"/>
          <w:lang w:val="hr-HR"/>
        </w:rPr>
        <w:t xml:space="preserve">nici održanoj dana </w:t>
      </w:r>
      <w:r w:rsidR="002D664F">
        <w:rPr>
          <w:rFonts w:ascii="Arial" w:hAnsi="Arial" w:cs="Arial"/>
          <w:lang w:val="hr-HR"/>
        </w:rPr>
        <w:t xml:space="preserve"> 31. svibnja </w:t>
      </w:r>
      <w:r w:rsidR="00620AFD" w:rsidRPr="0082682D">
        <w:rPr>
          <w:rFonts w:ascii="Arial" w:hAnsi="Arial" w:cs="Arial"/>
          <w:lang w:val="hr-HR"/>
        </w:rPr>
        <w:t xml:space="preserve"> 20</w:t>
      </w:r>
      <w:r w:rsidR="00B63027">
        <w:rPr>
          <w:rFonts w:ascii="Arial" w:hAnsi="Arial" w:cs="Arial"/>
          <w:lang w:val="hr-HR"/>
        </w:rPr>
        <w:t>2</w:t>
      </w:r>
      <w:r w:rsidR="002D664F">
        <w:rPr>
          <w:rFonts w:ascii="Arial" w:hAnsi="Arial" w:cs="Arial"/>
          <w:lang w:val="hr-HR"/>
        </w:rPr>
        <w:t>3</w:t>
      </w:r>
      <w:r w:rsidR="00620AFD" w:rsidRPr="0082682D">
        <w:rPr>
          <w:rFonts w:ascii="Arial" w:hAnsi="Arial" w:cs="Arial"/>
          <w:lang w:val="hr-HR"/>
        </w:rPr>
        <w:t>.</w:t>
      </w:r>
      <w:r w:rsidRPr="0082682D">
        <w:rPr>
          <w:rFonts w:ascii="Arial" w:hAnsi="Arial" w:cs="Arial"/>
          <w:lang w:val="hr-HR"/>
        </w:rPr>
        <w:t xml:space="preserve"> </w:t>
      </w:r>
      <w:r w:rsidR="00FE6D49" w:rsidRPr="0082682D">
        <w:rPr>
          <w:rFonts w:ascii="Arial" w:hAnsi="Arial" w:cs="Arial"/>
          <w:lang w:val="hr-HR"/>
        </w:rPr>
        <w:t xml:space="preserve">godine </w:t>
      </w:r>
      <w:r w:rsidR="00B44EA2">
        <w:rPr>
          <w:rFonts w:ascii="Arial" w:hAnsi="Arial" w:cs="Arial"/>
          <w:lang w:val="hr-HR"/>
        </w:rPr>
        <w:t xml:space="preserve">donosi </w:t>
      </w:r>
    </w:p>
    <w:p w14:paraId="46B32F54" w14:textId="2839A2D8" w:rsidR="00FE6D49" w:rsidRPr="0082682D" w:rsidRDefault="00FE6D49" w:rsidP="006F6AB8">
      <w:pPr>
        <w:pStyle w:val="Naslov1"/>
        <w:widowControl w:val="0"/>
        <w:spacing w:before="600" w:after="600"/>
        <w:jc w:val="center"/>
        <w:rPr>
          <w:rFonts w:ascii="Arial" w:hAnsi="Arial" w:cs="Arial"/>
          <w:color w:val="auto"/>
          <w:u w:val="single"/>
          <w:lang w:val="hr-HR"/>
        </w:rPr>
      </w:pPr>
      <w:r w:rsidRPr="0082682D">
        <w:rPr>
          <w:rFonts w:ascii="Arial" w:hAnsi="Arial" w:cs="Arial"/>
          <w:color w:val="auto"/>
          <w:u w:val="single"/>
          <w:lang w:val="hr-HR"/>
        </w:rPr>
        <w:t xml:space="preserve">ODLUKU O IZRADI </w:t>
      </w:r>
      <w:r w:rsidR="001B2D82" w:rsidRPr="0082682D">
        <w:rPr>
          <w:rFonts w:ascii="Arial" w:hAnsi="Arial" w:cs="Arial"/>
          <w:color w:val="auto"/>
          <w:u w:val="single"/>
          <w:lang w:val="hr-HR"/>
        </w:rPr>
        <w:t>I</w:t>
      </w:r>
      <w:r w:rsidR="00B44EA2">
        <w:rPr>
          <w:rFonts w:ascii="Arial" w:hAnsi="Arial" w:cs="Arial"/>
          <w:color w:val="auto"/>
          <w:u w:val="single"/>
          <w:lang w:val="hr-HR"/>
        </w:rPr>
        <w:t>I</w:t>
      </w:r>
      <w:r w:rsidR="001B2D82" w:rsidRPr="0082682D">
        <w:rPr>
          <w:rFonts w:ascii="Arial" w:hAnsi="Arial" w:cs="Arial"/>
          <w:color w:val="auto"/>
          <w:u w:val="single"/>
          <w:lang w:val="hr-HR"/>
        </w:rPr>
        <w:t xml:space="preserve">. </w:t>
      </w:r>
      <w:r w:rsidR="006D3FA5" w:rsidRPr="0082682D">
        <w:rPr>
          <w:rFonts w:ascii="Arial" w:hAnsi="Arial" w:cs="Arial"/>
          <w:color w:val="auto"/>
          <w:u w:val="single"/>
          <w:lang w:val="hr-HR"/>
        </w:rPr>
        <w:t xml:space="preserve">IZMJENA I DOPUNA PROSTORNOG PLANA UREĐENJA OPĆINE </w:t>
      </w:r>
      <w:r w:rsidR="00B44EA2">
        <w:rPr>
          <w:rFonts w:ascii="Arial" w:hAnsi="Arial" w:cs="Arial"/>
          <w:color w:val="auto"/>
          <w:u w:val="single"/>
          <w:lang w:val="hr-HR"/>
        </w:rPr>
        <w:t>RIBNIK</w:t>
      </w:r>
      <w:r w:rsidR="00010872">
        <w:rPr>
          <w:rFonts w:ascii="Arial" w:hAnsi="Arial" w:cs="Arial"/>
          <w:color w:val="auto"/>
          <w:u w:val="single"/>
          <w:lang w:val="hr-HR"/>
        </w:rPr>
        <w:t xml:space="preserve"> SA SMANJENIM SADRŽAJEM</w:t>
      </w:r>
    </w:p>
    <w:p w14:paraId="2C996220" w14:textId="5DA3F855" w:rsidR="00B63027" w:rsidRPr="0082682D" w:rsidRDefault="00B63027" w:rsidP="00B63027">
      <w:pPr>
        <w:pStyle w:val="Naslov3"/>
        <w:rPr>
          <w:rFonts w:ascii="Arial" w:hAnsi="Arial" w:cs="Arial"/>
          <w:color w:val="auto"/>
          <w:lang w:val="hr-HR"/>
        </w:rPr>
      </w:pPr>
      <w:r>
        <w:rPr>
          <w:rFonts w:ascii="Arial" w:hAnsi="Arial" w:cs="Arial"/>
          <w:color w:val="auto"/>
          <w:lang w:val="hr-HR"/>
        </w:rPr>
        <w:t>OPĆE ODREDBE</w:t>
      </w:r>
    </w:p>
    <w:p w14:paraId="1356422A" w14:textId="77777777" w:rsidR="00B63027" w:rsidRPr="0082682D" w:rsidRDefault="00B63027" w:rsidP="00B63027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Pr="00A51813">
        <w:rPr>
          <w:rFonts w:ascii="Arial" w:hAnsi="Arial" w:cs="Arial"/>
          <w:lang w:val="hr-HR"/>
        </w:rPr>
        <w:fldChar w:fldCharType="begin"/>
      </w:r>
      <w:r w:rsidRPr="00A51813">
        <w:rPr>
          <w:rFonts w:ascii="Arial" w:hAnsi="Arial" w:cs="Arial"/>
          <w:lang w:val="hr-HR"/>
        </w:rPr>
        <w:instrText xml:space="preserve"> AUTONUM  \* Arabic </w:instrText>
      </w:r>
      <w:r w:rsidRPr="00A51813">
        <w:rPr>
          <w:rFonts w:ascii="Arial" w:hAnsi="Arial" w:cs="Arial"/>
          <w:lang w:val="hr-HR"/>
        </w:rPr>
        <w:fldChar w:fldCharType="end"/>
      </w:r>
    </w:p>
    <w:p w14:paraId="6F35053E" w14:textId="565B092D" w:rsidR="00B63027" w:rsidRPr="0082682D" w:rsidRDefault="00B63027" w:rsidP="00B63027">
      <w:pPr>
        <w:pStyle w:val="Normal2"/>
        <w:numPr>
          <w:ilvl w:val="0"/>
          <w:numId w:val="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>Donosi se Odluka o izradi I</w:t>
      </w:r>
      <w:r w:rsidR="00B44EA2">
        <w:rPr>
          <w:rFonts w:ascii="Arial" w:hAnsi="Arial" w:cs="Arial"/>
          <w:noProof w:val="0"/>
          <w:lang w:val="hr-HR"/>
        </w:rPr>
        <w:t>I</w:t>
      </w:r>
      <w:r>
        <w:rPr>
          <w:rFonts w:ascii="Arial" w:hAnsi="Arial" w:cs="Arial"/>
          <w:noProof w:val="0"/>
          <w:lang w:val="hr-HR"/>
        </w:rPr>
        <w:t xml:space="preserve">. Izmjena i dopuna Prostornog plana uređenja Općine </w:t>
      </w:r>
      <w:r w:rsidR="00B44EA2">
        <w:rPr>
          <w:rFonts w:ascii="Arial" w:hAnsi="Arial" w:cs="Arial"/>
          <w:noProof w:val="0"/>
          <w:lang w:val="hr-HR"/>
        </w:rPr>
        <w:t>Ribnik</w:t>
      </w:r>
      <w:r w:rsidR="004923CC">
        <w:rPr>
          <w:rFonts w:ascii="Arial" w:hAnsi="Arial" w:cs="Arial"/>
          <w:noProof w:val="0"/>
          <w:lang w:val="hr-HR"/>
        </w:rPr>
        <w:t xml:space="preserve"> </w:t>
      </w:r>
      <w:r w:rsidR="00010872">
        <w:rPr>
          <w:rFonts w:ascii="Arial" w:hAnsi="Arial" w:cs="Arial"/>
          <w:noProof w:val="0"/>
          <w:lang w:val="hr-HR"/>
        </w:rPr>
        <w:t xml:space="preserve">sa smanjenim sadržajem </w:t>
      </w:r>
      <w:r w:rsidR="004923CC">
        <w:rPr>
          <w:rFonts w:ascii="Arial" w:hAnsi="Arial" w:cs="Arial"/>
          <w:noProof w:val="0"/>
          <w:lang w:val="hr-HR"/>
        </w:rPr>
        <w:t>(</w:t>
      </w:r>
      <w:r w:rsidR="00E95878">
        <w:rPr>
          <w:rFonts w:ascii="Arial" w:hAnsi="Arial" w:cs="Arial"/>
          <w:noProof w:val="0"/>
          <w:lang w:val="hr-HR"/>
        </w:rPr>
        <w:t xml:space="preserve">Glasnik Karlovačke županije </w:t>
      </w:r>
      <w:r w:rsidR="00B44EA2">
        <w:rPr>
          <w:rFonts w:ascii="Arial" w:hAnsi="Arial" w:cs="Arial"/>
          <w:noProof w:val="0"/>
          <w:lang w:val="hr-HR"/>
        </w:rPr>
        <w:t>32/07</w:t>
      </w:r>
      <w:r w:rsidR="00E95878">
        <w:rPr>
          <w:rFonts w:ascii="Arial" w:hAnsi="Arial" w:cs="Arial"/>
          <w:noProof w:val="0"/>
          <w:lang w:val="hr-HR"/>
        </w:rPr>
        <w:t>,</w:t>
      </w:r>
      <w:r w:rsidR="00B44EA2">
        <w:rPr>
          <w:rFonts w:ascii="Arial" w:hAnsi="Arial" w:cs="Arial"/>
          <w:noProof w:val="0"/>
          <w:lang w:val="hr-HR"/>
        </w:rPr>
        <w:t xml:space="preserve"> 05/14</w:t>
      </w:r>
      <w:r w:rsidR="004923CC">
        <w:rPr>
          <w:rFonts w:ascii="Arial" w:hAnsi="Arial" w:cs="Arial"/>
          <w:noProof w:val="0"/>
          <w:lang w:val="hr-HR"/>
        </w:rPr>
        <w:t>)</w:t>
      </w:r>
      <w:r w:rsidR="008B2080">
        <w:rPr>
          <w:rFonts w:ascii="Arial" w:hAnsi="Arial" w:cs="Arial"/>
          <w:noProof w:val="0"/>
          <w:lang w:val="hr-HR"/>
        </w:rPr>
        <w:t xml:space="preserve"> </w:t>
      </w:r>
      <w:r w:rsidR="004923CC">
        <w:rPr>
          <w:rFonts w:ascii="Arial" w:hAnsi="Arial" w:cs="Arial"/>
          <w:noProof w:val="0"/>
          <w:lang w:val="hr-HR"/>
        </w:rPr>
        <w:t>– u daljnjem tekstu Odluka</w:t>
      </w:r>
      <w:r w:rsidRPr="0082682D">
        <w:rPr>
          <w:rFonts w:ascii="Arial" w:hAnsi="Arial" w:cs="Arial"/>
          <w:noProof w:val="0"/>
          <w:lang w:val="hr-HR"/>
        </w:rPr>
        <w:t>.</w:t>
      </w:r>
    </w:p>
    <w:p w14:paraId="632B85AD" w14:textId="12665678" w:rsidR="00FE6D49" w:rsidRPr="0082682D" w:rsidRDefault="00FE6D49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PRAVNA OSNOVA ZA IZRADU I DONOŠENJE </w:t>
      </w:r>
      <w:r w:rsidR="00711F00" w:rsidRPr="0082682D">
        <w:rPr>
          <w:rFonts w:ascii="Arial" w:hAnsi="Arial" w:cs="Arial"/>
          <w:color w:val="auto"/>
          <w:lang w:val="hr-HR"/>
        </w:rPr>
        <w:t>PROSTORNOG PLANA</w:t>
      </w:r>
    </w:p>
    <w:p w14:paraId="17B427B9" w14:textId="77777777" w:rsidR="00FE6D49" w:rsidRPr="0082682D" w:rsidRDefault="00FE6D49" w:rsidP="00FE6D49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7564B0EE" w14:textId="780AF5F9" w:rsidR="009205EF" w:rsidRDefault="00FE6D49" w:rsidP="00332C12">
      <w:pPr>
        <w:pStyle w:val="Normal2"/>
        <w:numPr>
          <w:ilvl w:val="0"/>
          <w:numId w:val="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Pravna osnova za izradu i donošenje </w:t>
      </w:r>
      <w:r w:rsidR="00B63027">
        <w:rPr>
          <w:rFonts w:ascii="Arial" w:hAnsi="Arial" w:cs="Arial"/>
          <w:noProof w:val="0"/>
          <w:lang w:val="hr-HR"/>
        </w:rPr>
        <w:t>I</w:t>
      </w:r>
      <w:r w:rsidR="00B44EA2">
        <w:rPr>
          <w:rFonts w:ascii="Arial" w:hAnsi="Arial" w:cs="Arial"/>
          <w:noProof w:val="0"/>
          <w:lang w:val="hr-HR"/>
        </w:rPr>
        <w:t>I</w:t>
      </w:r>
      <w:r w:rsidR="001B2D82" w:rsidRPr="0082682D">
        <w:rPr>
          <w:rFonts w:ascii="Arial" w:hAnsi="Arial" w:cs="Arial"/>
          <w:noProof w:val="0"/>
          <w:lang w:val="hr-HR"/>
        </w:rPr>
        <w:t>. i</w:t>
      </w:r>
      <w:r w:rsidRPr="0082682D">
        <w:rPr>
          <w:rFonts w:ascii="Arial" w:hAnsi="Arial" w:cs="Arial"/>
          <w:noProof w:val="0"/>
          <w:lang w:val="hr-HR"/>
        </w:rPr>
        <w:t>zmjen</w:t>
      </w:r>
      <w:r w:rsidR="001229E6" w:rsidRPr="0082682D">
        <w:rPr>
          <w:rFonts w:ascii="Arial" w:hAnsi="Arial" w:cs="Arial"/>
          <w:noProof w:val="0"/>
          <w:lang w:val="hr-HR"/>
        </w:rPr>
        <w:t>a</w:t>
      </w:r>
      <w:r w:rsidRPr="0082682D">
        <w:rPr>
          <w:rFonts w:ascii="Arial" w:hAnsi="Arial" w:cs="Arial"/>
          <w:noProof w:val="0"/>
          <w:lang w:val="hr-HR"/>
        </w:rPr>
        <w:t xml:space="preserve"> i dopun</w:t>
      </w:r>
      <w:r w:rsidR="001229E6" w:rsidRPr="0082682D">
        <w:rPr>
          <w:rFonts w:ascii="Arial" w:hAnsi="Arial" w:cs="Arial"/>
          <w:noProof w:val="0"/>
          <w:lang w:val="hr-HR"/>
        </w:rPr>
        <w:t>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Prostornog plana uređenja Općine </w:t>
      </w:r>
      <w:r w:rsidR="00B44EA2">
        <w:rPr>
          <w:rFonts w:ascii="Arial" w:hAnsi="Arial" w:cs="Arial"/>
          <w:noProof w:val="0"/>
          <w:lang w:val="hr-HR"/>
        </w:rPr>
        <w:t xml:space="preserve">Ribnik </w:t>
      </w:r>
      <w:r w:rsidR="00010872">
        <w:rPr>
          <w:rFonts w:ascii="Arial" w:hAnsi="Arial" w:cs="Arial"/>
          <w:noProof w:val="0"/>
          <w:lang w:val="hr-HR"/>
        </w:rPr>
        <w:t xml:space="preserve">sa smanjenim sadržajem </w:t>
      </w:r>
      <w:r w:rsidRPr="0082682D">
        <w:rPr>
          <w:rFonts w:ascii="Arial" w:hAnsi="Arial" w:cs="Arial"/>
          <w:noProof w:val="0"/>
          <w:lang w:val="hr-HR"/>
        </w:rPr>
        <w:t xml:space="preserve">(u daljnjem tekstu: </w:t>
      </w:r>
      <w:r w:rsidR="00B63027">
        <w:rPr>
          <w:rFonts w:ascii="Arial" w:hAnsi="Arial" w:cs="Arial"/>
          <w:noProof w:val="0"/>
          <w:lang w:val="hr-HR"/>
        </w:rPr>
        <w:t>I</w:t>
      </w:r>
      <w:r w:rsidR="00B44EA2">
        <w:rPr>
          <w:rFonts w:ascii="Arial" w:hAnsi="Arial" w:cs="Arial"/>
          <w:noProof w:val="0"/>
          <w:lang w:val="hr-HR"/>
        </w:rPr>
        <w:t>I</w:t>
      </w:r>
      <w:r w:rsidR="00DA628C" w:rsidRPr="0082682D">
        <w:rPr>
          <w:rFonts w:ascii="Arial" w:hAnsi="Arial" w:cs="Arial"/>
          <w:noProof w:val="0"/>
          <w:lang w:val="hr-HR"/>
        </w:rPr>
        <w:t xml:space="preserve">. </w:t>
      </w:r>
      <w:r w:rsidR="003F6AF2">
        <w:rPr>
          <w:rFonts w:ascii="Arial" w:hAnsi="Arial" w:cs="Arial"/>
          <w:noProof w:val="0"/>
          <w:lang w:val="hr-HR"/>
        </w:rPr>
        <w:t>Izmjene Plana</w:t>
      </w:r>
      <w:r w:rsidRPr="0082682D">
        <w:rPr>
          <w:rFonts w:ascii="Arial" w:hAnsi="Arial" w:cs="Arial"/>
          <w:noProof w:val="0"/>
          <w:lang w:val="hr-HR"/>
        </w:rPr>
        <w:t xml:space="preserve">) </w:t>
      </w:r>
      <w:r w:rsidR="00537383" w:rsidRPr="0082682D">
        <w:rPr>
          <w:rFonts w:ascii="Arial" w:hAnsi="Arial" w:cs="Arial"/>
          <w:noProof w:val="0"/>
          <w:lang w:val="hr-HR"/>
        </w:rPr>
        <w:t>su</w:t>
      </w:r>
      <w:r w:rsidRPr="0082682D">
        <w:rPr>
          <w:rFonts w:ascii="Arial" w:hAnsi="Arial" w:cs="Arial"/>
          <w:noProof w:val="0"/>
          <w:lang w:val="hr-HR"/>
        </w:rPr>
        <w:t xml:space="preserve"> </w:t>
      </w:r>
      <w:r w:rsidR="003F6AF2">
        <w:rPr>
          <w:rFonts w:ascii="Arial" w:hAnsi="Arial" w:cs="Arial"/>
          <w:noProof w:val="0"/>
          <w:lang w:val="hr-HR"/>
        </w:rPr>
        <w:t xml:space="preserve">odredbe </w:t>
      </w:r>
      <w:r w:rsidR="00370AA0">
        <w:rPr>
          <w:rFonts w:ascii="Arial" w:hAnsi="Arial" w:cs="Arial"/>
          <w:noProof w:val="0"/>
          <w:lang w:val="hr-HR"/>
        </w:rPr>
        <w:t xml:space="preserve">čl. </w:t>
      </w:r>
      <w:r w:rsidR="003F6AF2">
        <w:rPr>
          <w:rFonts w:ascii="Arial" w:hAnsi="Arial" w:cs="Arial"/>
          <w:noProof w:val="0"/>
          <w:lang w:val="hr-HR"/>
        </w:rPr>
        <w:t>75</w:t>
      </w:r>
      <w:r w:rsidR="00370AA0">
        <w:rPr>
          <w:rFonts w:ascii="Arial" w:hAnsi="Arial" w:cs="Arial"/>
          <w:noProof w:val="0"/>
          <w:lang w:val="hr-HR"/>
        </w:rPr>
        <w:t>.</w:t>
      </w:r>
      <w:r w:rsidR="003F6AF2">
        <w:rPr>
          <w:rFonts w:ascii="Arial" w:hAnsi="Arial" w:cs="Arial"/>
          <w:noProof w:val="0"/>
          <w:lang w:val="hr-HR"/>
        </w:rPr>
        <w:t xml:space="preserve"> do </w:t>
      </w:r>
      <w:r w:rsidR="00370AA0">
        <w:rPr>
          <w:rFonts w:ascii="Arial" w:hAnsi="Arial" w:cs="Arial"/>
          <w:noProof w:val="0"/>
          <w:lang w:val="hr-HR"/>
        </w:rPr>
        <w:t xml:space="preserve">čl. </w:t>
      </w:r>
      <w:r w:rsidR="003F6AF2">
        <w:rPr>
          <w:rFonts w:ascii="Arial" w:hAnsi="Arial" w:cs="Arial"/>
          <w:noProof w:val="0"/>
          <w:lang w:val="hr-HR"/>
        </w:rPr>
        <w:t>113</w:t>
      </w:r>
      <w:r w:rsidR="00370AA0">
        <w:rPr>
          <w:rFonts w:ascii="Arial" w:hAnsi="Arial" w:cs="Arial"/>
          <w:noProof w:val="0"/>
          <w:lang w:val="hr-HR"/>
        </w:rPr>
        <w:t>.</w:t>
      </w:r>
      <w:r w:rsidR="003F6AF2">
        <w:rPr>
          <w:rFonts w:ascii="Arial" w:hAnsi="Arial" w:cs="Arial"/>
          <w:noProof w:val="0"/>
          <w:lang w:val="hr-HR"/>
        </w:rPr>
        <w:t xml:space="preserve"> Zakona o prostornom uređenju</w:t>
      </w:r>
      <w:r w:rsidR="005230AF" w:rsidRPr="0082682D">
        <w:rPr>
          <w:rFonts w:ascii="Arial" w:hAnsi="Arial" w:cs="Arial"/>
          <w:noProof w:val="0"/>
          <w:lang w:val="hr-HR"/>
        </w:rPr>
        <w:t xml:space="preserve"> (</w:t>
      </w:r>
      <w:r w:rsidR="00DA628C" w:rsidRPr="0082682D">
        <w:rPr>
          <w:rFonts w:ascii="Arial" w:hAnsi="Arial" w:cs="Arial"/>
          <w:noProof w:val="0"/>
          <w:lang w:val="hr-HR"/>
        </w:rPr>
        <w:t>NN</w:t>
      </w:r>
      <w:r w:rsidR="005230AF" w:rsidRPr="0082682D">
        <w:rPr>
          <w:rFonts w:ascii="Arial" w:hAnsi="Arial" w:cs="Arial"/>
          <w:noProof w:val="0"/>
          <w:lang w:val="hr-HR"/>
        </w:rPr>
        <w:t xml:space="preserve"> </w:t>
      </w:r>
      <w:r w:rsidR="003F6AF2" w:rsidRPr="0082682D">
        <w:rPr>
          <w:rFonts w:ascii="Arial" w:hAnsi="Arial" w:cs="Arial"/>
          <w:lang w:val="hr-HR"/>
        </w:rPr>
        <w:t>153/13</w:t>
      </w:r>
      <w:r w:rsidR="003F6AF2">
        <w:rPr>
          <w:rFonts w:ascii="Arial" w:hAnsi="Arial" w:cs="Arial"/>
          <w:lang w:val="hr-HR"/>
        </w:rPr>
        <w:t>, 65/17, 114/18, 39/19 i 98/19</w:t>
      </w:r>
      <w:r w:rsidRPr="0082682D">
        <w:rPr>
          <w:rFonts w:ascii="Arial" w:hAnsi="Arial" w:cs="Arial"/>
          <w:noProof w:val="0"/>
          <w:lang w:val="hr-HR"/>
        </w:rPr>
        <w:t>) (u daljnjem tekstu: Zakon).</w:t>
      </w:r>
    </w:p>
    <w:p w14:paraId="070E3D82" w14:textId="77777777" w:rsidR="001A4A95" w:rsidRPr="0082682D" w:rsidRDefault="001A4A95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RAZLOZI </w:t>
      </w:r>
      <w:r w:rsidR="00FE3834" w:rsidRPr="0082682D">
        <w:rPr>
          <w:rFonts w:ascii="Arial" w:hAnsi="Arial" w:cs="Arial"/>
          <w:color w:val="auto"/>
          <w:lang w:val="hr-HR"/>
        </w:rPr>
        <w:t>DONOŠENJA PROSTORNOG</w:t>
      </w:r>
      <w:r w:rsidRPr="0082682D">
        <w:rPr>
          <w:rFonts w:ascii="Arial" w:hAnsi="Arial" w:cs="Arial"/>
          <w:color w:val="auto"/>
          <w:lang w:val="hr-HR"/>
        </w:rPr>
        <w:t xml:space="preserve"> PLANA</w:t>
      </w:r>
    </w:p>
    <w:p w14:paraId="485A5E39" w14:textId="77777777" w:rsidR="00EE3D19" w:rsidRPr="0082682D" w:rsidRDefault="00EE3D19" w:rsidP="00EE3D19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4DDD7AD0" w14:textId="68334664" w:rsidR="00EE3D19" w:rsidRPr="0082682D" w:rsidRDefault="00EE3D19" w:rsidP="00332C12">
      <w:pPr>
        <w:pStyle w:val="Normal2"/>
        <w:numPr>
          <w:ilvl w:val="0"/>
          <w:numId w:val="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Razlozi za </w:t>
      </w:r>
      <w:r w:rsidR="00FE3834" w:rsidRPr="0082682D">
        <w:rPr>
          <w:rFonts w:ascii="Arial" w:hAnsi="Arial" w:cs="Arial"/>
          <w:noProof w:val="0"/>
          <w:lang w:val="hr-HR"/>
        </w:rPr>
        <w:t xml:space="preserve">donošenje </w:t>
      </w:r>
      <w:r w:rsidR="00B44EA2">
        <w:rPr>
          <w:rFonts w:ascii="Arial" w:hAnsi="Arial" w:cs="Arial"/>
          <w:noProof w:val="0"/>
          <w:lang w:val="hr-HR"/>
        </w:rPr>
        <w:t>I</w:t>
      </w:r>
      <w:r w:rsidR="00537383" w:rsidRPr="0082682D">
        <w:rPr>
          <w:rFonts w:ascii="Arial" w:hAnsi="Arial" w:cs="Arial"/>
          <w:noProof w:val="0"/>
          <w:lang w:val="hr-HR"/>
        </w:rPr>
        <w:t xml:space="preserve">I. </w:t>
      </w:r>
      <w:r w:rsidR="0056459C">
        <w:rPr>
          <w:rFonts w:ascii="Arial" w:hAnsi="Arial" w:cs="Arial"/>
          <w:noProof w:val="0"/>
          <w:lang w:val="hr-HR"/>
        </w:rPr>
        <w:t>Izmjena Plana</w:t>
      </w:r>
      <w:r w:rsidR="001B4ACA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>su:</w:t>
      </w:r>
    </w:p>
    <w:p w14:paraId="3A702A25" w14:textId="2683BD66" w:rsidR="00BE1A6A" w:rsidRDefault="00BE1A6A" w:rsidP="00BE1A6A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lastRenderedPageBreak/>
        <w:t xml:space="preserve">Usklađenje građevinskih područja sa </w:t>
      </w:r>
      <w:r w:rsidR="005C003A">
        <w:rPr>
          <w:rFonts w:ascii="Arial" w:hAnsi="Arial"/>
          <w:lang w:val="hr-HR"/>
        </w:rPr>
        <w:t xml:space="preserve">postojećim </w:t>
      </w:r>
      <w:r>
        <w:rPr>
          <w:rFonts w:ascii="Arial" w:hAnsi="Arial"/>
          <w:lang w:val="hr-HR"/>
        </w:rPr>
        <w:t>stanjem na terenu, kao i potrebama gradnje stanovnika i vlasnika</w:t>
      </w:r>
      <w:r w:rsidR="005C003A">
        <w:rPr>
          <w:rFonts w:ascii="Arial" w:hAnsi="Arial"/>
          <w:lang w:val="hr-HR"/>
        </w:rPr>
        <w:t>/korisnika</w:t>
      </w:r>
      <w:r>
        <w:rPr>
          <w:rFonts w:ascii="Arial" w:hAnsi="Arial"/>
          <w:lang w:val="hr-HR"/>
        </w:rPr>
        <w:t xml:space="preserve"> nekretnina na području Općine, a u okviru planskih mogućnosti </w:t>
      </w:r>
      <w:r w:rsidR="005C003A">
        <w:rPr>
          <w:rFonts w:ascii="Arial" w:hAnsi="Arial"/>
          <w:lang w:val="hr-HR"/>
        </w:rPr>
        <w:t>prostora i infrastrukturnoj opremljenosti</w:t>
      </w:r>
    </w:p>
    <w:p w14:paraId="67CFB967" w14:textId="2705AAA1" w:rsidR="00FE108B" w:rsidRDefault="00FE108B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Usklađenje</w:t>
      </w:r>
      <w:r w:rsidR="006063AC"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 xml:space="preserve">izdvojenih </w:t>
      </w:r>
      <w:r w:rsidR="005C003A">
        <w:rPr>
          <w:rFonts w:ascii="Arial" w:hAnsi="Arial"/>
          <w:lang w:val="hr-HR"/>
        </w:rPr>
        <w:t xml:space="preserve">građevinskih područja izvan naselja </w:t>
      </w:r>
      <w:r>
        <w:rPr>
          <w:rFonts w:ascii="Arial" w:hAnsi="Arial"/>
          <w:lang w:val="hr-HR"/>
        </w:rPr>
        <w:t>sa potrebama gospodarskog razvoja Općine;</w:t>
      </w:r>
    </w:p>
    <w:p w14:paraId="1F6F9B49" w14:textId="21E3FB66" w:rsidR="005C003A" w:rsidRDefault="005C003A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Analiza </w:t>
      </w:r>
      <w:r w:rsidR="008850CC">
        <w:rPr>
          <w:rFonts w:ascii="Arial" w:hAnsi="Arial"/>
          <w:lang w:val="hr-HR"/>
        </w:rPr>
        <w:t>potrebe izrade planova nižeg reda</w:t>
      </w:r>
    </w:p>
    <w:p w14:paraId="5CD0E736" w14:textId="0EC733BA" w:rsidR="00911C4C" w:rsidRDefault="00911C4C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Usklađenje tekstualnog dijela Plana sa zahtjevima korisnika prostora te potrebama razvoja Općine.</w:t>
      </w:r>
    </w:p>
    <w:p w14:paraId="77B6159B" w14:textId="3FADD822" w:rsidR="000F5E3F" w:rsidRDefault="001E0988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Usklađenje</w:t>
      </w:r>
      <w:r w:rsidR="00911C4C">
        <w:rPr>
          <w:rFonts w:ascii="Arial" w:hAnsi="Arial"/>
          <w:lang w:val="hr-HR"/>
        </w:rPr>
        <w:t xml:space="preserve"> tekstualnog i grafičkog dijela</w:t>
      </w:r>
      <w:r>
        <w:rPr>
          <w:rFonts w:ascii="Arial" w:hAnsi="Arial"/>
          <w:lang w:val="hr-HR"/>
        </w:rPr>
        <w:t xml:space="preserve"> Plana sa zakonskim </w:t>
      </w:r>
      <w:r w:rsidR="00911C4C">
        <w:rPr>
          <w:rFonts w:ascii="Arial" w:hAnsi="Arial"/>
          <w:lang w:val="hr-HR"/>
        </w:rPr>
        <w:t xml:space="preserve">obvezama, planovima </w:t>
      </w:r>
      <w:r>
        <w:rPr>
          <w:rFonts w:ascii="Arial" w:hAnsi="Arial"/>
          <w:lang w:val="hr-HR"/>
        </w:rPr>
        <w:t xml:space="preserve">višeg reda </w:t>
      </w:r>
      <w:r w:rsidR="00911C4C">
        <w:rPr>
          <w:rFonts w:ascii="Arial" w:hAnsi="Arial"/>
          <w:lang w:val="hr-HR"/>
        </w:rPr>
        <w:t>i uvjetima javnopravnih tijela.</w:t>
      </w:r>
    </w:p>
    <w:p w14:paraId="6D3FEE3D" w14:textId="77777777" w:rsidR="00253307" w:rsidRPr="0082682D" w:rsidRDefault="0025330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OBUHVAT</w:t>
      </w:r>
      <w:r w:rsidR="001B4ACA" w:rsidRPr="0082682D">
        <w:rPr>
          <w:rFonts w:ascii="Arial" w:hAnsi="Arial" w:cs="Arial"/>
          <w:color w:val="auto"/>
          <w:lang w:val="hr-HR"/>
        </w:rPr>
        <w:t xml:space="preserve"> </w:t>
      </w:r>
      <w:r w:rsidR="00907214" w:rsidRPr="0082682D">
        <w:rPr>
          <w:rFonts w:ascii="Arial" w:hAnsi="Arial" w:cs="Arial"/>
          <w:color w:val="auto"/>
          <w:lang w:val="hr-HR"/>
        </w:rPr>
        <w:t>PROSTORNOG PLANA</w:t>
      </w:r>
    </w:p>
    <w:p w14:paraId="48A39BC9" w14:textId="77777777" w:rsidR="00297EF1" w:rsidRPr="0082682D" w:rsidRDefault="00297EF1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479C5126" w14:textId="1B07670E" w:rsidR="00907214" w:rsidRPr="0082682D" w:rsidRDefault="00D140F1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 xml:space="preserve">Obuhvat </w:t>
      </w:r>
      <w:r w:rsidR="009C2D88">
        <w:rPr>
          <w:rFonts w:ascii="Arial" w:hAnsi="Arial" w:cs="Arial"/>
          <w:noProof w:val="0"/>
          <w:lang w:val="hr-HR"/>
        </w:rPr>
        <w:t>I</w:t>
      </w:r>
      <w:r w:rsidR="00010872">
        <w:rPr>
          <w:rFonts w:ascii="Arial" w:hAnsi="Arial" w:cs="Arial"/>
          <w:noProof w:val="0"/>
          <w:lang w:val="hr-HR"/>
        </w:rPr>
        <w:t>I</w:t>
      </w:r>
      <w:r w:rsidR="00D5367E" w:rsidRPr="0082682D">
        <w:rPr>
          <w:rFonts w:ascii="Arial" w:hAnsi="Arial" w:cs="Arial"/>
          <w:noProof w:val="0"/>
          <w:lang w:val="hr-HR"/>
        </w:rPr>
        <w:t xml:space="preserve">. </w:t>
      </w:r>
      <w:r w:rsidR="009C2D88">
        <w:rPr>
          <w:rFonts w:ascii="Arial" w:hAnsi="Arial" w:cs="Arial"/>
          <w:noProof w:val="0"/>
          <w:lang w:val="hr-HR"/>
        </w:rPr>
        <w:t xml:space="preserve">Izmjena Plana </w:t>
      </w:r>
      <w:r>
        <w:rPr>
          <w:rFonts w:ascii="Arial" w:hAnsi="Arial" w:cs="Arial"/>
          <w:noProof w:val="0"/>
          <w:lang w:val="hr-HR"/>
        </w:rPr>
        <w:t xml:space="preserve">je </w:t>
      </w:r>
      <w:r w:rsidR="005770BB">
        <w:rPr>
          <w:rFonts w:ascii="Arial" w:hAnsi="Arial" w:cs="Arial"/>
          <w:noProof w:val="0"/>
          <w:lang w:val="hr-HR"/>
        </w:rPr>
        <w:t>područj</w:t>
      </w:r>
      <w:r w:rsidR="00AE2D1F">
        <w:rPr>
          <w:rFonts w:ascii="Arial" w:hAnsi="Arial" w:cs="Arial"/>
          <w:noProof w:val="0"/>
          <w:lang w:val="hr-HR"/>
        </w:rPr>
        <w:t>e</w:t>
      </w:r>
      <w:r w:rsidR="005770BB">
        <w:rPr>
          <w:rFonts w:ascii="Arial" w:hAnsi="Arial" w:cs="Arial"/>
          <w:noProof w:val="0"/>
          <w:lang w:val="hr-HR"/>
        </w:rPr>
        <w:t xml:space="preserve"> </w:t>
      </w:r>
      <w:r>
        <w:rPr>
          <w:rFonts w:ascii="Arial" w:hAnsi="Arial" w:cs="Arial"/>
          <w:noProof w:val="0"/>
          <w:lang w:val="hr-HR"/>
        </w:rPr>
        <w:t xml:space="preserve">Općine </w:t>
      </w:r>
      <w:r w:rsidR="00010872">
        <w:rPr>
          <w:rFonts w:ascii="Arial" w:hAnsi="Arial" w:cs="Arial"/>
          <w:noProof w:val="0"/>
          <w:lang w:val="hr-HR"/>
        </w:rPr>
        <w:t>Ribnik</w:t>
      </w:r>
      <w:r w:rsidR="00907214" w:rsidRPr="0082682D">
        <w:rPr>
          <w:rFonts w:ascii="Arial" w:hAnsi="Arial" w:cs="Arial"/>
          <w:noProof w:val="0"/>
          <w:lang w:val="hr-HR"/>
        </w:rPr>
        <w:t>.</w:t>
      </w:r>
    </w:p>
    <w:p w14:paraId="52E2048E" w14:textId="5D663E45" w:rsidR="00E81D18" w:rsidRPr="0082682D" w:rsidRDefault="002D42FF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I</w:t>
      </w:r>
      <w:r w:rsidR="00010872">
        <w:rPr>
          <w:rFonts w:ascii="Arial" w:hAnsi="Arial" w:cs="Arial"/>
          <w:noProof w:val="0"/>
          <w:lang w:val="hr-HR"/>
        </w:rPr>
        <w:t>I</w:t>
      </w:r>
      <w:r w:rsidR="00E81D18" w:rsidRPr="0082682D">
        <w:rPr>
          <w:rFonts w:ascii="Arial" w:hAnsi="Arial" w:cs="Arial"/>
          <w:noProof w:val="0"/>
          <w:lang w:val="hr-HR"/>
        </w:rPr>
        <w:t xml:space="preserve">. </w:t>
      </w:r>
      <w:r w:rsidR="009C2D88">
        <w:rPr>
          <w:rFonts w:ascii="Arial" w:hAnsi="Arial" w:cs="Arial"/>
          <w:noProof w:val="0"/>
          <w:lang w:val="hr-HR"/>
        </w:rPr>
        <w:t>Izmjen</w:t>
      </w:r>
      <w:r w:rsidR="00D140F1">
        <w:rPr>
          <w:rFonts w:ascii="Arial" w:hAnsi="Arial" w:cs="Arial"/>
          <w:noProof w:val="0"/>
          <w:lang w:val="hr-HR"/>
        </w:rPr>
        <w:t>e</w:t>
      </w:r>
      <w:r w:rsidR="009C2D88">
        <w:rPr>
          <w:rFonts w:ascii="Arial" w:hAnsi="Arial" w:cs="Arial"/>
          <w:noProof w:val="0"/>
          <w:lang w:val="hr-HR"/>
        </w:rPr>
        <w:t xml:space="preserve"> Plana </w:t>
      </w:r>
      <w:r w:rsidR="00A7520D" w:rsidRPr="0082682D">
        <w:rPr>
          <w:rFonts w:ascii="Arial" w:hAnsi="Arial" w:cs="Arial"/>
          <w:noProof w:val="0"/>
          <w:lang w:val="hr-HR"/>
        </w:rPr>
        <w:t>iz prethodnog stavka</w:t>
      </w:r>
      <w:r w:rsidR="00D140F1">
        <w:rPr>
          <w:rFonts w:ascii="Arial" w:hAnsi="Arial" w:cs="Arial"/>
          <w:noProof w:val="0"/>
          <w:lang w:val="hr-HR"/>
        </w:rPr>
        <w:t xml:space="preserve"> obuhvaćaju </w:t>
      </w:r>
      <w:r w:rsidR="00911C4C">
        <w:rPr>
          <w:rFonts w:ascii="Arial" w:hAnsi="Arial" w:cs="Arial"/>
          <w:noProof w:val="0"/>
          <w:lang w:val="hr-HR"/>
        </w:rPr>
        <w:t xml:space="preserve">tekstualni i grafički dio Plana, </w:t>
      </w:r>
      <w:r w:rsidR="00D140F1">
        <w:rPr>
          <w:rFonts w:ascii="Arial" w:hAnsi="Arial" w:cs="Arial"/>
          <w:noProof w:val="0"/>
          <w:lang w:val="hr-HR"/>
        </w:rPr>
        <w:t>a</w:t>
      </w:r>
      <w:r w:rsidR="00C77FF4" w:rsidRPr="0082682D">
        <w:rPr>
          <w:rFonts w:ascii="Arial" w:hAnsi="Arial" w:cs="Arial"/>
          <w:noProof w:val="0"/>
          <w:lang w:val="hr-HR"/>
        </w:rPr>
        <w:t xml:space="preserve"> </w:t>
      </w:r>
      <w:r w:rsidR="00D01775" w:rsidRPr="0082682D">
        <w:rPr>
          <w:rFonts w:ascii="Arial" w:hAnsi="Arial" w:cs="Arial"/>
          <w:noProof w:val="0"/>
          <w:lang w:val="hr-HR"/>
        </w:rPr>
        <w:t>prikazat</w:t>
      </w:r>
      <w:r w:rsidR="00D140F1">
        <w:rPr>
          <w:rFonts w:ascii="Arial" w:hAnsi="Arial" w:cs="Arial"/>
          <w:noProof w:val="0"/>
          <w:lang w:val="hr-HR"/>
        </w:rPr>
        <w:t>i</w:t>
      </w:r>
      <w:r w:rsidR="00D01775" w:rsidRPr="0082682D">
        <w:rPr>
          <w:rFonts w:ascii="Arial" w:hAnsi="Arial" w:cs="Arial"/>
          <w:noProof w:val="0"/>
          <w:lang w:val="hr-HR"/>
        </w:rPr>
        <w:t xml:space="preserve"> će se </w:t>
      </w:r>
      <w:r w:rsidR="001B4ACA" w:rsidRPr="0082682D">
        <w:rPr>
          <w:rFonts w:ascii="Arial" w:hAnsi="Arial" w:cs="Arial"/>
          <w:noProof w:val="0"/>
          <w:lang w:val="hr-HR"/>
        </w:rPr>
        <w:t>u skladu s</w:t>
      </w:r>
      <w:r w:rsidR="000741A8" w:rsidRPr="0082682D">
        <w:rPr>
          <w:rFonts w:ascii="Arial" w:hAnsi="Arial" w:cs="Arial"/>
          <w:noProof w:val="0"/>
          <w:lang w:val="hr-HR"/>
        </w:rPr>
        <w:t xml:space="preserve"> </w:t>
      </w:r>
      <w:r w:rsidR="00A221A4" w:rsidRPr="0082682D">
        <w:rPr>
          <w:rFonts w:ascii="Arial" w:hAnsi="Arial" w:cs="Arial"/>
          <w:noProof w:val="0"/>
          <w:lang w:val="hr-HR"/>
        </w:rPr>
        <w:t>P</w:t>
      </w:r>
      <w:r w:rsidR="000741A8" w:rsidRPr="0082682D">
        <w:rPr>
          <w:rFonts w:ascii="Arial" w:hAnsi="Arial" w:cs="Arial"/>
          <w:noProof w:val="0"/>
          <w:lang w:val="hr-HR"/>
        </w:rPr>
        <w:t>ravilnikom o</w:t>
      </w:r>
      <w:r w:rsidR="00010872">
        <w:rPr>
          <w:rFonts w:ascii="Arial" w:hAnsi="Arial" w:cs="Arial"/>
          <w:noProof w:val="0"/>
          <w:lang w:val="hr-HR"/>
        </w:rPr>
        <w:t xml:space="preserve"> općinama koje mogu donijeti prostorni plan uređenja općine smanjenog sadržaja i sadržaju, mjerilima kartografskih prikaza i obveznim prilozima toga plana (NN 135/10).</w:t>
      </w:r>
    </w:p>
    <w:p w14:paraId="77A95C09" w14:textId="77777777"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373CCF10" w14:textId="77777777" w:rsidR="00056CA1" w:rsidRPr="0082682D" w:rsidRDefault="00992F41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SAŽETA </w:t>
      </w:r>
      <w:r w:rsidR="00056CA1" w:rsidRPr="0082682D">
        <w:rPr>
          <w:rFonts w:ascii="Arial" w:hAnsi="Arial" w:cs="Arial"/>
          <w:color w:val="auto"/>
          <w:lang w:val="hr-HR"/>
        </w:rPr>
        <w:t xml:space="preserve">OCJENA STANJA U OBUHVATU </w:t>
      </w:r>
      <w:r w:rsidRPr="0082682D">
        <w:rPr>
          <w:rFonts w:ascii="Arial" w:hAnsi="Arial" w:cs="Arial"/>
          <w:color w:val="auto"/>
          <w:lang w:val="hr-HR"/>
        </w:rPr>
        <w:t>PROSTORNOG</w:t>
      </w:r>
      <w:r w:rsidR="00056CA1" w:rsidRPr="0082682D">
        <w:rPr>
          <w:rFonts w:ascii="Arial" w:hAnsi="Arial" w:cs="Arial"/>
          <w:color w:val="auto"/>
          <w:lang w:val="hr-HR"/>
        </w:rPr>
        <w:t>PLANA</w:t>
      </w:r>
    </w:p>
    <w:p w14:paraId="32E07427" w14:textId="77777777" w:rsidR="00056CA1" w:rsidRPr="0082682D" w:rsidRDefault="00056CA1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67D4BFC0" w14:textId="35FE91AA" w:rsidR="00D07D02" w:rsidRPr="001D1941" w:rsidRDefault="00B64289" w:rsidP="00FF088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1D1941">
        <w:rPr>
          <w:rFonts w:ascii="Arial" w:hAnsi="Arial" w:cs="Arial"/>
          <w:noProof w:val="0"/>
          <w:lang w:val="hr-HR"/>
        </w:rPr>
        <w:t>Prostor</w:t>
      </w:r>
      <w:r w:rsidR="00010872">
        <w:rPr>
          <w:rFonts w:ascii="Arial" w:hAnsi="Arial" w:cs="Arial"/>
          <w:noProof w:val="0"/>
          <w:lang w:val="hr-HR"/>
        </w:rPr>
        <w:t xml:space="preserve">ni plan uređenja </w:t>
      </w:r>
      <w:r w:rsidRPr="001D1941">
        <w:rPr>
          <w:rFonts w:ascii="Arial" w:hAnsi="Arial" w:cs="Arial"/>
          <w:noProof w:val="0"/>
          <w:lang w:val="hr-HR"/>
        </w:rPr>
        <w:t xml:space="preserve">Općine </w:t>
      </w:r>
      <w:r w:rsidR="00010872">
        <w:rPr>
          <w:rFonts w:ascii="Arial" w:hAnsi="Arial" w:cs="Arial"/>
          <w:noProof w:val="0"/>
          <w:lang w:val="hr-HR"/>
        </w:rPr>
        <w:t>Ribnik sa smanjenim sadržajem, donesen od strane Općinskog vijeća Općine Ribnik 2007. godine</w:t>
      </w:r>
      <w:r w:rsidR="00732E88">
        <w:rPr>
          <w:rFonts w:ascii="Arial" w:hAnsi="Arial" w:cs="Arial"/>
          <w:noProof w:val="0"/>
          <w:lang w:val="hr-HR"/>
        </w:rPr>
        <w:t xml:space="preserve"> </w:t>
      </w:r>
      <w:r w:rsidR="00010872">
        <w:rPr>
          <w:rFonts w:ascii="Arial" w:hAnsi="Arial" w:cs="Arial"/>
          <w:noProof w:val="0"/>
          <w:lang w:val="hr-HR"/>
        </w:rPr>
        <w:t xml:space="preserve">utvrdio je ciljeve prostornog uređenja, </w:t>
      </w:r>
      <w:r w:rsidR="00732E88">
        <w:rPr>
          <w:rFonts w:ascii="Arial" w:hAnsi="Arial" w:cs="Arial"/>
          <w:noProof w:val="0"/>
          <w:lang w:val="hr-HR"/>
        </w:rPr>
        <w:t xml:space="preserve">prostornu strukturu, </w:t>
      </w:r>
      <w:r w:rsidR="00010872">
        <w:rPr>
          <w:rFonts w:ascii="Arial" w:hAnsi="Arial" w:cs="Arial"/>
          <w:noProof w:val="0"/>
          <w:lang w:val="hr-HR"/>
        </w:rPr>
        <w:t xml:space="preserve">način racionalnog korištenja prostora te </w:t>
      </w:r>
      <w:r w:rsidR="00732E88">
        <w:rPr>
          <w:rFonts w:ascii="Arial" w:hAnsi="Arial" w:cs="Arial"/>
          <w:noProof w:val="0"/>
          <w:lang w:val="hr-HR"/>
        </w:rPr>
        <w:t xml:space="preserve">mjere neposredne provedbe Plana </w:t>
      </w:r>
      <w:r w:rsidR="00010872">
        <w:rPr>
          <w:rFonts w:ascii="Arial" w:hAnsi="Arial" w:cs="Arial"/>
          <w:noProof w:val="0"/>
          <w:lang w:val="hr-HR"/>
        </w:rPr>
        <w:t xml:space="preserve">u odnosu na stanje u prostoru u trenutku izrade </w:t>
      </w:r>
      <w:r w:rsidR="00732E88">
        <w:rPr>
          <w:rFonts w:ascii="Arial" w:hAnsi="Arial" w:cs="Arial"/>
          <w:noProof w:val="0"/>
          <w:lang w:val="hr-HR"/>
        </w:rPr>
        <w:t xml:space="preserve">i donošenja </w:t>
      </w:r>
      <w:r w:rsidR="00010872">
        <w:rPr>
          <w:rFonts w:ascii="Arial" w:hAnsi="Arial" w:cs="Arial"/>
          <w:noProof w:val="0"/>
          <w:lang w:val="hr-HR"/>
        </w:rPr>
        <w:t>Plana.</w:t>
      </w:r>
    </w:p>
    <w:p w14:paraId="67CD22CE" w14:textId="0C3706DC" w:rsidR="00050D5B" w:rsidRPr="001D1941" w:rsidRDefault="00B82FC7" w:rsidP="00050D5B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1D1941">
        <w:rPr>
          <w:rFonts w:ascii="Arial" w:hAnsi="Arial" w:cs="Arial"/>
          <w:noProof w:val="0"/>
          <w:lang w:val="hr-HR"/>
        </w:rPr>
        <w:t>D</w:t>
      </w:r>
      <w:r w:rsidR="008F4065" w:rsidRPr="001D1941">
        <w:rPr>
          <w:rFonts w:ascii="Arial" w:hAnsi="Arial" w:cs="Arial"/>
          <w:noProof w:val="0"/>
          <w:lang w:val="hr-HR"/>
        </w:rPr>
        <w:t>onesen</w:t>
      </w:r>
      <w:r w:rsidR="001D1941" w:rsidRPr="001D1941">
        <w:rPr>
          <w:rFonts w:ascii="Arial" w:hAnsi="Arial" w:cs="Arial"/>
          <w:noProof w:val="0"/>
          <w:lang w:val="hr-HR"/>
        </w:rPr>
        <w:t>e</w:t>
      </w:r>
      <w:r w:rsidR="00732E88">
        <w:rPr>
          <w:rFonts w:ascii="Arial" w:hAnsi="Arial" w:cs="Arial"/>
          <w:noProof w:val="0"/>
          <w:lang w:val="hr-HR"/>
        </w:rPr>
        <w:t xml:space="preserve"> ciljane</w:t>
      </w:r>
      <w:r w:rsidR="001D1941" w:rsidRPr="001D1941">
        <w:rPr>
          <w:rFonts w:ascii="Arial" w:hAnsi="Arial" w:cs="Arial"/>
          <w:noProof w:val="0"/>
          <w:lang w:val="hr-HR"/>
        </w:rPr>
        <w:t xml:space="preserve"> </w:t>
      </w:r>
      <w:r w:rsidR="008F4065" w:rsidRPr="001D1941">
        <w:rPr>
          <w:rFonts w:ascii="Arial" w:hAnsi="Arial" w:cs="Arial"/>
          <w:noProof w:val="0"/>
          <w:lang w:val="hr-HR"/>
        </w:rPr>
        <w:t>Izmjen</w:t>
      </w:r>
      <w:r w:rsidR="001D1941" w:rsidRPr="001D1941">
        <w:rPr>
          <w:rFonts w:ascii="Arial" w:hAnsi="Arial" w:cs="Arial"/>
          <w:noProof w:val="0"/>
          <w:lang w:val="hr-HR"/>
        </w:rPr>
        <w:t>e</w:t>
      </w:r>
      <w:r w:rsidR="008F4065" w:rsidRPr="001D1941">
        <w:rPr>
          <w:rFonts w:ascii="Arial" w:hAnsi="Arial" w:cs="Arial"/>
          <w:noProof w:val="0"/>
          <w:lang w:val="hr-HR"/>
        </w:rPr>
        <w:t xml:space="preserve"> i dopun</w:t>
      </w:r>
      <w:r w:rsidR="001D1941" w:rsidRPr="001D1941">
        <w:rPr>
          <w:rFonts w:ascii="Arial" w:hAnsi="Arial" w:cs="Arial"/>
          <w:noProof w:val="0"/>
          <w:lang w:val="hr-HR"/>
        </w:rPr>
        <w:t>e</w:t>
      </w:r>
      <w:r w:rsidR="008F4065" w:rsidRPr="001D1941">
        <w:rPr>
          <w:rFonts w:ascii="Arial" w:hAnsi="Arial" w:cs="Arial"/>
          <w:noProof w:val="0"/>
          <w:lang w:val="hr-HR"/>
        </w:rPr>
        <w:t xml:space="preserve"> Prostornog plana </w:t>
      </w:r>
      <w:r w:rsidR="001D1941" w:rsidRPr="001D1941">
        <w:rPr>
          <w:rFonts w:ascii="Arial" w:hAnsi="Arial" w:cs="Arial"/>
          <w:noProof w:val="0"/>
          <w:lang w:val="hr-HR"/>
        </w:rPr>
        <w:t xml:space="preserve">uređenja </w:t>
      </w:r>
      <w:r w:rsidR="008F4065" w:rsidRPr="001D1941">
        <w:rPr>
          <w:rFonts w:ascii="Arial" w:hAnsi="Arial" w:cs="Arial"/>
          <w:noProof w:val="0"/>
          <w:lang w:val="hr-HR"/>
        </w:rPr>
        <w:t xml:space="preserve">Općine </w:t>
      </w:r>
      <w:r w:rsidR="00732E88">
        <w:rPr>
          <w:rFonts w:ascii="Arial" w:hAnsi="Arial" w:cs="Arial"/>
          <w:noProof w:val="0"/>
          <w:lang w:val="hr-HR"/>
        </w:rPr>
        <w:t xml:space="preserve">Ribnik sa smanjenim sadržajem 2014. godine, </w:t>
      </w:r>
      <w:r w:rsidR="001D1941" w:rsidRPr="001D1941">
        <w:rPr>
          <w:rFonts w:ascii="Arial" w:hAnsi="Arial" w:cs="Arial"/>
          <w:noProof w:val="0"/>
          <w:lang w:val="hr-HR"/>
        </w:rPr>
        <w:t xml:space="preserve">prostor je parcijalno </w:t>
      </w:r>
      <w:r w:rsidR="008F4065" w:rsidRPr="001D1941">
        <w:rPr>
          <w:rFonts w:ascii="Arial" w:hAnsi="Arial" w:cs="Arial"/>
          <w:noProof w:val="0"/>
          <w:lang w:val="hr-HR"/>
        </w:rPr>
        <w:t xml:space="preserve">sagledan i </w:t>
      </w:r>
      <w:r w:rsidRPr="001D1941">
        <w:rPr>
          <w:rFonts w:ascii="Arial" w:hAnsi="Arial" w:cs="Arial"/>
          <w:noProof w:val="0"/>
          <w:lang w:val="hr-HR"/>
        </w:rPr>
        <w:t xml:space="preserve">planiran </w:t>
      </w:r>
      <w:r w:rsidR="008F4065" w:rsidRPr="001D1941">
        <w:rPr>
          <w:rFonts w:ascii="Arial" w:hAnsi="Arial" w:cs="Arial"/>
          <w:noProof w:val="0"/>
          <w:lang w:val="hr-HR"/>
        </w:rPr>
        <w:t xml:space="preserve">sukladno </w:t>
      </w:r>
      <w:r w:rsidR="00732E88">
        <w:rPr>
          <w:rFonts w:ascii="Arial" w:hAnsi="Arial" w:cs="Arial"/>
          <w:noProof w:val="0"/>
          <w:lang w:val="hr-HR"/>
        </w:rPr>
        <w:t xml:space="preserve">tadašnjim </w:t>
      </w:r>
      <w:r w:rsidR="001D1941" w:rsidRPr="001D1941">
        <w:rPr>
          <w:rFonts w:ascii="Arial" w:hAnsi="Arial" w:cs="Arial"/>
          <w:noProof w:val="0"/>
          <w:lang w:val="hr-HR"/>
        </w:rPr>
        <w:t xml:space="preserve">planovima Općine i </w:t>
      </w:r>
      <w:r w:rsidR="008F4065" w:rsidRPr="001D1941">
        <w:rPr>
          <w:rFonts w:ascii="Arial" w:hAnsi="Arial" w:cs="Arial"/>
          <w:noProof w:val="0"/>
          <w:lang w:val="hr-HR"/>
        </w:rPr>
        <w:t>potrebama korisnika prostora</w:t>
      </w:r>
      <w:r w:rsidR="00732E88">
        <w:rPr>
          <w:rFonts w:ascii="Arial" w:hAnsi="Arial" w:cs="Arial"/>
          <w:noProof w:val="0"/>
          <w:lang w:val="hr-HR"/>
        </w:rPr>
        <w:t xml:space="preserve"> u okviru planirane ugostiteljsko turističke zone Lipnik.</w:t>
      </w:r>
    </w:p>
    <w:p w14:paraId="17EC4321" w14:textId="28882E2B" w:rsidR="00B82FC7" w:rsidRPr="001D1941" w:rsidRDefault="001D1941" w:rsidP="004977D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1D1941">
        <w:rPr>
          <w:rFonts w:ascii="Arial" w:hAnsi="Arial" w:cs="Arial"/>
          <w:noProof w:val="0"/>
          <w:lang w:val="hr-HR"/>
        </w:rPr>
        <w:t>Obzirom na protek vremena</w:t>
      </w:r>
      <w:r w:rsidR="00732E88">
        <w:rPr>
          <w:rFonts w:ascii="Arial" w:hAnsi="Arial" w:cs="Arial"/>
          <w:noProof w:val="0"/>
          <w:lang w:val="hr-HR"/>
        </w:rPr>
        <w:t>, izmjene zakona, planova višeg reda</w:t>
      </w:r>
      <w:r w:rsidRPr="001D1941">
        <w:rPr>
          <w:rFonts w:ascii="Arial" w:hAnsi="Arial" w:cs="Arial"/>
          <w:noProof w:val="0"/>
          <w:lang w:val="hr-HR"/>
        </w:rPr>
        <w:t xml:space="preserve"> i planove razvoja Općine</w:t>
      </w:r>
      <w:r w:rsidR="00B82FC7" w:rsidRPr="001D1941">
        <w:rPr>
          <w:rFonts w:ascii="Arial" w:hAnsi="Arial" w:cs="Arial"/>
          <w:noProof w:val="0"/>
          <w:lang w:val="hr-HR"/>
        </w:rPr>
        <w:t xml:space="preserve">, došlo je do </w:t>
      </w:r>
      <w:r w:rsidRPr="001D1941">
        <w:rPr>
          <w:rFonts w:ascii="Arial" w:hAnsi="Arial" w:cs="Arial"/>
          <w:noProof w:val="0"/>
          <w:lang w:val="hr-HR"/>
        </w:rPr>
        <w:t xml:space="preserve">potrebe sveobuhvatnijeg sagledavanja prostora, </w:t>
      </w:r>
      <w:r w:rsidR="00B82FC7" w:rsidRPr="001D1941">
        <w:rPr>
          <w:rFonts w:ascii="Arial" w:hAnsi="Arial" w:cs="Arial"/>
          <w:noProof w:val="0"/>
          <w:lang w:val="hr-HR"/>
        </w:rPr>
        <w:t>a koje se namjerava planski obraditi kroz I</w:t>
      </w:r>
      <w:r w:rsidR="00732E88">
        <w:rPr>
          <w:rFonts w:ascii="Arial" w:hAnsi="Arial" w:cs="Arial"/>
          <w:noProof w:val="0"/>
          <w:lang w:val="hr-HR"/>
        </w:rPr>
        <w:t>I</w:t>
      </w:r>
      <w:r w:rsidR="00B82FC7" w:rsidRPr="001D1941">
        <w:rPr>
          <w:rFonts w:ascii="Arial" w:hAnsi="Arial" w:cs="Arial"/>
          <w:noProof w:val="0"/>
          <w:lang w:val="hr-HR"/>
        </w:rPr>
        <w:t>. Izmjene Plana.</w:t>
      </w:r>
    </w:p>
    <w:p w14:paraId="16B0572A" w14:textId="77777777" w:rsidR="00EA0FD2" w:rsidRPr="0082682D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060CAA26" w14:textId="77777777" w:rsidR="00056CA1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CILJEVI I PROGRAMSKA POLAZIŠTA </w:t>
      </w:r>
      <w:r w:rsidR="00F05326" w:rsidRPr="0082682D">
        <w:rPr>
          <w:rFonts w:ascii="Arial" w:hAnsi="Arial" w:cs="Arial"/>
          <w:color w:val="auto"/>
          <w:lang w:val="hr-HR"/>
        </w:rPr>
        <w:t xml:space="preserve">PROSTORNOG </w:t>
      </w:r>
      <w:r w:rsidRPr="0082682D">
        <w:rPr>
          <w:rFonts w:ascii="Arial" w:hAnsi="Arial" w:cs="Arial"/>
          <w:color w:val="auto"/>
          <w:lang w:val="hr-HR"/>
        </w:rPr>
        <w:t>PLANA</w:t>
      </w:r>
    </w:p>
    <w:p w14:paraId="2EE816A6" w14:textId="77777777" w:rsidR="000E1908" w:rsidRPr="0082682D" w:rsidRDefault="000E1908" w:rsidP="000E1908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0421C724" w14:textId="2173C349" w:rsidR="008F4065" w:rsidRDefault="00AA7B28" w:rsidP="00FF0886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Cilj izrade </w:t>
      </w:r>
      <w:r w:rsidR="00C81296" w:rsidRPr="0082682D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C81296" w:rsidRPr="0082682D">
        <w:rPr>
          <w:rFonts w:ascii="Arial" w:hAnsi="Arial" w:cs="Arial"/>
          <w:noProof w:val="0"/>
          <w:lang w:val="hr-HR"/>
        </w:rPr>
        <w:t xml:space="preserve">. </w:t>
      </w:r>
      <w:r w:rsidR="008F4065">
        <w:rPr>
          <w:rFonts w:ascii="Arial" w:hAnsi="Arial" w:cs="Arial"/>
          <w:noProof w:val="0"/>
          <w:lang w:val="hr-HR"/>
        </w:rPr>
        <w:t xml:space="preserve">Izmjena Plana je redefiniranje građevinskih područja i njihovo usklađivanje sa potrebama </w:t>
      </w:r>
      <w:r w:rsidR="00A013D5">
        <w:rPr>
          <w:rFonts w:ascii="Arial" w:hAnsi="Arial" w:cs="Arial"/>
          <w:noProof w:val="0"/>
          <w:lang w:val="hr-HR"/>
        </w:rPr>
        <w:t xml:space="preserve">korisnika prostora, </w:t>
      </w:r>
      <w:r w:rsidR="005770BB">
        <w:rPr>
          <w:rFonts w:ascii="Arial" w:hAnsi="Arial" w:cs="Arial"/>
          <w:noProof w:val="0"/>
          <w:lang w:val="hr-HR"/>
        </w:rPr>
        <w:t>a sukladno iskazanom interesu</w:t>
      </w:r>
      <w:r w:rsidR="00732E88">
        <w:rPr>
          <w:rFonts w:ascii="Arial" w:hAnsi="Arial" w:cs="Arial"/>
          <w:noProof w:val="0"/>
          <w:lang w:val="hr-HR"/>
        </w:rPr>
        <w:t xml:space="preserve"> i dostavljenim planskim inicijativama</w:t>
      </w:r>
      <w:r w:rsidR="008F4065">
        <w:rPr>
          <w:rFonts w:ascii="Arial" w:hAnsi="Arial" w:cs="Arial"/>
          <w:noProof w:val="0"/>
          <w:lang w:val="hr-HR"/>
        </w:rPr>
        <w:t>.</w:t>
      </w:r>
    </w:p>
    <w:p w14:paraId="6CD2BBFC" w14:textId="62926E6A" w:rsidR="00967247" w:rsidRPr="00A013D5" w:rsidRDefault="00674C15" w:rsidP="00AB42F9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A013D5">
        <w:rPr>
          <w:rFonts w:ascii="Arial" w:hAnsi="Arial" w:cs="Arial"/>
          <w:lang w:val="hr-HR"/>
        </w:rPr>
        <w:lastRenderedPageBreak/>
        <w:t xml:space="preserve">Programska polazišta </w:t>
      </w:r>
      <w:r w:rsidR="00C81296" w:rsidRPr="00A013D5">
        <w:rPr>
          <w:rFonts w:ascii="Arial" w:hAnsi="Arial" w:cs="Arial"/>
          <w:lang w:val="hr-HR"/>
        </w:rPr>
        <w:t xml:space="preserve">izrade </w:t>
      </w:r>
      <w:r w:rsidR="008F4065" w:rsidRPr="00A013D5">
        <w:rPr>
          <w:rFonts w:ascii="Arial" w:hAnsi="Arial" w:cs="Arial"/>
          <w:lang w:val="hr-HR"/>
        </w:rPr>
        <w:t>I</w:t>
      </w:r>
      <w:r w:rsidR="00732E88">
        <w:rPr>
          <w:rFonts w:ascii="Arial" w:hAnsi="Arial" w:cs="Arial"/>
          <w:lang w:val="hr-HR"/>
        </w:rPr>
        <w:t>I</w:t>
      </w:r>
      <w:r w:rsidR="00C81296" w:rsidRPr="00A013D5">
        <w:rPr>
          <w:rFonts w:ascii="Arial" w:hAnsi="Arial" w:cs="Arial"/>
          <w:noProof w:val="0"/>
          <w:lang w:val="hr-HR"/>
        </w:rPr>
        <w:t xml:space="preserve">. </w:t>
      </w:r>
      <w:r w:rsidR="008F4065" w:rsidRPr="00A013D5">
        <w:rPr>
          <w:rFonts w:ascii="Arial" w:hAnsi="Arial" w:cs="Arial"/>
          <w:noProof w:val="0"/>
          <w:lang w:val="hr-HR"/>
        </w:rPr>
        <w:t xml:space="preserve">Izmjena Plana </w:t>
      </w:r>
      <w:r w:rsidRPr="00A013D5">
        <w:rPr>
          <w:rFonts w:ascii="Arial" w:hAnsi="Arial" w:cs="Arial"/>
          <w:lang w:val="hr-HR"/>
        </w:rPr>
        <w:t xml:space="preserve">temelje </w:t>
      </w:r>
      <w:r w:rsidR="00732E88">
        <w:rPr>
          <w:rFonts w:ascii="Arial" w:hAnsi="Arial" w:cs="Arial"/>
          <w:lang w:val="hr-HR"/>
        </w:rPr>
        <w:t xml:space="preserve">se </w:t>
      </w:r>
      <w:r w:rsidRPr="00A013D5">
        <w:rPr>
          <w:rFonts w:ascii="Arial" w:hAnsi="Arial" w:cs="Arial"/>
          <w:lang w:val="hr-HR"/>
        </w:rPr>
        <w:t>na usklađenju</w:t>
      </w:r>
      <w:r w:rsidR="00FD6E4C" w:rsidRPr="00A013D5">
        <w:rPr>
          <w:rFonts w:ascii="Arial" w:hAnsi="Arial" w:cs="Arial"/>
          <w:lang w:val="hr-HR"/>
        </w:rPr>
        <w:t xml:space="preserve"> sa</w:t>
      </w:r>
      <w:r w:rsidR="005770BB" w:rsidRPr="00A013D5">
        <w:rPr>
          <w:rFonts w:ascii="Arial" w:hAnsi="Arial" w:cs="Arial"/>
          <w:lang w:val="hr-HR"/>
        </w:rPr>
        <w:t xml:space="preserve"> </w:t>
      </w:r>
      <w:r w:rsidR="00732E88">
        <w:rPr>
          <w:rFonts w:ascii="Arial" w:hAnsi="Arial" w:cs="Arial"/>
          <w:lang w:val="hr-HR"/>
        </w:rPr>
        <w:t>Prostornim planom Karlovačke županije</w:t>
      </w:r>
      <w:r w:rsidR="00A013D5" w:rsidRPr="00A013D5">
        <w:rPr>
          <w:rFonts w:ascii="Arial" w:hAnsi="Arial" w:cs="Arial"/>
          <w:lang w:val="hr-HR"/>
        </w:rPr>
        <w:t xml:space="preserve">, kao </w:t>
      </w:r>
      <w:r w:rsidR="00732E88">
        <w:rPr>
          <w:rFonts w:ascii="Arial" w:hAnsi="Arial" w:cs="Arial"/>
          <w:lang w:val="hr-HR"/>
        </w:rPr>
        <w:t xml:space="preserve">i </w:t>
      </w:r>
      <w:r w:rsidR="00A013D5" w:rsidRPr="00A013D5">
        <w:rPr>
          <w:rFonts w:ascii="Arial" w:hAnsi="Arial" w:cs="Arial"/>
          <w:lang w:val="hr-HR"/>
        </w:rPr>
        <w:t xml:space="preserve">u međuvremenu donesenim </w:t>
      </w:r>
      <w:r w:rsidR="005770BB" w:rsidRPr="00A013D5">
        <w:rPr>
          <w:rFonts w:ascii="Arial" w:hAnsi="Arial" w:cs="Arial"/>
          <w:lang w:val="hr-HR"/>
        </w:rPr>
        <w:t xml:space="preserve">programima </w:t>
      </w:r>
      <w:r w:rsidR="00A013D5" w:rsidRPr="00A013D5">
        <w:rPr>
          <w:rFonts w:ascii="Arial" w:hAnsi="Arial" w:cs="Arial"/>
          <w:lang w:val="hr-HR"/>
        </w:rPr>
        <w:t xml:space="preserve">razvoja </w:t>
      </w:r>
      <w:r w:rsidR="00732E88">
        <w:rPr>
          <w:rFonts w:ascii="Arial" w:hAnsi="Arial" w:cs="Arial"/>
          <w:lang w:val="hr-HR"/>
        </w:rPr>
        <w:t xml:space="preserve">od važnosti za područje </w:t>
      </w:r>
      <w:r w:rsidR="00A013D5" w:rsidRPr="00A013D5">
        <w:rPr>
          <w:rFonts w:ascii="Arial" w:hAnsi="Arial" w:cs="Arial"/>
          <w:lang w:val="hr-HR"/>
        </w:rPr>
        <w:t xml:space="preserve">Općine </w:t>
      </w:r>
      <w:r w:rsidR="00732E88">
        <w:rPr>
          <w:rFonts w:ascii="Arial" w:hAnsi="Arial" w:cs="Arial"/>
          <w:lang w:val="hr-HR"/>
        </w:rPr>
        <w:t>Ribnik</w:t>
      </w:r>
      <w:r w:rsidR="00A013D5" w:rsidRPr="00A013D5">
        <w:rPr>
          <w:rFonts w:ascii="Arial" w:hAnsi="Arial" w:cs="Arial"/>
          <w:lang w:val="hr-HR"/>
        </w:rPr>
        <w:t xml:space="preserve">, a sve sa ciljem </w:t>
      </w:r>
      <w:r w:rsidR="005770BB" w:rsidRPr="00A013D5">
        <w:rPr>
          <w:rFonts w:ascii="Arial" w:hAnsi="Arial" w:cs="Arial"/>
          <w:lang w:val="hr-HR"/>
        </w:rPr>
        <w:t>osiguranj</w:t>
      </w:r>
      <w:r w:rsidR="00A013D5">
        <w:rPr>
          <w:rFonts w:ascii="Arial" w:hAnsi="Arial" w:cs="Arial"/>
          <w:lang w:val="hr-HR"/>
        </w:rPr>
        <w:t>a</w:t>
      </w:r>
      <w:r w:rsidR="005770BB" w:rsidRPr="00A013D5">
        <w:rPr>
          <w:rFonts w:ascii="Arial" w:hAnsi="Arial" w:cs="Arial"/>
          <w:lang w:val="hr-HR"/>
        </w:rPr>
        <w:t xml:space="preserve"> prostorno planskih uvjeta za demografsku obnovu, gospodarski rast i održivi razvoj te podizanje životnog standarda stanovnika </w:t>
      </w:r>
      <w:r w:rsidR="00A013D5">
        <w:rPr>
          <w:rFonts w:ascii="Arial" w:hAnsi="Arial" w:cs="Arial"/>
          <w:lang w:val="hr-HR"/>
        </w:rPr>
        <w:t xml:space="preserve">i korisnika prostora Općine </w:t>
      </w:r>
      <w:r w:rsidR="00732E88">
        <w:rPr>
          <w:rFonts w:ascii="Arial" w:hAnsi="Arial" w:cs="Arial"/>
          <w:lang w:val="hr-HR"/>
        </w:rPr>
        <w:t>Ribnik</w:t>
      </w:r>
      <w:r w:rsidR="00F74F1C">
        <w:rPr>
          <w:rFonts w:ascii="Arial" w:hAnsi="Arial" w:cs="Arial"/>
          <w:lang w:val="hr-HR"/>
        </w:rPr>
        <w:t>.</w:t>
      </w:r>
    </w:p>
    <w:p w14:paraId="6FC1DD6A" w14:textId="77777777" w:rsidR="00B23187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POPIS </w:t>
      </w:r>
      <w:r w:rsidR="00E42F07" w:rsidRPr="0082682D">
        <w:rPr>
          <w:rFonts w:ascii="Arial" w:hAnsi="Arial" w:cs="Arial"/>
          <w:color w:val="auto"/>
          <w:lang w:val="hr-HR"/>
        </w:rPr>
        <w:t>SEKTORSKIH STRATEGIJA, PLANOVA, STUDIJA I DRUGIH DOKUMENATA PROPISANIH POSEBNIM ZAKONIMA KOJIMA, ODNOSNO U SKLADU S KOJIMA SE UTVRĐUJU ZAHTJEVI ZA IZRADU PROSTORNIH PLANOVA</w:t>
      </w:r>
    </w:p>
    <w:p w14:paraId="7B58136E" w14:textId="77777777"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7CEE60C3" w14:textId="4DBD0E2E" w:rsidR="002653E7" w:rsidRPr="0082682D" w:rsidRDefault="002653E7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Za izradu </w:t>
      </w:r>
      <w:r w:rsidR="00FC189B" w:rsidRPr="0082682D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EA1B28" w:rsidRPr="0082682D">
        <w:rPr>
          <w:rFonts w:ascii="Arial" w:hAnsi="Arial" w:cs="Arial"/>
          <w:noProof w:val="0"/>
          <w:lang w:val="hr-HR"/>
        </w:rPr>
        <w:t>.</w:t>
      </w:r>
      <w:r w:rsidR="00C86142" w:rsidRPr="0082682D">
        <w:rPr>
          <w:rFonts w:ascii="Arial" w:hAnsi="Arial" w:cs="Arial"/>
          <w:noProof w:val="0"/>
          <w:lang w:val="hr-HR"/>
        </w:rPr>
        <w:t xml:space="preserve"> </w:t>
      </w:r>
      <w:r w:rsidR="00C75E1F">
        <w:rPr>
          <w:rFonts w:ascii="Arial" w:hAnsi="Arial" w:cs="Arial"/>
          <w:noProof w:val="0"/>
          <w:lang w:val="hr-HR"/>
        </w:rPr>
        <w:t xml:space="preserve">Izmjena Plana </w:t>
      </w:r>
      <w:r w:rsidRPr="0082682D">
        <w:rPr>
          <w:rFonts w:ascii="Arial" w:hAnsi="Arial" w:cs="Arial"/>
          <w:noProof w:val="0"/>
          <w:lang w:val="hr-HR"/>
        </w:rPr>
        <w:t>bit</w:t>
      </w:r>
      <w:r w:rsidR="00624FA6">
        <w:rPr>
          <w:rFonts w:ascii="Arial" w:hAnsi="Arial" w:cs="Arial"/>
          <w:noProof w:val="0"/>
          <w:lang w:val="hr-HR"/>
        </w:rPr>
        <w:t>i</w:t>
      </w:r>
      <w:r w:rsidRPr="0082682D">
        <w:rPr>
          <w:rFonts w:ascii="Arial" w:hAnsi="Arial" w:cs="Arial"/>
          <w:noProof w:val="0"/>
          <w:lang w:val="hr-HR"/>
        </w:rPr>
        <w:t xml:space="preserve"> će korišteni podaci dostupni iz informacijskog sustava prostornog uređenja te podaci i dokumentacija koju dostavljaju </w:t>
      </w:r>
      <w:r w:rsidR="0011673F" w:rsidRPr="0082682D">
        <w:rPr>
          <w:rFonts w:ascii="Arial" w:hAnsi="Arial" w:cs="Arial"/>
          <w:noProof w:val="0"/>
          <w:lang w:val="hr-HR"/>
        </w:rPr>
        <w:t xml:space="preserve">javnopravna </w:t>
      </w:r>
      <w:r w:rsidRPr="0082682D">
        <w:rPr>
          <w:rFonts w:ascii="Arial" w:hAnsi="Arial" w:cs="Arial"/>
          <w:noProof w:val="0"/>
          <w:lang w:val="hr-HR"/>
        </w:rPr>
        <w:t xml:space="preserve">tijela </w:t>
      </w:r>
      <w:r w:rsidR="0011673F" w:rsidRPr="0082682D">
        <w:rPr>
          <w:rFonts w:ascii="Arial" w:hAnsi="Arial" w:cs="Arial"/>
          <w:noProof w:val="0"/>
          <w:lang w:val="hr-HR"/>
        </w:rPr>
        <w:t>iz svog djelokruga</w:t>
      </w:r>
      <w:r w:rsidRPr="0082682D">
        <w:rPr>
          <w:rFonts w:ascii="Arial" w:hAnsi="Arial" w:cs="Arial"/>
          <w:noProof w:val="0"/>
          <w:lang w:val="hr-HR"/>
        </w:rPr>
        <w:t>.</w:t>
      </w:r>
      <w:r w:rsidR="00C86142" w:rsidRPr="0082682D">
        <w:rPr>
          <w:rFonts w:ascii="Arial" w:hAnsi="Arial" w:cs="Arial"/>
          <w:noProof w:val="0"/>
          <w:lang w:val="hr-HR"/>
        </w:rPr>
        <w:t xml:space="preserve"> </w:t>
      </w:r>
      <w:r w:rsidR="001058C3" w:rsidRPr="0082682D">
        <w:rPr>
          <w:rFonts w:ascii="Arial" w:hAnsi="Arial" w:cs="Arial"/>
          <w:szCs w:val="24"/>
          <w:lang w:val="hr-HR"/>
        </w:rPr>
        <w:t>Javnopravna tijela, ako je moguće, podatke i drugu dokumentaciju dostavljaju u digitalnom obliku te geokodirane (georeferencirane)</w:t>
      </w:r>
      <w:r w:rsidR="001730E3" w:rsidRPr="0082682D">
        <w:rPr>
          <w:rFonts w:ascii="Arial" w:hAnsi="Arial" w:cs="Arial"/>
          <w:szCs w:val="24"/>
          <w:lang w:val="hr-HR"/>
        </w:rPr>
        <w:t>.</w:t>
      </w:r>
    </w:p>
    <w:p w14:paraId="60031824" w14:textId="77777777" w:rsidR="008B7A34" w:rsidRPr="0082682D" w:rsidRDefault="008B7A34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Odgovarajuće sektorske strategije, planove, studije i druge dokumente propisane posebnim zakonima dostavit će javnopravna tijela određena u </w:t>
      </w:r>
      <w:r w:rsidR="00C86142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 xml:space="preserve">lanku 8. </w:t>
      </w:r>
      <w:r w:rsidR="007A3816" w:rsidRPr="0082682D">
        <w:rPr>
          <w:rFonts w:ascii="Arial" w:hAnsi="Arial" w:cs="Arial"/>
          <w:noProof w:val="0"/>
          <w:lang w:val="hr-HR"/>
        </w:rPr>
        <w:t>o</w:t>
      </w:r>
      <w:r w:rsidRPr="0082682D">
        <w:rPr>
          <w:rFonts w:ascii="Arial" w:hAnsi="Arial" w:cs="Arial"/>
          <w:noProof w:val="0"/>
          <w:lang w:val="hr-HR"/>
        </w:rPr>
        <w:t xml:space="preserve">ve Odluke, svatko iz područja svog djelokruga. </w:t>
      </w:r>
    </w:p>
    <w:p w14:paraId="3CAB3EB2" w14:textId="6F9E0781" w:rsidR="00FB4CEB" w:rsidRPr="0082682D" w:rsidRDefault="00FB4CEB" w:rsidP="00FB4CEB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Ukoliko se tijekom izrade I</w:t>
      </w:r>
      <w:r w:rsidR="00732E88">
        <w:rPr>
          <w:rFonts w:ascii="Arial" w:hAnsi="Arial" w:cs="Arial"/>
          <w:noProof w:val="0"/>
          <w:lang w:val="hr-HR"/>
        </w:rPr>
        <w:t>I</w:t>
      </w:r>
      <w:r w:rsidRPr="0082682D">
        <w:rPr>
          <w:rFonts w:ascii="Arial" w:hAnsi="Arial" w:cs="Arial"/>
          <w:noProof w:val="0"/>
          <w:lang w:val="hr-HR"/>
        </w:rPr>
        <w:t>.</w:t>
      </w:r>
      <w:r w:rsidR="00C75E1F">
        <w:rPr>
          <w:rFonts w:ascii="Arial" w:hAnsi="Arial" w:cs="Arial"/>
          <w:noProof w:val="0"/>
          <w:lang w:val="hr-HR"/>
        </w:rPr>
        <w:t xml:space="preserve"> Izmjena Plana </w:t>
      </w:r>
      <w:r w:rsidRPr="0082682D">
        <w:rPr>
          <w:rFonts w:ascii="Arial" w:hAnsi="Arial" w:cs="Arial"/>
          <w:noProof w:val="0"/>
          <w:lang w:val="hr-HR"/>
        </w:rPr>
        <w:t>ukaže potreba za posebnim stručnim podlogama od značaja za moguća specifična prostorno – planska rješenja, odnosno dodatnom dokumentacijom, one će biti izrađene, odnosno dokumentacija pribavljena</w:t>
      </w:r>
      <w:r w:rsidR="00C75E1F">
        <w:rPr>
          <w:rFonts w:ascii="Arial" w:hAnsi="Arial" w:cs="Arial"/>
          <w:noProof w:val="0"/>
          <w:lang w:val="hr-HR"/>
        </w:rPr>
        <w:t xml:space="preserve"> od strane nositelja izrade </w:t>
      </w:r>
      <w:r w:rsidRPr="0082682D">
        <w:rPr>
          <w:rFonts w:ascii="Arial" w:hAnsi="Arial" w:cs="Arial"/>
          <w:noProof w:val="0"/>
          <w:lang w:val="hr-HR"/>
        </w:rPr>
        <w:t>te će se dostaviti stručnom izrađivaču prostornog plana.</w:t>
      </w:r>
    </w:p>
    <w:p w14:paraId="2E733981" w14:textId="77777777" w:rsidR="008A211E" w:rsidRPr="0082682D" w:rsidRDefault="008A211E" w:rsidP="008A211E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STRATEŠKA PROCJENA UTJECAJA NA OKOLIŠ</w:t>
      </w:r>
    </w:p>
    <w:p w14:paraId="1571E79A" w14:textId="77777777" w:rsidR="008A211E" w:rsidRPr="0082682D" w:rsidRDefault="008A211E" w:rsidP="008A211E">
      <w:pPr>
        <w:pStyle w:val="StyleCenteredBefore12ptAfter6pt"/>
        <w:ind w:left="567"/>
        <w:rPr>
          <w:rFonts w:ascii="Arial" w:hAnsi="Arial" w:cs="Arial"/>
          <w:szCs w:val="22"/>
          <w:lang w:val="hr-HR"/>
        </w:rPr>
      </w:pPr>
      <w:r w:rsidRPr="0082682D">
        <w:rPr>
          <w:rFonts w:ascii="Arial" w:hAnsi="Arial" w:cs="Arial"/>
          <w:szCs w:val="22"/>
          <w:lang w:val="hr-HR"/>
        </w:rPr>
        <w:t xml:space="preserve">Članak </w:t>
      </w:r>
      <w:r w:rsidR="00333F3C" w:rsidRPr="0082682D">
        <w:rPr>
          <w:rFonts w:ascii="Arial" w:hAnsi="Arial" w:cs="Arial"/>
          <w:szCs w:val="22"/>
          <w:lang w:val="hr-HR"/>
        </w:rPr>
        <w:fldChar w:fldCharType="begin"/>
      </w:r>
      <w:r w:rsidRPr="0082682D">
        <w:rPr>
          <w:rFonts w:ascii="Arial" w:hAnsi="Arial" w:cs="Arial"/>
          <w:szCs w:val="22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szCs w:val="22"/>
          <w:lang w:val="hr-HR"/>
        </w:rPr>
        <w:fldChar w:fldCharType="end"/>
      </w:r>
    </w:p>
    <w:p w14:paraId="2A1992B6" w14:textId="6E5605D5" w:rsidR="005F0D7D" w:rsidRPr="005F0D7D" w:rsidRDefault="005F0D7D" w:rsidP="005F0D7D">
      <w:pPr>
        <w:pStyle w:val="StandardWeb"/>
        <w:numPr>
          <w:ilvl w:val="0"/>
          <w:numId w:val="34"/>
        </w:numPr>
        <w:spacing w:before="0" w:beforeAutospacing="0" w:after="200" w:afterAutospacing="0"/>
        <w:jc w:val="both"/>
        <w:rPr>
          <w:sz w:val="22"/>
          <w:szCs w:val="22"/>
          <w:lang w:val="hr-HR" w:eastAsia="hr-HR" w:bidi="ar-SA"/>
        </w:rPr>
      </w:pPr>
      <w:proofErr w:type="spellStart"/>
      <w:r w:rsidRPr="005F0D7D">
        <w:rPr>
          <w:rFonts w:ascii="Arial" w:hAnsi="Arial"/>
          <w:sz w:val="22"/>
          <w:szCs w:val="22"/>
        </w:rPr>
        <w:t>Sukladno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zakonskoj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regulativi</w:t>
      </w:r>
      <w:proofErr w:type="spellEnd"/>
      <w:r w:rsidRPr="005F0D7D">
        <w:rPr>
          <w:rFonts w:ascii="Arial" w:hAnsi="Arial"/>
          <w:sz w:val="22"/>
          <w:szCs w:val="22"/>
        </w:rPr>
        <w:t xml:space="preserve">, </w:t>
      </w:r>
      <w:proofErr w:type="spellStart"/>
      <w:r w:rsidRPr="005F0D7D">
        <w:rPr>
          <w:rFonts w:ascii="Arial" w:hAnsi="Arial"/>
          <w:sz w:val="22"/>
          <w:szCs w:val="22"/>
        </w:rPr>
        <w:t>nositelj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izrade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pribavio</w:t>
      </w:r>
      <w:proofErr w:type="spellEnd"/>
      <w:r w:rsidRPr="005F0D7D">
        <w:rPr>
          <w:rFonts w:ascii="Arial" w:hAnsi="Arial"/>
          <w:sz w:val="22"/>
          <w:szCs w:val="22"/>
        </w:rPr>
        <w:t xml:space="preserve"> je </w:t>
      </w:r>
      <w:proofErr w:type="spellStart"/>
      <w:r w:rsidRPr="005F0D7D">
        <w:rPr>
          <w:rFonts w:ascii="Arial" w:hAnsi="Arial"/>
          <w:sz w:val="22"/>
          <w:szCs w:val="22"/>
        </w:rPr>
        <w:t>Mišljenje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Upravnog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odjela</w:t>
      </w:r>
      <w:proofErr w:type="spellEnd"/>
      <w:r w:rsidRPr="005F0D7D">
        <w:rPr>
          <w:rFonts w:ascii="Arial" w:hAnsi="Arial"/>
          <w:sz w:val="22"/>
          <w:szCs w:val="22"/>
        </w:rPr>
        <w:t xml:space="preserve"> za </w:t>
      </w:r>
      <w:proofErr w:type="spellStart"/>
      <w:r w:rsidRPr="005F0D7D">
        <w:rPr>
          <w:rFonts w:ascii="Arial" w:hAnsi="Arial"/>
          <w:sz w:val="22"/>
          <w:szCs w:val="22"/>
        </w:rPr>
        <w:t>graditeljstvo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i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okoliš</w:t>
      </w:r>
      <w:proofErr w:type="spellEnd"/>
      <w:r w:rsidRPr="005F0D7D">
        <w:rPr>
          <w:rFonts w:ascii="Arial" w:hAnsi="Arial"/>
          <w:sz w:val="22"/>
          <w:szCs w:val="22"/>
        </w:rPr>
        <w:t xml:space="preserve"> Karlovačke županije (KLASA: 351-03/23-02/12, URBROJ: 2133-01-01/01-23-02), da za II. </w:t>
      </w:r>
      <w:proofErr w:type="spellStart"/>
      <w:r w:rsidRPr="005F0D7D">
        <w:rPr>
          <w:rFonts w:ascii="Arial" w:hAnsi="Arial"/>
          <w:sz w:val="22"/>
          <w:szCs w:val="22"/>
        </w:rPr>
        <w:t>Izmjene</w:t>
      </w:r>
      <w:proofErr w:type="spellEnd"/>
      <w:r w:rsidRPr="005F0D7D">
        <w:rPr>
          <w:rFonts w:ascii="Arial" w:hAnsi="Arial"/>
          <w:sz w:val="22"/>
          <w:szCs w:val="22"/>
        </w:rPr>
        <w:t xml:space="preserve"> i </w:t>
      </w:r>
      <w:proofErr w:type="spellStart"/>
      <w:r w:rsidRPr="005F0D7D">
        <w:rPr>
          <w:rFonts w:ascii="Arial" w:hAnsi="Arial"/>
          <w:sz w:val="22"/>
          <w:szCs w:val="22"/>
        </w:rPr>
        <w:t>dopune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Prostornog</w:t>
      </w:r>
      <w:proofErr w:type="spellEnd"/>
      <w:r w:rsidRPr="005F0D7D">
        <w:rPr>
          <w:rFonts w:ascii="Arial" w:hAnsi="Arial"/>
          <w:sz w:val="22"/>
          <w:szCs w:val="22"/>
        </w:rPr>
        <w:t xml:space="preserve"> plana </w:t>
      </w:r>
      <w:proofErr w:type="spellStart"/>
      <w:r w:rsidRPr="005F0D7D">
        <w:rPr>
          <w:rFonts w:ascii="Arial" w:hAnsi="Arial"/>
          <w:sz w:val="22"/>
          <w:szCs w:val="22"/>
        </w:rPr>
        <w:t>uređenja</w:t>
      </w:r>
      <w:proofErr w:type="spellEnd"/>
      <w:r w:rsidRPr="005F0D7D">
        <w:rPr>
          <w:rFonts w:ascii="Arial" w:hAnsi="Arial"/>
          <w:sz w:val="22"/>
          <w:szCs w:val="22"/>
        </w:rPr>
        <w:t xml:space="preserve"> Općine Ribnik </w:t>
      </w:r>
      <w:proofErr w:type="spellStart"/>
      <w:r w:rsidRPr="005F0D7D">
        <w:rPr>
          <w:rFonts w:ascii="Arial" w:hAnsi="Arial"/>
          <w:sz w:val="22"/>
          <w:szCs w:val="22"/>
        </w:rPr>
        <w:t>nije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potrebno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provesti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postupak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ocjene</w:t>
      </w:r>
      <w:proofErr w:type="spellEnd"/>
      <w:r w:rsidRPr="005F0D7D">
        <w:rPr>
          <w:rFonts w:ascii="Arial" w:hAnsi="Arial"/>
          <w:sz w:val="22"/>
          <w:szCs w:val="22"/>
        </w:rPr>
        <w:t xml:space="preserve"> o </w:t>
      </w:r>
      <w:proofErr w:type="spellStart"/>
      <w:r w:rsidRPr="005F0D7D">
        <w:rPr>
          <w:rFonts w:ascii="Arial" w:hAnsi="Arial"/>
          <w:sz w:val="22"/>
          <w:szCs w:val="22"/>
        </w:rPr>
        <w:t>potrebi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strateške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procjene</w:t>
      </w:r>
      <w:proofErr w:type="spellEnd"/>
      <w:r w:rsidRPr="005F0D7D">
        <w:rPr>
          <w:rFonts w:ascii="Arial" w:hAnsi="Arial"/>
          <w:sz w:val="22"/>
          <w:szCs w:val="22"/>
        </w:rPr>
        <w:t xml:space="preserve">, </w:t>
      </w:r>
      <w:proofErr w:type="spellStart"/>
      <w:r w:rsidRPr="005F0D7D">
        <w:rPr>
          <w:rFonts w:ascii="Arial" w:hAnsi="Arial"/>
          <w:sz w:val="22"/>
          <w:szCs w:val="22"/>
        </w:rPr>
        <w:t>uz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uvjet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zaštite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prirode</w:t>
      </w:r>
      <w:proofErr w:type="spellEnd"/>
      <w:r w:rsidRPr="005F0D7D">
        <w:rPr>
          <w:rFonts w:ascii="Arial" w:hAnsi="Arial"/>
          <w:sz w:val="22"/>
          <w:szCs w:val="22"/>
        </w:rPr>
        <w:t xml:space="preserve"> da se u </w:t>
      </w:r>
      <w:proofErr w:type="spellStart"/>
      <w:r w:rsidRPr="005F0D7D">
        <w:rPr>
          <w:rFonts w:ascii="Arial" w:hAnsi="Arial"/>
          <w:sz w:val="22"/>
          <w:szCs w:val="22"/>
        </w:rPr>
        <w:t>što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većoj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mjeri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izbjegava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širenje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građevinskih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područja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na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područje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ugroženih</w:t>
      </w:r>
      <w:proofErr w:type="spellEnd"/>
      <w:r w:rsidRPr="005F0D7D">
        <w:rPr>
          <w:rFonts w:ascii="Arial" w:hAnsi="Arial"/>
          <w:sz w:val="22"/>
          <w:szCs w:val="22"/>
        </w:rPr>
        <w:t> </w:t>
      </w:r>
      <w:proofErr w:type="spellStart"/>
      <w:r w:rsidRPr="005F0D7D">
        <w:rPr>
          <w:rFonts w:ascii="Arial" w:hAnsi="Arial"/>
          <w:sz w:val="22"/>
          <w:szCs w:val="22"/>
        </w:rPr>
        <w:t>i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rijetkih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stanišnih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tipova</w:t>
      </w:r>
      <w:proofErr w:type="spellEnd"/>
      <w:r w:rsidRPr="005F0D7D">
        <w:rPr>
          <w:rFonts w:ascii="Arial" w:hAnsi="Arial"/>
          <w:sz w:val="22"/>
          <w:szCs w:val="22"/>
        </w:rPr>
        <w:t xml:space="preserve"> za </w:t>
      </w:r>
      <w:proofErr w:type="spellStart"/>
      <w:r w:rsidRPr="005F0D7D">
        <w:rPr>
          <w:rFonts w:ascii="Arial" w:hAnsi="Arial"/>
          <w:sz w:val="22"/>
          <w:szCs w:val="22"/>
        </w:rPr>
        <w:t>koje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nisu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izdvojena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područja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ekološke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mreže</w:t>
      </w:r>
      <w:proofErr w:type="spellEnd"/>
      <w:r w:rsidRPr="005F0D7D">
        <w:rPr>
          <w:rFonts w:ascii="Arial" w:hAnsi="Arial"/>
          <w:sz w:val="22"/>
          <w:szCs w:val="22"/>
        </w:rPr>
        <w:t xml:space="preserve"> (C.2.3.2. </w:t>
      </w:r>
      <w:proofErr w:type="spellStart"/>
      <w:r w:rsidRPr="005F0D7D">
        <w:rPr>
          <w:rFonts w:ascii="Arial" w:hAnsi="Arial"/>
          <w:sz w:val="22"/>
          <w:szCs w:val="22"/>
        </w:rPr>
        <w:t>Mezofilne</w:t>
      </w:r>
      <w:proofErr w:type="spellEnd"/>
      <w:r w:rsidRPr="005F0D7D">
        <w:rPr>
          <w:rFonts w:ascii="Arial" w:hAnsi="Arial"/>
          <w:sz w:val="22"/>
          <w:szCs w:val="22"/>
        </w:rPr>
        <w:t> </w:t>
      </w:r>
      <w:proofErr w:type="spellStart"/>
      <w:r w:rsidRPr="005F0D7D">
        <w:rPr>
          <w:rFonts w:ascii="Arial" w:hAnsi="Arial"/>
          <w:sz w:val="22"/>
          <w:szCs w:val="22"/>
        </w:rPr>
        <w:t>livade</w:t>
      </w:r>
      <w:proofErr w:type="spellEnd"/>
      <w:r w:rsidRPr="005F0D7D">
        <w:rPr>
          <w:rFonts w:ascii="Arial" w:hAnsi="Arial"/>
          <w:sz w:val="22"/>
          <w:szCs w:val="22"/>
        </w:rPr>
        <w:t> </w:t>
      </w:r>
      <w:proofErr w:type="spellStart"/>
      <w:r w:rsidRPr="005F0D7D">
        <w:rPr>
          <w:rFonts w:ascii="Arial" w:hAnsi="Arial"/>
          <w:sz w:val="22"/>
          <w:szCs w:val="22"/>
        </w:rPr>
        <w:t>košanice</w:t>
      </w:r>
      <w:proofErr w:type="spellEnd"/>
      <w:r w:rsidRPr="005F0D7D">
        <w:rPr>
          <w:rFonts w:ascii="Arial" w:hAnsi="Arial"/>
          <w:sz w:val="22"/>
          <w:szCs w:val="22"/>
        </w:rPr>
        <w:t xml:space="preserve"> </w:t>
      </w:r>
      <w:proofErr w:type="spellStart"/>
      <w:r w:rsidRPr="005F0D7D">
        <w:rPr>
          <w:rFonts w:ascii="Arial" w:hAnsi="Arial"/>
          <w:sz w:val="22"/>
          <w:szCs w:val="22"/>
        </w:rPr>
        <w:t>Srednje</w:t>
      </w:r>
      <w:proofErr w:type="spellEnd"/>
      <w:r w:rsidRPr="005F0D7D">
        <w:rPr>
          <w:rFonts w:ascii="Arial" w:hAnsi="Arial"/>
          <w:sz w:val="22"/>
          <w:szCs w:val="22"/>
        </w:rPr>
        <w:t xml:space="preserve"> Europe).</w:t>
      </w:r>
    </w:p>
    <w:p w14:paraId="4DCEBB56" w14:textId="1ADA3C23" w:rsidR="008A211E" w:rsidRPr="0082682D" w:rsidRDefault="008A211E" w:rsidP="005F0D7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szCs w:val="22"/>
          <w:lang w:val="hr-HR"/>
        </w:rPr>
      </w:pPr>
    </w:p>
    <w:p w14:paraId="042798AA" w14:textId="77777777" w:rsidR="00B23187" w:rsidRPr="0082682D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NAČIN PRIBAVLJANJA STRUČNIH RJEŠENJA</w:t>
      </w:r>
      <w:r w:rsidR="004B6322" w:rsidRPr="0082682D">
        <w:rPr>
          <w:rFonts w:ascii="Arial" w:hAnsi="Arial" w:cs="Arial"/>
          <w:color w:val="auto"/>
          <w:lang w:val="hr-HR"/>
        </w:rPr>
        <w:t xml:space="preserve"> PROSTORNOG PLANA </w:t>
      </w:r>
    </w:p>
    <w:p w14:paraId="7E185FD6" w14:textId="77777777"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082189C9" w14:textId="46E560AE" w:rsidR="00B52E6A" w:rsidRPr="0082682D" w:rsidRDefault="00592FB2" w:rsidP="00FF0886">
      <w:pPr>
        <w:pStyle w:val="Normal2"/>
        <w:numPr>
          <w:ilvl w:val="0"/>
          <w:numId w:val="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S</w:t>
      </w:r>
      <w:r w:rsidR="00091C2F" w:rsidRPr="0082682D">
        <w:rPr>
          <w:rFonts w:ascii="Arial" w:hAnsi="Arial" w:cs="Arial"/>
          <w:noProof w:val="0"/>
          <w:lang w:val="hr-HR"/>
        </w:rPr>
        <w:t xml:space="preserve">tručni izrađivač neće izrađivati stručno rješenje </w:t>
      </w:r>
      <w:r w:rsidR="00261593" w:rsidRPr="0082682D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 xml:space="preserve">. </w:t>
      </w:r>
      <w:r w:rsidR="00C75E1F">
        <w:rPr>
          <w:rFonts w:ascii="Arial" w:hAnsi="Arial" w:cs="Arial"/>
          <w:noProof w:val="0"/>
          <w:lang w:val="hr-HR"/>
        </w:rPr>
        <w:t xml:space="preserve">Izmjena Plana </w:t>
      </w:r>
      <w:r w:rsidR="00091C2F" w:rsidRPr="0082682D">
        <w:rPr>
          <w:rFonts w:ascii="Arial" w:hAnsi="Arial" w:cs="Arial"/>
          <w:noProof w:val="0"/>
          <w:lang w:val="hr-HR"/>
        </w:rPr>
        <w:t xml:space="preserve">već će </w:t>
      </w:r>
      <w:r w:rsidR="00350D8D" w:rsidRPr="0082682D">
        <w:rPr>
          <w:rFonts w:ascii="Arial" w:hAnsi="Arial" w:cs="Arial"/>
          <w:noProof w:val="0"/>
          <w:lang w:val="hr-HR"/>
        </w:rPr>
        <w:t>izraditi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A221A4" w:rsidRPr="0082682D">
        <w:rPr>
          <w:rFonts w:ascii="Arial" w:hAnsi="Arial" w:cs="Arial"/>
          <w:noProof w:val="0"/>
          <w:lang w:val="hr-HR"/>
        </w:rPr>
        <w:t>N</w:t>
      </w:r>
      <w:r w:rsidR="00091C2F" w:rsidRPr="0082682D">
        <w:rPr>
          <w:rFonts w:ascii="Arial" w:hAnsi="Arial" w:cs="Arial"/>
          <w:noProof w:val="0"/>
          <w:lang w:val="hr-HR"/>
        </w:rPr>
        <w:t xml:space="preserve">acrt prijedloga </w:t>
      </w:r>
      <w:r w:rsidR="00C75E1F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 xml:space="preserve">. </w:t>
      </w:r>
      <w:r w:rsidR="00C75E1F">
        <w:rPr>
          <w:rFonts w:ascii="Arial" w:hAnsi="Arial" w:cs="Arial"/>
          <w:noProof w:val="0"/>
          <w:lang w:val="hr-HR"/>
        </w:rPr>
        <w:t xml:space="preserve">Izmjena Plana, temeljem kojeg </w:t>
      </w:r>
      <w:r w:rsidR="00091C2F" w:rsidRPr="0082682D">
        <w:rPr>
          <w:rFonts w:ascii="Arial" w:hAnsi="Arial" w:cs="Arial"/>
          <w:noProof w:val="0"/>
          <w:lang w:val="hr-HR"/>
        </w:rPr>
        <w:t xml:space="preserve">će </w:t>
      </w:r>
      <w:r w:rsidR="00C86142" w:rsidRPr="0082682D">
        <w:rPr>
          <w:rFonts w:ascii="Arial" w:hAnsi="Arial" w:cs="Arial"/>
          <w:noProof w:val="0"/>
          <w:lang w:val="hr-HR"/>
        </w:rPr>
        <w:t>O</w:t>
      </w:r>
      <w:r w:rsidR="00AE7AAD" w:rsidRPr="0082682D">
        <w:rPr>
          <w:rFonts w:ascii="Arial" w:hAnsi="Arial" w:cs="Arial"/>
          <w:noProof w:val="0"/>
          <w:lang w:val="hr-HR"/>
        </w:rPr>
        <w:t>pćinsk</w:t>
      </w:r>
      <w:r w:rsidR="00BD520C">
        <w:rPr>
          <w:rFonts w:ascii="Arial" w:hAnsi="Arial" w:cs="Arial"/>
          <w:noProof w:val="0"/>
          <w:lang w:val="hr-HR"/>
        </w:rPr>
        <w:t>i načelnik</w:t>
      </w:r>
      <w:r w:rsidR="00091C2F" w:rsidRPr="0082682D">
        <w:rPr>
          <w:rFonts w:ascii="Arial" w:hAnsi="Arial" w:cs="Arial"/>
          <w:noProof w:val="0"/>
          <w:lang w:val="hr-HR"/>
        </w:rPr>
        <w:t xml:space="preserve"> utvrditi prijedlog </w:t>
      </w:r>
      <w:r w:rsidR="00C75E1F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 xml:space="preserve">. </w:t>
      </w:r>
      <w:r w:rsidR="00C75E1F">
        <w:rPr>
          <w:rFonts w:ascii="Arial" w:hAnsi="Arial" w:cs="Arial"/>
          <w:noProof w:val="0"/>
          <w:lang w:val="hr-HR"/>
        </w:rPr>
        <w:t xml:space="preserve">Izmjena Plana </w:t>
      </w:r>
      <w:r w:rsidR="00091C2F" w:rsidRPr="0082682D">
        <w:rPr>
          <w:rFonts w:ascii="Arial" w:hAnsi="Arial" w:cs="Arial"/>
          <w:noProof w:val="0"/>
          <w:lang w:val="hr-HR"/>
        </w:rPr>
        <w:t>za javnu raspravu.</w:t>
      </w:r>
    </w:p>
    <w:p w14:paraId="2EC146EA" w14:textId="77777777" w:rsidR="00B52E6A" w:rsidRPr="0082682D" w:rsidRDefault="00B52E6A" w:rsidP="00B52E6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lastRenderedPageBreak/>
        <w:t>POPIS JAVNOPRAVNIH TIJELA ODREĐENIH POSEBNIM PROPISIMA KOJA DAJU ZAHTJEVE ZA IZRADU PROSTORNOG PLANA, TE DRUGIH SUDIONIKA KORISNIKA PROSTORA KOJI TREBAJU SUDJELOVATI U IZRADI PROSTORNOG PLANA</w:t>
      </w:r>
    </w:p>
    <w:p w14:paraId="47CA59E5" w14:textId="77777777"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38E78CB2" w14:textId="610BA0E2" w:rsidR="002C665F" w:rsidRPr="0082682D" w:rsidRDefault="002C665F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Utvrđuje se popis </w:t>
      </w:r>
      <w:r w:rsidR="00933570" w:rsidRPr="0082682D">
        <w:rPr>
          <w:rFonts w:ascii="Arial" w:hAnsi="Arial" w:cs="Arial"/>
          <w:noProof w:val="0"/>
          <w:lang w:val="hr-HR"/>
        </w:rPr>
        <w:t xml:space="preserve">javnopravnih </w:t>
      </w:r>
      <w:r w:rsidRPr="0082682D">
        <w:rPr>
          <w:rFonts w:ascii="Arial" w:hAnsi="Arial" w:cs="Arial"/>
          <w:noProof w:val="0"/>
          <w:lang w:val="hr-HR"/>
        </w:rPr>
        <w:t xml:space="preserve">tijela određenih posebnim propisima koji </w:t>
      </w:r>
      <w:r w:rsidR="00984276" w:rsidRPr="0082682D">
        <w:rPr>
          <w:rFonts w:ascii="Arial" w:hAnsi="Arial" w:cs="Arial"/>
          <w:noProof w:val="0"/>
          <w:lang w:val="hr-HR"/>
        </w:rPr>
        <w:t xml:space="preserve">u skladu s </w:t>
      </w:r>
      <w:r w:rsidR="00C86142" w:rsidRPr="0082682D">
        <w:rPr>
          <w:rFonts w:ascii="Arial" w:hAnsi="Arial" w:cs="Arial"/>
          <w:noProof w:val="0"/>
          <w:lang w:val="hr-HR"/>
        </w:rPr>
        <w:t>č</w:t>
      </w:r>
      <w:r w:rsidR="00984276" w:rsidRPr="0082682D">
        <w:rPr>
          <w:rFonts w:ascii="Arial" w:hAnsi="Arial" w:cs="Arial"/>
          <w:noProof w:val="0"/>
          <w:lang w:val="hr-HR"/>
        </w:rPr>
        <w:t xml:space="preserve">lankom </w:t>
      </w:r>
      <w:r w:rsidR="00B61BB9" w:rsidRPr="0082682D">
        <w:rPr>
          <w:rFonts w:ascii="Arial" w:hAnsi="Arial" w:cs="Arial"/>
          <w:noProof w:val="0"/>
          <w:lang w:val="hr-HR"/>
        </w:rPr>
        <w:t>90</w:t>
      </w:r>
      <w:r w:rsidR="00984276" w:rsidRPr="0082682D">
        <w:rPr>
          <w:rFonts w:ascii="Arial" w:hAnsi="Arial" w:cs="Arial"/>
          <w:noProof w:val="0"/>
          <w:lang w:val="hr-HR"/>
        </w:rPr>
        <w:t xml:space="preserve">. Zakona </w:t>
      </w:r>
      <w:r w:rsidR="005463B3" w:rsidRPr="0082682D">
        <w:rPr>
          <w:rFonts w:ascii="Arial" w:hAnsi="Arial" w:cs="Arial"/>
          <w:noProof w:val="0"/>
          <w:lang w:val="hr-HR"/>
        </w:rPr>
        <w:t>trebaju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933570" w:rsidRPr="0082682D">
        <w:rPr>
          <w:rFonts w:ascii="Arial" w:hAnsi="Arial" w:cs="Arial"/>
          <w:noProof w:val="0"/>
          <w:lang w:val="hr-HR"/>
        </w:rPr>
        <w:t>dati</w:t>
      </w:r>
      <w:r w:rsidR="00984276" w:rsidRPr="0082682D">
        <w:rPr>
          <w:rFonts w:ascii="Arial" w:hAnsi="Arial" w:cs="Arial"/>
          <w:noProof w:val="0"/>
          <w:lang w:val="hr-HR"/>
        </w:rPr>
        <w:t xml:space="preserve"> z</w:t>
      </w:r>
      <w:r w:rsidRPr="0082682D">
        <w:rPr>
          <w:rFonts w:ascii="Arial" w:hAnsi="Arial" w:cs="Arial"/>
          <w:noProof w:val="0"/>
          <w:lang w:val="hr-HR"/>
        </w:rPr>
        <w:t>ahtjeve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za izradu </w:t>
      </w:r>
      <w:r w:rsidR="00624FA6">
        <w:rPr>
          <w:rFonts w:ascii="Arial" w:hAnsi="Arial" w:cs="Arial"/>
          <w:noProof w:val="0"/>
          <w:lang w:val="hr-HR"/>
        </w:rPr>
        <w:t>I</w:t>
      </w:r>
      <w:r w:rsidR="00732E88">
        <w:rPr>
          <w:rFonts w:ascii="Arial" w:hAnsi="Arial" w:cs="Arial"/>
          <w:noProof w:val="0"/>
          <w:lang w:val="hr-HR"/>
        </w:rPr>
        <w:t>I</w:t>
      </w:r>
      <w:r w:rsidR="00261593" w:rsidRPr="0082682D">
        <w:rPr>
          <w:rFonts w:ascii="Arial" w:hAnsi="Arial" w:cs="Arial"/>
          <w:noProof w:val="0"/>
          <w:lang w:val="hr-HR"/>
        </w:rPr>
        <w:t xml:space="preserve">. </w:t>
      </w:r>
      <w:r w:rsidR="00624FA6">
        <w:rPr>
          <w:rFonts w:ascii="Arial" w:hAnsi="Arial" w:cs="Arial"/>
          <w:noProof w:val="0"/>
          <w:lang w:val="hr-HR"/>
        </w:rPr>
        <w:t xml:space="preserve">Izmjena Plana </w:t>
      </w:r>
      <w:r w:rsidRPr="0082682D">
        <w:rPr>
          <w:rFonts w:ascii="Arial" w:hAnsi="Arial" w:cs="Arial"/>
          <w:noProof w:val="0"/>
          <w:lang w:val="hr-HR"/>
        </w:rPr>
        <w:t xml:space="preserve">iz područja svog djelokruga </w:t>
      </w:r>
      <w:r w:rsidR="006B1789" w:rsidRPr="0082682D">
        <w:rPr>
          <w:rFonts w:ascii="Arial" w:hAnsi="Arial" w:cs="Arial"/>
          <w:noProof w:val="0"/>
          <w:lang w:val="hr-HR"/>
        </w:rPr>
        <w:t>te</w:t>
      </w:r>
      <w:r w:rsidR="00051EC0" w:rsidRPr="0082682D">
        <w:rPr>
          <w:rFonts w:ascii="Arial" w:hAnsi="Arial" w:cs="Arial"/>
          <w:noProof w:val="0"/>
          <w:lang w:val="hr-HR"/>
        </w:rPr>
        <w:t xml:space="preserve"> sudjelovati u </w:t>
      </w:r>
      <w:r w:rsidR="00624FA6">
        <w:rPr>
          <w:rFonts w:ascii="Arial" w:hAnsi="Arial" w:cs="Arial"/>
          <w:noProof w:val="0"/>
          <w:lang w:val="hr-HR"/>
        </w:rPr>
        <w:t xml:space="preserve">njegovoj </w:t>
      </w:r>
      <w:r w:rsidR="00051EC0" w:rsidRPr="0082682D">
        <w:rPr>
          <w:rFonts w:ascii="Arial" w:hAnsi="Arial" w:cs="Arial"/>
          <w:noProof w:val="0"/>
          <w:lang w:val="hr-HR"/>
        </w:rPr>
        <w:t>izradi</w:t>
      </w:r>
      <w:r w:rsidR="0032621E" w:rsidRPr="0082682D">
        <w:rPr>
          <w:rFonts w:ascii="Arial" w:hAnsi="Arial" w:cs="Arial"/>
          <w:noProof w:val="0"/>
          <w:lang w:val="hr-HR"/>
        </w:rPr>
        <w:t>:</w:t>
      </w:r>
    </w:p>
    <w:p w14:paraId="421C83A2" w14:textId="14AB4894" w:rsidR="009C28A3" w:rsidRPr="008574AA" w:rsidRDefault="009C28A3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MINISTARSTVO PROSTORNOG UREĐENJA, GRADITELJSTVA I DRŽAVNE IMOVINE, </w:t>
      </w:r>
      <w:r w:rsidR="003D62E4" w:rsidRPr="008574AA">
        <w:rPr>
          <w:rFonts w:ascii="Arial" w:hAnsi="Arial"/>
          <w:szCs w:val="22"/>
          <w:lang w:val="hr-HR"/>
        </w:rPr>
        <w:t>Uprava za upravljanje i raspolaganje nekretninama, Ulica Republike Austrije 20, Zagreb</w:t>
      </w:r>
    </w:p>
    <w:p w14:paraId="36DF5C16" w14:textId="1DEDAD42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MINISTARSTVO KULTURE I MEDIJA, Uprava za zaštitu kulturne baštine, Konzervatorski odjel u Karlovcu, A. </w:t>
      </w:r>
      <w:proofErr w:type="spellStart"/>
      <w:r w:rsidRPr="008574AA">
        <w:rPr>
          <w:rFonts w:ascii="Arial" w:hAnsi="Arial"/>
          <w:szCs w:val="22"/>
          <w:lang w:val="hr-HR"/>
        </w:rPr>
        <w:t>Vraniczanya</w:t>
      </w:r>
      <w:proofErr w:type="spellEnd"/>
      <w:r w:rsidRPr="008574AA">
        <w:rPr>
          <w:rFonts w:ascii="Arial" w:hAnsi="Arial"/>
          <w:szCs w:val="22"/>
          <w:lang w:val="hr-HR"/>
        </w:rPr>
        <w:t xml:space="preserve"> 6, Karlovac</w:t>
      </w:r>
    </w:p>
    <w:p w14:paraId="31DC7D61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MINISTARSTVO POLJOPRIVREDE, Uprava za poljoprivredno zemljište, biljnu proizvodnju i tržište, Ulica grada Vukovara 78, Zagreb</w:t>
      </w:r>
    </w:p>
    <w:p w14:paraId="72C2AD5B" w14:textId="581DC024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MINISTARSTVO POLJOPRIVREDE, Uprava šumarstva, lovstva i drvne industrije, Planinska 2a, Zagreb</w:t>
      </w:r>
    </w:p>
    <w:p w14:paraId="71BA2463" w14:textId="36BB1332" w:rsidR="0008364F" w:rsidRPr="008574AA" w:rsidRDefault="0008364F" w:rsidP="0008364F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</w:t>
      </w:r>
      <w:r w:rsidR="00A1712E" w:rsidRPr="008574AA">
        <w:rPr>
          <w:rFonts w:ascii="Arial" w:hAnsi="Arial"/>
          <w:szCs w:val="22"/>
          <w:lang w:val="hr-HR"/>
        </w:rPr>
        <w:t>INISTARSTVO OBRANE</w:t>
      </w:r>
      <w:r w:rsidRPr="008574AA">
        <w:rPr>
          <w:rFonts w:ascii="Arial" w:hAnsi="Arial"/>
          <w:szCs w:val="22"/>
          <w:lang w:val="hr-HR"/>
        </w:rPr>
        <w:t>, Uprava za materijalne resurse, Sektor za nekretnine, zaštitu okoliša i graditeljstvo, Sarajevska cesta 7, 10000 Zagreb;</w:t>
      </w:r>
    </w:p>
    <w:p w14:paraId="4CDE8476" w14:textId="77777777" w:rsidR="0008364F" w:rsidRPr="008574AA" w:rsidRDefault="0008364F" w:rsidP="0008364F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MINISTARSTVO UNUTARNJIH POSLOVA, Ravnateljstvo civilne zaštite, Područni ured civilne zaštite Rijeka, Služba civilne zaštite Karlovac, Dr. Vladka Mačeka 8, Karlovac</w:t>
      </w:r>
    </w:p>
    <w:p w14:paraId="53F9954B" w14:textId="351E13DB" w:rsidR="0008364F" w:rsidRPr="008574AA" w:rsidRDefault="0008364F" w:rsidP="0008364F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MINISTARSTVO UNUTARNJIH POSLOVA, Ravnateljstvo civilne zaštite, Inspekcija zaštite od požara i civilne zaštite, Trg hrvatskih redarstvenika 6, 47000 Karlovac</w:t>
      </w:r>
    </w:p>
    <w:p w14:paraId="318161F6" w14:textId="08610883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HRVATSKE VODE, VGO srednja i donja Sava, VGI Kupa, Obala Frane Račkog 10, 47000 Karlovac</w:t>
      </w:r>
    </w:p>
    <w:p w14:paraId="006009BE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KARLOVAČKA ŽUPANIJA, Upravni odjel za prostorno uređenje, građenje i zaštitu okoliša, Odsjek za zaštitu prirode i okoliša, </w:t>
      </w:r>
      <w:proofErr w:type="spellStart"/>
      <w:r w:rsidRPr="008574AA">
        <w:rPr>
          <w:rFonts w:ascii="Arial" w:hAnsi="Arial"/>
          <w:szCs w:val="22"/>
          <w:lang w:val="hr-HR"/>
        </w:rPr>
        <w:t>Križanićeva</w:t>
      </w:r>
      <w:proofErr w:type="spellEnd"/>
      <w:r w:rsidRPr="008574AA">
        <w:rPr>
          <w:rFonts w:ascii="Arial" w:hAnsi="Arial"/>
          <w:szCs w:val="22"/>
          <w:lang w:val="hr-HR"/>
        </w:rPr>
        <w:t xml:space="preserve"> 11, Karlovac</w:t>
      </w:r>
    </w:p>
    <w:p w14:paraId="7F626BE0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KARLOVAČKA ŽUPANIJA, Upravni odjel za gospodarstvo, A. </w:t>
      </w:r>
      <w:proofErr w:type="spellStart"/>
      <w:r w:rsidRPr="008574AA">
        <w:rPr>
          <w:rFonts w:ascii="Arial" w:hAnsi="Arial"/>
          <w:szCs w:val="22"/>
          <w:lang w:val="hr-HR"/>
        </w:rPr>
        <w:t>Vraniczanya</w:t>
      </w:r>
      <w:proofErr w:type="spellEnd"/>
      <w:r w:rsidRPr="008574AA">
        <w:rPr>
          <w:rFonts w:ascii="Arial" w:hAnsi="Arial"/>
          <w:szCs w:val="22"/>
          <w:lang w:val="hr-HR"/>
        </w:rPr>
        <w:t xml:space="preserve"> 4, Karlovac</w:t>
      </w:r>
    </w:p>
    <w:p w14:paraId="7DD176DF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JU Zavod za prostorno uređenje Karlovačke županije, </w:t>
      </w:r>
      <w:proofErr w:type="spellStart"/>
      <w:r w:rsidRPr="008574AA">
        <w:rPr>
          <w:rFonts w:ascii="Arial" w:hAnsi="Arial"/>
          <w:szCs w:val="22"/>
          <w:lang w:val="hr-HR"/>
        </w:rPr>
        <w:t>Križanićeva</w:t>
      </w:r>
      <w:proofErr w:type="spellEnd"/>
      <w:r w:rsidRPr="008574AA">
        <w:rPr>
          <w:rFonts w:ascii="Arial" w:hAnsi="Arial"/>
          <w:szCs w:val="22"/>
          <w:lang w:val="hr-HR"/>
        </w:rPr>
        <w:t xml:space="preserve"> 11, 47000 Karlovac</w:t>
      </w:r>
    </w:p>
    <w:p w14:paraId="67CA3308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JU za upravljanje zaštićenim prirodnim vrijednostima Karlovačke županije "Natura viva", </w:t>
      </w:r>
      <w:proofErr w:type="spellStart"/>
      <w:r w:rsidRPr="008574AA">
        <w:rPr>
          <w:rFonts w:ascii="Arial" w:hAnsi="Arial"/>
          <w:szCs w:val="22"/>
          <w:lang w:val="hr-HR"/>
        </w:rPr>
        <w:t>Križanićeva</w:t>
      </w:r>
      <w:proofErr w:type="spellEnd"/>
      <w:r w:rsidRPr="008574AA">
        <w:rPr>
          <w:rFonts w:ascii="Arial" w:hAnsi="Arial"/>
          <w:szCs w:val="22"/>
          <w:lang w:val="hr-HR"/>
        </w:rPr>
        <w:t xml:space="preserve"> 30, 47000 Karlovac</w:t>
      </w:r>
    </w:p>
    <w:p w14:paraId="5314BB02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HRVATSKE ŠUME, UŠ podružnica Karlovac, Put Davorina Trstenjaka 1, 47000 Karlovac</w:t>
      </w:r>
    </w:p>
    <w:p w14:paraId="5D57144A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HRVATSKE CESTE, Sektor za pripremu, građenje i rekonstrukciju, </w:t>
      </w:r>
      <w:proofErr w:type="spellStart"/>
      <w:r w:rsidRPr="008574AA">
        <w:rPr>
          <w:rFonts w:ascii="Arial" w:hAnsi="Arial"/>
          <w:szCs w:val="22"/>
          <w:lang w:val="hr-HR"/>
        </w:rPr>
        <w:t>Voncinina</w:t>
      </w:r>
      <w:proofErr w:type="spellEnd"/>
      <w:r w:rsidRPr="008574AA">
        <w:rPr>
          <w:rFonts w:ascii="Arial" w:hAnsi="Arial"/>
          <w:szCs w:val="22"/>
          <w:lang w:val="hr-HR"/>
        </w:rPr>
        <w:t xml:space="preserve"> 3, Zagreb,</w:t>
      </w:r>
    </w:p>
    <w:p w14:paraId="70B24F8B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lastRenderedPageBreak/>
        <w:t>HRVATSKE CESTE, Sektor za održavanje i promet, TI Karlovac, Banija bb, 47000 Karlovac</w:t>
      </w:r>
    </w:p>
    <w:p w14:paraId="03A28096" w14:textId="1FDC85DC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 xml:space="preserve">ŽUPANIJSKA UPRAVA ZA CESTE, Poslovni park Karlovac 1/A, </w:t>
      </w:r>
      <w:proofErr w:type="spellStart"/>
      <w:r w:rsidRPr="008574AA">
        <w:rPr>
          <w:rFonts w:ascii="Arial" w:hAnsi="Arial"/>
          <w:szCs w:val="22"/>
          <w:lang w:val="hr-HR"/>
        </w:rPr>
        <w:t>Belajske</w:t>
      </w:r>
      <w:proofErr w:type="spellEnd"/>
      <w:r w:rsidRPr="008574AA">
        <w:rPr>
          <w:rFonts w:ascii="Arial" w:hAnsi="Arial"/>
          <w:szCs w:val="22"/>
          <w:lang w:val="hr-HR"/>
        </w:rPr>
        <w:t xml:space="preserve"> Poljice, </w:t>
      </w:r>
      <w:proofErr w:type="spellStart"/>
      <w:r w:rsidRPr="008574AA">
        <w:rPr>
          <w:rFonts w:ascii="Arial" w:hAnsi="Arial"/>
          <w:szCs w:val="22"/>
          <w:lang w:val="hr-HR"/>
        </w:rPr>
        <w:t>Barilović</w:t>
      </w:r>
      <w:proofErr w:type="spellEnd"/>
    </w:p>
    <w:p w14:paraId="0C2B9BFD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HOPS d.d., Sektor za razvoj, priključenja, izgradnju i upravljanje imovinom, Kupska 4, Zagreb</w:t>
      </w:r>
    </w:p>
    <w:p w14:paraId="000BF3CF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HEP ODS Elektra Karlovac, dr. Vladka Mačeka 44, Karlovac</w:t>
      </w:r>
    </w:p>
    <w:p w14:paraId="6594F6D5" w14:textId="77777777" w:rsidR="001774F4" w:rsidRPr="008574AA" w:rsidRDefault="001774F4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Hrvatska regulatorna agencija za mrežne djelatnosti, Roberta Frangeša Mihanovića 9, Zagreb</w:t>
      </w:r>
    </w:p>
    <w:p w14:paraId="5C07ABB7" w14:textId="77777777" w:rsidR="0008364F" w:rsidRPr="008574AA" w:rsidRDefault="0008364F" w:rsidP="0008364F">
      <w:pPr>
        <w:pStyle w:val="Style2"/>
        <w:jc w:val="left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Odašiljači i veze d.o.o., Ulica grada Vukovara 269d, 10 000 Zagreb</w:t>
      </w:r>
    </w:p>
    <w:p w14:paraId="2916ECAF" w14:textId="079E2FB8" w:rsidR="0008364F" w:rsidRPr="008574AA" w:rsidRDefault="0008364F" w:rsidP="0008364F">
      <w:pPr>
        <w:pStyle w:val="Style2"/>
        <w:jc w:val="left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Hrvatski Telekom d.d., Roberta Frangeša Mihanovića 9, Zagreb;</w:t>
      </w:r>
    </w:p>
    <w:p w14:paraId="5A6F91C0" w14:textId="77777777" w:rsidR="006E7EDD" w:rsidRPr="008574AA" w:rsidRDefault="006E7EDD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KOMUNALNO OZALJ</w:t>
      </w:r>
      <w:r w:rsidR="001774F4" w:rsidRPr="008574AA">
        <w:rPr>
          <w:rFonts w:ascii="Arial" w:hAnsi="Arial"/>
          <w:szCs w:val="22"/>
          <w:lang w:val="hr-HR"/>
        </w:rPr>
        <w:t xml:space="preserve">, </w:t>
      </w:r>
      <w:r w:rsidRPr="008574AA">
        <w:rPr>
          <w:rFonts w:ascii="Arial" w:hAnsi="Arial"/>
          <w:szCs w:val="22"/>
          <w:lang w:val="hr-HR"/>
        </w:rPr>
        <w:t>Ulica akademika Milana Heraka 11, Ozalj</w:t>
      </w:r>
    </w:p>
    <w:p w14:paraId="1ECE30C9" w14:textId="5386FC02" w:rsidR="001774F4" w:rsidRPr="008574AA" w:rsidRDefault="006E7EDD" w:rsidP="001774F4">
      <w:pPr>
        <w:pStyle w:val="Style2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AZELIJA EKO, Ulica akademika Milana Heraka 11, Ozalj</w:t>
      </w:r>
    </w:p>
    <w:p w14:paraId="70608708" w14:textId="20318BF2" w:rsidR="004B5294" w:rsidRPr="008574AA" w:rsidRDefault="00AB535E" w:rsidP="00697E20">
      <w:pPr>
        <w:pStyle w:val="Style2"/>
        <w:jc w:val="left"/>
        <w:rPr>
          <w:rFonts w:ascii="Arial" w:hAnsi="Arial"/>
          <w:szCs w:val="22"/>
          <w:lang w:val="hr-HR"/>
        </w:rPr>
      </w:pPr>
      <w:r w:rsidRPr="008574AA">
        <w:rPr>
          <w:rFonts w:ascii="Arial" w:hAnsi="Arial"/>
          <w:szCs w:val="22"/>
          <w:lang w:val="hr-HR"/>
        </w:rPr>
        <w:t>m</w:t>
      </w:r>
      <w:r w:rsidR="004B5294" w:rsidRPr="008574AA">
        <w:rPr>
          <w:rFonts w:ascii="Arial" w:hAnsi="Arial"/>
          <w:szCs w:val="22"/>
          <w:lang w:val="hr-HR"/>
        </w:rPr>
        <w:t>jesni odbori</w:t>
      </w:r>
      <w:r w:rsidRPr="008574AA">
        <w:rPr>
          <w:rFonts w:ascii="Arial" w:hAnsi="Arial"/>
          <w:szCs w:val="22"/>
          <w:lang w:val="hr-HR"/>
        </w:rPr>
        <w:t>.</w:t>
      </w:r>
    </w:p>
    <w:p w14:paraId="4229429B" w14:textId="77777777" w:rsidR="005463B3" w:rsidRPr="0082682D" w:rsidRDefault="00105647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Javnopravna t</w:t>
      </w:r>
      <w:r w:rsidR="005463B3" w:rsidRPr="0082682D">
        <w:rPr>
          <w:rFonts w:ascii="Arial" w:hAnsi="Arial" w:cs="Arial"/>
          <w:noProof w:val="0"/>
          <w:lang w:val="hr-HR"/>
        </w:rPr>
        <w:t xml:space="preserve">ijela iz prethodnog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="005463B3" w:rsidRPr="0082682D">
        <w:rPr>
          <w:rFonts w:ascii="Arial" w:hAnsi="Arial" w:cs="Arial"/>
          <w:noProof w:val="0"/>
          <w:lang w:val="hr-HR"/>
        </w:rPr>
        <w:t>tavka:</w:t>
      </w:r>
    </w:p>
    <w:p w14:paraId="43ED0229" w14:textId="0186B3D6"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</w:t>
      </w:r>
      <w:r w:rsidR="005463B3" w:rsidRPr="0082682D">
        <w:rPr>
          <w:rFonts w:ascii="Arial" w:hAnsi="Arial"/>
          <w:lang w:val="hr-HR"/>
        </w:rPr>
        <w:t xml:space="preserve">oraju dostaviti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ahtjeve iz prethodnog </w:t>
      </w:r>
      <w:r w:rsidR="00D61133" w:rsidRPr="0082682D">
        <w:rPr>
          <w:rFonts w:ascii="Arial" w:hAnsi="Arial"/>
          <w:lang w:val="hr-HR"/>
        </w:rPr>
        <w:t>s</w:t>
      </w:r>
      <w:r w:rsidR="005463B3" w:rsidRPr="0082682D">
        <w:rPr>
          <w:rFonts w:ascii="Arial" w:hAnsi="Arial"/>
          <w:lang w:val="hr-HR"/>
        </w:rPr>
        <w:t xml:space="preserve">tavka u roku </w:t>
      </w:r>
      <w:r w:rsidR="00992D7E">
        <w:rPr>
          <w:rFonts w:ascii="Arial" w:hAnsi="Arial"/>
          <w:lang w:val="hr-HR"/>
        </w:rPr>
        <w:t>30</w:t>
      </w:r>
      <w:r w:rsidR="005463B3" w:rsidRPr="0082682D">
        <w:rPr>
          <w:rFonts w:ascii="Arial" w:hAnsi="Arial"/>
          <w:lang w:val="hr-HR"/>
        </w:rPr>
        <w:t xml:space="preserve"> dana</w:t>
      </w:r>
      <w:r w:rsidR="00903B49" w:rsidRPr="0082682D">
        <w:rPr>
          <w:rFonts w:ascii="Arial" w:hAnsi="Arial"/>
          <w:lang w:val="hr-HR"/>
        </w:rPr>
        <w:t xml:space="preserve"> o</w:t>
      </w:r>
      <w:r w:rsidR="004A25D3" w:rsidRPr="0082682D">
        <w:rPr>
          <w:rFonts w:ascii="Arial" w:hAnsi="Arial"/>
          <w:lang w:val="hr-HR"/>
        </w:rPr>
        <w:t>d zaprimanja ove Odluke s poziv</w:t>
      </w:r>
      <w:r w:rsidR="001D1941">
        <w:rPr>
          <w:rFonts w:ascii="Arial" w:hAnsi="Arial"/>
          <w:lang w:val="hr-HR"/>
        </w:rPr>
        <w:t xml:space="preserve">om </w:t>
      </w:r>
      <w:r w:rsidR="00903B49" w:rsidRPr="0082682D">
        <w:rPr>
          <w:rFonts w:ascii="Arial" w:hAnsi="Arial"/>
          <w:lang w:val="hr-HR"/>
        </w:rPr>
        <w:t>za dostavu predmetnih zahtjeva</w:t>
      </w:r>
      <w:r w:rsidR="005463B3" w:rsidRPr="0082682D">
        <w:rPr>
          <w:rFonts w:ascii="Arial" w:hAnsi="Arial"/>
          <w:lang w:val="hr-HR"/>
        </w:rPr>
        <w:t>; a ako ih ne dostave u tom r</w:t>
      </w:r>
      <w:r w:rsidR="00AE5A32" w:rsidRPr="0082682D">
        <w:rPr>
          <w:rFonts w:ascii="Arial" w:hAnsi="Arial"/>
          <w:lang w:val="hr-HR"/>
        </w:rPr>
        <w:t>oku, smatrat će se da ih nemaju;</w:t>
      </w:r>
    </w:p>
    <w:p w14:paraId="7678AE2A" w14:textId="704D7D2F"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m</w:t>
      </w:r>
      <w:r w:rsidR="005463B3" w:rsidRPr="0082682D">
        <w:rPr>
          <w:rFonts w:ascii="Arial" w:hAnsi="Arial"/>
          <w:lang w:val="hr-HR"/>
        </w:rPr>
        <w:t xml:space="preserve">oraju u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>ahtjevim</w:t>
      </w:r>
      <w:r w:rsidR="002A15BE" w:rsidRPr="0082682D">
        <w:rPr>
          <w:rFonts w:ascii="Arial" w:hAnsi="Arial"/>
          <w:lang w:val="hr-HR"/>
        </w:rPr>
        <w:t xml:space="preserve">a iz prethodnog </w:t>
      </w:r>
      <w:r w:rsidR="00D61133" w:rsidRPr="0082682D">
        <w:rPr>
          <w:rFonts w:ascii="Arial" w:hAnsi="Arial"/>
          <w:lang w:val="hr-HR"/>
        </w:rPr>
        <w:t>s</w:t>
      </w:r>
      <w:r w:rsidR="002A15BE" w:rsidRPr="0082682D">
        <w:rPr>
          <w:rFonts w:ascii="Arial" w:hAnsi="Arial"/>
          <w:lang w:val="hr-HR"/>
        </w:rPr>
        <w:t>tavka navesti odredbe propisa, sektorskih strategija, planova, studija i drugih dokumenata propisanih posebnim zakonima</w:t>
      </w:r>
      <w:r w:rsidR="005463B3" w:rsidRPr="0082682D">
        <w:rPr>
          <w:rFonts w:ascii="Arial" w:hAnsi="Arial"/>
          <w:lang w:val="hr-HR"/>
        </w:rPr>
        <w:t xml:space="preserve"> na kojima </w:t>
      </w:r>
      <w:r w:rsidR="002A15BE" w:rsidRPr="0082682D">
        <w:rPr>
          <w:rFonts w:ascii="Arial" w:hAnsi="Arial"/>
          <w:lang w:val="hr-HR"/>
        </w:rPr>
        <w:t xml:space="preserve">se </w:t>
      </w:r>
      <w:r w:rsidR="005463B3" w:rsidRPr="0082682D">
        <w:rPr>
          <w:rFonts w:ascii="Arial" w:hAnsi="Arial"/>
          <w:lang w:val="hr-HR"/>
        </w:rPr>
        <w:t xml:space="preserve">temelje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>a</w:t>
      </w:r>
      <w:r w:rsidR="00E6123A" w:rsidRPr="0082682D">
        <w:rPr>
          <w:rFonts w:ascii="Arial" w:hAnsi="Arial"/>
          <w:lang w:val="hr-HR"/>
        </w:rPr>
        <w:t>htjev</w:t>
      </w:r>
      <w:r w:rsidR="002A15BE" w:rsidRPr="0082682D">
        <w:rPr>
          <w:rFonts w:ascii="Arial" w:hAnsi="Arial"/>
          <w:lang w:val="hr-HR"/>
        </w:rPr>
        <w:t>i</w:t>
      </w:r>
      <w:r w:rsidR="00E6123A" w:rsidRPr="0082682D">
        <w:rPr>
          <w:rFonts w:ascii="Arial" w:hAnsi="Arial"/>
          <w:lang w:val="hr-HR"/>
        </w:rPr>
        <w:t xml:space="preserve"> u obuhvatu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4A25D3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5463B3" w:rsidRPr="0082682D">
        <w:rPr>
          <w:rFonts w:ascii="Arial" w:hAnsi="Arial"/>
          <w:lang w:val="hr-HR"/>
        </w:rPr>
        <w:t xml:space="preserve">; a ako to ne učine, nositelj izrade takve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ahtjeve nije dužan </w:t>
      </w:r>
      <w:r w:rsidR="002A15BE" w:rsidRPr="0082682D">
        <w:rPr>
          <w:rFonts w:ascii="Arial" w:hAnsi="Arial"/>
          <w:lang w:val="hr-HR"/>
        </w:rPr>
        <w:t>uzeti u obzir</w:t>
      </w:r>
      <w:r w:rsidR="005463B3" w:rsidRPr="0082682D">
        <w:rPr>
          <w:rFonts w:ascii="Arial" w:hAnsi="Arial"/>
          <w:lang w:val="hr-HR"/>
        </w:rPr>
        <w:t xml:space="preserve">, ali </w:t>
      </w:r>
      <w:r w:rsidR="00AE5A32" w:rsidRPr="0082682D">
        <w:rPr>
          <w:rFonts w:ascii="Arial" w:hAnsi="Arial"/>
          <w:lang w:val="hr-HR"/>
        </w:rPr>
        <w:t>je to dužan posebno obrazložiti;</w:t>
      </w:r>
    </w:p>
    <w:p w14:paraId="0EBE8835" w14:textId="0DEB5318" w:rsidR="005463B3" w:rsidRPr="0082682D" w:rsidRDefault="008D7A26" w:rsidP="005463B3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n</w:t>
      </w:r>
      <w:r w:rsidR="005463B3" w:rsidRPr="0082682D">
        <w:rPr>
          <w:rFonts w:ascii="Arial" w:hAnsi="Arial"/>
          <w:lang w:val="hr-HR"/>
        </w:rPr>
        <w:t xml:space="preserve">e mogu u </w:t>
      </w:r>
      <w:r w:rsidR="00A82B4D" w:rsidRPr="0082682D">
        <w:rPr>
          <w:rFonts w:ascii="Arial" w:hAnsi="Arial"/>
          <w:lang w:val="hr-HR"/>
        </w:rPr>
        <w:t>z</w:t>
      </w:r>
      <w:r w:rsidR="005463B3" w:rsidRPr="0082682D">
        <w:rPr>
          <w:rFonts w:ascii="Arial" w:hAnsi="Arial"/>
          <w:lang w:val="hr-HR"/>
        </w:rPr>
        <w:t xml:space="preserve">ahtjevima iz prethodnog </w:t>
      </w:r>
      <w:r w:rsidR="00D61133" w:rsidRPr="0082682D">
        <w:rPr>
          <w:rFonts w:ascii="Arial" w:hAnsi="Arial"/>
          <w:lang w:val="hr-HR"/>
        </w:rPr>
        <w:t>s</w:t>
      </w:r>
      <w:r w:rsidR="005463B3" w:rsidRPr="0082682D">
        <w:rPr>
          <w:rFonts w:ascii="Arial" w:hAnsi="Arial"/>
          <w:lang w:val="hr-HR"/>
        </w:rPr>
        <w:t>tavka postavljati uvjete, kojima bi se mijenjal</w:t>
      </w:r>
      <w:r w:rsidR="00530EA9" w:rsidRPr="0082682D">
        <w:rPr>
          <w:rFonts w:ascii="Arial" w:hAnsi="Arial"/>
          <w:lang w:val="hr-HR"/>
        </w:rPr>
        <w:t xml:space="preserve">i ciljevi i/ili programska polazišta za izradu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350FD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Izmjene Plana</w:t>
      </w:r>
      <w:r w:rsidR="00350FD1" w:rsidRPr="0082682D">
        <w:rPr>
          <w:rFonts w:ascii="Arial" w:hAnsi="Arial"/>
          <w:lang w:val="hr-HR"/>
        </w:rPr>
        <w:t xml:space="preserve"> </w:t>
      </w:r>
      <w:r w:rsidR="00AE5A32" w:rsidRPr="0082682D">
        <w:rPr>
          <w:rFonts w:ascii="Arial" w:hAnsi="Arial"/>
          <w:lang w:val="hr-HR"/>
        </w:rPr>
        <w:t>određeni ovom Odlukom;</w:t>
      </w:r>
    </w:p>
    <w:p w14:paraId="3E7C11FA" w14:textId="77777777" w:rsidR="005463B3" w:rsidRPr="0082682D" w:rsidRDefault="00AE5A32" w:rsidP="00A6550A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n</w:t>
      </w:r>
      <w:r w:rsidR="00530EA9" w:rsidRPr="0082682D">
        <w:rPr>
          <w:rFonts w:ascii="Arial" w:hAnsi="Arial"/>
          <w:lang w:val="hr-HR"/>
        </w:rPr>
        <w:t xml:space="preserve">emaju pravo na naknadu za dostavljene zahtjeve iz prethodnog </w:t>
      </w:r>
      <w:r w:rsidR="00D61133" w:rsidRPr="0082682D">
        <w:rPr>
          <w:rFonts w:ascii="Arial" w:hAnsi="Arial"/>
          <w:lang w:val="hr-HR"/>
        </w:rPr>
        <w:t>s</w:t>
      </w:r>
      <w:r w:rsidR="00530EA9" w:rsidRPr="0082682D">
        <w:rPr>
          <w:rFonts w:ascii="Arial" w:hAnsi="Arial"/>
          <w:lang w:val="hr-HR"/>
        </w:rPr>
        <w:t>tavka</w:t>
      </w:r>
      <w:r w:rsidR="00A6550A" w:rsidRPr="0082682D">
        <w:rPr>
          <w:rFonts w:ascii="Arial" w:hAnsi="Arial"/>
          <w:lang w:val="hr-HR"/>
        </w:rPr>
        <w:t xml:space="preserve">; a ako je moguće podatke i drugu dokumentaciju treba dostaviti u digitalnom obliku te </w:t>
      </w:r>
      <w:proofErr w:type="spellStart"/>
      <w:r w:rsidR="00A6550A" w:rsidRPr="0082682D">
        <w:rPr>
          <w:rFonts w:ascii="Arial" w:hAnsi="Arial"/>
          <w:lang w:val="hr-HR"/>
        </w:rPr>
        <w:t>geokodirane</w:t>
      </w:r>
      <w:proofErr w:type="spellEnd"/>
      <w:r w:rsidR="00A6550A" w:rsidRPr="0082682D">
        <w:rPr>
          <w:rFonts w:ascii="Arial" w:hAnsi="Arial"/>
          <w:lang w:val="hr-HR"/>
        </w:rPr>
        <w:t xml:space="preserve"> (</w:t>
      </w:r>
      <w:proofErr w:type="spellStart"/>
      <w:r w:rsidR="00A6550A" w:rsidRPr="0082682D">
        <w:rPr>
          <w:rFonts w:ascii="Arial" w:hAnsi="Arial"/>
          <w:lang w:val="hr-HR"/>
        </w:rPr>
        <w:t>georeferencirane</w:t>
      </w:r>
      <w:proofErr w:type="spellEnd"/>
      <w:r w:rsidR="00A6550A" w:rsidRPr="0082682D">
        <w:rPr>
          <w:rFonts w:ascii="Arial" w:hAnsi="Arial"/>
          <w:lang w:val="hr-HR"/>
        </w:rPr>
        <w:t>).</w:t>
      </w:r>
    </w:p>
    <w:p w14:paraId="48668F0B" w14:textId="754714D2" w:rsidR="00B23187" w:rsidRPr="0082682D" w:rsidRDefault="00167F93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PLANIRANI ROK </w:t>
      </w:r>
      <w:r w:rsidR="00B23187" w:rsidRPr="0082682D">
        <w:rPr>
          <w:rFonts w:ascii="Arial" w:hAnsi="Arial" w:cs="Arial"/>
          <w:color w:val="auto"/>
          <w:lang w:val="hr-HR"/>
        </w:rPr>
        <w:t xml:space="preserve">ZA IZRADU </w:t>
      </w:r>
      <w:r w:rsidR="00992D7E">
        <w:rPr>
          <w:rFonts w:ascii="Arial" w:hAnsi="Arial" w:cs="Arial"/>
          <w:color w:val="auto"/>
          <w:lang w:val="hr-HR"/>
        </w:rPr>
        <w:t>I</w:t>
      </w:r>
      <w:r w:rsidR="00C1187D">
        <w:rPr>
          <w:rFonts w:ascii="Arial" w:hAnsi="Arial" w:cs="Arial"/>
          <w:color w:val="auto"/>
          <w:lang w:val="hr-HR"/>
        </w:rPr>
        <w:t>I</w:t>
      </w:r>
      <w:r w:rsidR="00992D7E">
        <w:rPr>
          <w:rFonts w:ascii="Arial" w:hAnsi="Arial" w:cs="Arial"/>
          <w:color w:val="auto"/>
          <w:lang w:val="hr-HR"/>
        </w:rPr>
        <w:t>. IZMJENA PLANA</w:t>
      </w:r>
      <w:r w:rsidRPr="0082682D">
        <w:rPr>
          <w:rFonts w:ascii="Arial" w:hAnsi="Arial" w:cs="Arial"/>
          <w:color w:val="auto"/>
          <w:lang w:val="hr-HR"/>
        </w:rPr>
        <w:t>,</w:t>
      </w:r>
      <w:r w:rsidR="00992D7E">
        <w:rPr>
          <w:rFonts w:ascii="Arial" w:hAnsi="Arial" w:cs="Arial"/>
          <w:color w:val="auto"/>
          <w:lang w:val="hr-HR"/>
        </w:rPr>
        <w:t xml:space="preserve"> </w:t>
      </w:r>
      <w:r w:rsidR="00C42287" w:rsidRPr="0082682D">
        <w:rPr>
          <w:rFonts w:ascii="Arial" w:hAnsi="Arial" w:cs="Arial"/>
          <w:color w:val="auto"/>
          <w:lang w:val="hr-HR"/>
        </w:rPr>
        <w:t xml:space="preserve">ODNOSNO </w:t>
      </w:r>
      <w:r w:rsidRPr="0082682D">
        <w:rPr>
          <w:rFonts w:ascii="Arial" w:hAnsi="Arial" w:cs="Arial"/>
          <w:color w:val="auto"/>
          <w:lang w:val="hr-HR"/>
        </w:rPr>
        <w:t xml:space="preserve">NJEGOVIH </w:t>
      </w:r>
      <w:r w:rsidR="00B23187" w:rsidRPr="0082682D">
        <w:rPr>
          <w:rFonts w:ascii="Arial" w:hAnsi="Arial" w:cs="Arial"/>
          <w:color w:val="auto"/>
          <w:lang w:val="hr-HR"/>
        </w:rPr>
        <w:t>POJEDINIH FAZA</w:t>
      </w:r>
      <w:r w:rsidRPr="0082682D">
        <w:rPr>
          <w:rFonts w:ascii="Arial" w:hAnsi="Arial" w:cs="Arial"/>
          <w:color w:val="auto"/>
          <w:lang w:val="hr-HR"/>
        </w:rPr>
        <w:t xml:space="preserve"> I ROK ZA PRIPREMU ZAHTJEVA ZA IZRADU PROSTORNOG PLANA TIJELA I OSOBA ODREĐENIH POSEBNIM PROPISIMA, AKO JE TAJ ROK, OVISNO O SLOŽENOSTI POJEDINOG PODRUČJA, DUŽI OD TRIDESET DANA</w:t>
      </w:r>
    </w:p>
    <w:p w14:paraId="218A8173" w14:textId="77777777" w:rsidR="00B23187" w:rsidRPr="0082682D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5994D432" w14:textId="6EDD0EAF" w:rsidR="001B4F34" w:rsidRPr="0082682D" w:rsidRDefault="001B4F34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Nakon pribavljanja </w:t>
      </w:r>
      <w:r w:rsidR="00A46A54" w:rsidRPr="0082682D">
        <w:rPr>
          <w:rFonts w:ascii="Arial" w:hAnsi="Arial" w:cs="Arial"/>
          <w:noProof w:val="0"/>
          <w:lang w:val="hr-HR"/>
        </w:rPr>
        <w:t>Z</w:t>
      </w:r>
      <w:r w:rsidRPr="0082682D">
        <w:rPr>
          <w:rFonts w:ascii="Arial" w:hAnsi="Arial" w:cs="Arial"/>
          <w:noProof w:val="0"/>
          <w:lang w:val="hr-HR"/>
        </w:rPr>
        <w:t xml:space="preserve">ahtjeva za izradu </w:t>
      </w:r>
      <w:r w:rsidR="00663031">
        <w:rPr>
          <w:rFonts w:ascii="Arial" w:hAnsi="Arial" w:cs="Arial"/>
          <w:noProof w:val="0"/>
          <w:lang w:val="hr-HR"/>
        </w:rPr>
        <w:t>I</w:t>
      </w:r>
      <w:r w:rsidR="00C1187D">
        <w:rPr>
          <w:rFonts w:ascii="Arial" w:hAnsi="Arial" w:cs="Arial"/>
          <w:noProof w:val="0"/>
          <w:lang w:val="hr-HR"/>
        </w:rPr>
        <w:t>I</w:t>
      </w:r>
      <w:r w:rsidR="00106400" w:rsidRPr="0082682D">
        <w:rPr>
          <w:rFonts w:ascii="Arial" w:hAnsi="Arial" w:cs="Arial"/>
          <w:noProof w:val="0"/>
          <w:lang w:val="hr-HR"/>
        </w:rPr>
        <w:t xml:space="preserve">. </w:t>
      </w:r>
      <w:r w:rsidR="00663031">
        <w:rPr>
          <w:rFonts w:ascii="Arial" w:hAnsi="Arial" w:cs="Arial"/>
          <w:noProof w:val="0"/>
          <w:lang w:val="hr-HR"/>
        </w:rPr>
        <w:t xml:space="preserve">Izmjena Plana </w:t>
      </w:r>
      <w:r w:rsidR="006D723A" w:rsidRPr="0082682D">
        <w:rPr>
          <w:rFonts w:ascii="Arial" w:hAnsi="Arial" w:cs="Arial"/>
          <w:noProof w:val="0"/>
          <w:lang w:val="hr-HR"/>
        </w:rPr>
        <w:t xml:space="preserve">iz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="00B92D63" w:rsidRPr="0082682D">
        <w:rPr>
          <w:rFonts w:ascii="Arial" w:hAnsi="Arial" w:cs="Arial"/>
          <w:noProof w:val="0"/>
          <w:lang w:val="hr-HR"/>
        </w:rPr>
        <w:t>lan</w:t>
      </w:r>
      <w:r w:rsidR="00094222" w:rsidRPr="0082682D">
        <w:rPr>
          <w:rFonts w:ascii="Arial" w:hAnsi="Arial" w:cs="Arial"/>
          <w:noProof w:val="0"/>
          <w:lang w:val="hr-HR"/>
        </w:rPr>
        <w:t xml:space="preserve">ka </w:t>
      </w:r>
      <w:r w:rsidR="00663031">
        <w:rPr>
          <w:rFonts w:ascii="Arial" w:hAnsi="Arial" w:cs="Arial"/>
          <w:noProof w:val="0"/>
          <w:lang w:val="hr-HR"/>
        </w:rPr>
        <w:t>10</w:t>
      </w:r>
      <w:r w:rsidRPr="0082682D">
        <w:rPr>
          <w:rFonts w:ascii="Arial" w:hAnsi="Arial" w:cs="Arial"/>
          <w:noProof w:val="0"/>
          <w:lang w:val="hr-HR"/>
        </w:rPr>
        <w:t>. ove Odluke</w:t>
      </w:r>
      <w:r w:rsidR="00AE5A32" w:rsidRPr="0082682D">
        <w:rPr>
          <w:rFonts w:ascii="Arial" w:hAnsi="Arial" w:cs="Arial"/>
          <w:noProof w:val="0"/>
          <w:lang w:val="hr-HR"/>
        </w:rPr>
        <w:t>,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6D3258" w:rsidRPr="0082682D">
        <w:rPr>
          <w:rFonts w:ascii="Arial" w:hAnsi="Arial" w:cs="Arial"/>
          <w:noProof w:val="0"/>
          <w:lang w:val="hr-HR"/>
        </w:rPr>
        <w:t xml:space="preserve">izrada </w:t>
      </w:r>
      <w:r w:rsidR="00663031">
        <w:rPr>
          <w:rFonts w:ascii="Arial" w:hAnsi="Arial" w:cs="Arial"/>
          <w:noProof w:val="0"/>
          <w:lang w:val="hr-HR"/>
        </w:rPr>
        <w:t>I</w:t>
      </w:r>
      <w:r w:rsidR="00C1187D">
        <w:rPr>
          <w:rFonts w:ascii="Arial" w:hAnsi="Arial" w:cs="Arial"/>
          <w:noProof w:val="0"/>
          <w:lang w:val="hr-HR"/>
        </w:rPr>
        <w:t>I</w:t>
      </w:r>
      <w:r w:rsidR="00106400" w:rsidRPr="0082682D">
        <w:rPr>
          <w:rFonts w:ascii="Arial" w:hAnsi="Arial" w:cs="Arial"/>
          <w:noProof w:val="0"/>
          <w:lang w:val="hr-HR"/>
        </w:rPr>
        <w:t xml:space="preserve">. </w:t>
      </w:r>
      <w:r w:rsidR="00663031">
        <w:rPr>
          <w:rFonts w:ascii="Arial" w:hAnsi="Arial" w:cs="Arial"/>
          <w:noProof w:val="0"/>
          <w:lang w:val="hr-HR"/>
        </w:rPr>
        <w:t>Izmjena Plana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6D3258" w:rsidRPr="0082682D">
        <w:rPr>
          <w:rFonts w:ascii="Arial" w:hAnsi="Arial" w:cs="Arial"/>
          <w:noProof w:val="0"/>
          <w:lang w:val="hr-HR"/>
        </w:rPr>
        <w:t>odvijat će se u sljedećim fazama i rokovima:</w:t>
      </w:r>
    </w:p>
    <w:p w14:paraId="3D9D5D94" w14:textId="34113ACD" w:rsidR="00B16BEC" w:rsidRPr="0082682D" w:rsidRDefault="0053061A" w:rsidP="002A7CAA">
      <w:pPr>
        <w:pStyle w:val="Style2"/>
        <w:keepNext/>
        <w:keepLines/>
        <w:widowControl w:val="0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1. </w:t>
      </w:r>
      <w:r w:rsidR="00C42287" w:rsidRPr="0082682D">
        <w:rPr>
          <w:rFonts w:ascii="Arial" w:hAnsi="Arial"/>
          <w:lang w:val="hr-HR"/>
        </w:rPr>
        <w:t>faza</w:t>
      </w:r>
      <w:r w:rsidR="00CE4808" w:rsidRPr="0082682D">
        <w:rPr>
          <w:rFonts w:ascii="Arial" w:hAnsi="Arial"/>
          <w:lang w:val="hr-HR"/>
        </w:rPr>
        <w:t xml:space="preserve"> -- </w:t>
      </w:r>
      <w:r w:rsidR="00663031">
        <w:rPr>
          <w:rFonts w:ascii="Arial" w:hAnsi="Arial"/>
          <w:lang w:val="hr-HR"/>
        </w:rPr>
        <w:t>30</w:t>
      </w:r>
      <w:r w:rsidR="007E41A5" w:rsidRPr="0082682D">
        <w:rPr>
          <w:rFonts w:ascii="Arial" w:hAnsi="Arial"/>
          <w:lang w:val="hr-HR"/>
        </w:rPr>
        <w:t xml:space="preserve"> dana</w:t>
      </w:r>
      <w:r w:rsidR="00613491">
        <w:rPr>
          <w:rFonts w:ascii="Arial" w:hAnsi="Arial"/>
          <w:lang w:val="hr-HR"/>
        </w:rPr>
        <w:t xml:space="preserve"> od dana dostave planskih inicijativa i zahtjeva stručnom izrađivaču</w:t>
      </w:r>
    </w:p>
    <w:p w14:paraId="591BC151" w14:textId="7BEBB548" w:rsidR="00CE4808" w:rsidRPr="0082682D" w:rsidRDefault="00CE4808" w:rsidP="00CE4808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</w:t>
      </w:r>
      <w:r w:rsidR="000622FB" w:rsidRPr="0082682D">
        <w:rPr>
          <w:rFonts w:ascii="Arial" w:hAnsi="Arial"/>
          <w:lang w:val="hr-HR"/>
        </w:rPr>
        <w:t xml:space="preserve">nacrta prijedloga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63031" w:rsidRPr="0082682D">
        <w:rPr>
          <w:rFonts w:ascii="Arial" w:hAnsi="Arial"/>
          <w:lang w:val="hr-HR"/>
        </w:rPr>
        <w:t xml:space="preserve"> </w:t>
      </w:r>
      <w:r w:rsidR="00B16BEC" w:rsidRPr="0082682D">
        <w:rPr>
          <w:rFonts w:ascii="Arial" w:hAnsi="Arial"/>
          <w:lang w:val="hr-HR"/>
        </w:rPr>
        <w:t xml:space="preserve">iz Članka </w:t>
      </w:r>
      <w:r w:rsidR="00663031">
        <w:rPr>
          <w:rFonts w:ascii="Arial" w:hAnsi="Arial"/>
          <w:lang w:val="hr-HR"/>
        </w:rPr>
        <w:t>9</w:t>
      </w:r>
      <w:r w:rsidR="00B16BEC" w:rsidRPr="0082682D">
        <w:rPr>
          <w:rFonts w:ascii="Arial" w:hAnsi="Arial"/>
          <w:lang w:val="hr-HR"/>
        </w:rPr>
        <w:t>. ove Odluke</w:t>
      </w:r>
      <w:r w:rsidR="00AB535E" w:rsidRPr="0082682D">
        <w:rPr>
          <w:rFonts w:ascii="Arial" w:hAnsi="Arial"/>
          <w:lang w:val="hr-HR"/>
        </w:rPr>
        <w:t>;</w:t>
      </w:r>
    </w:p>
    <w:p w14:paraId="18D4365E" w14:textId="5A112DCD" w:rsidR="000622FB" w:rsidRPr="0082682D" w:rsidRDefault="000622FB" w:rsidP="000622F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lastRenderedPageBreak/>
        <w:t xml:space="preserve">utvrđivanje prijedloga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106400" w:rsidRPr="0082682D">
        <w:rPr>
          <w:rFonts w:ascii="Arial" w:hAnsi="Arial"/>
          <w:lang w:val="hr-HR"/>
        </w:rPr>
        <w:t xml:space="preserve"> </w:t>
      </w:r>
      <w:r w:rsidR="00E03C6B" w:rsidRPr="0082682D">
        <w:rPr>
          <w:rFonts w:ascii="Arial" w:hAnsi="Arial"/>
          <w:lang w:val="hr-HR"/>
        </w:rPr>
        <w:t>za javnu raspravu</w:t>
      </w:r>
      <w:r w:rsidR="00AD3865" w:rsidRPr="0082682D">
        <w:rPr>
          <w:rFonts w:ascii="Arial" w:hAnsi="Arial"/>
          <w:lang w:val="hr-HR"/>
        </w:rPr>
        <w:t xml:space="preserve"> na temelju nacrta prijedloga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63031" w:rsidRPr="0082682D">
        <w:rPr>
          <w:rFonts w:ascii="Arial" w:hAnsi="Arial"/>
          <w:lang w:val="hr-HR"/>
        </w:rPr>
        <w:t xml:space="preserve"> </w:t>
      </w:r>
      <w:r w:rsidR="000D1B0E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0D1B0E" w:rsidRPr="0082682D">
        <w:rPr>
          <w:rFonts w:ascii="Arial" w:hAnsi="Arial"/>
          <w:lang w:val="hr-HR"/>
        </w:rPr>
        <w:t>pćinsk</w:t>
      </w:r>
      <w:r w:rsidR="006E7EDD">
        <w:rPr>
          <w:rFonts w:ascii="Arial" w:hAnsi="Arial"/>
          <w:lang w:val="hr-HR"/>
        </w:rPr>
        <w:t>og načelnika</w:t>
      </w:r>
      <w:r w:rsidR="00AB535E" w:rsidRPr="0082682D">
        <w:rPr>
          <w:rFonts w:ascii="Arial" w:hAnsi="Arial"/>
          <w:lang w:val="hr-HR"/>
        </w:rPr>
        <w:t>;</w:t>
      </w:r>
    </w:p>
    <w:p w14:paraId="203663E1" w14:textId="18565538" w:rsidR="00CE4808" w:rsidRPr="0082682D" w:rsidRDefault="006F329B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2. faza</w:t>
      </w:r>
      <w:r w:rsidR="00CE4808" w:rsidRPr="0082682D">
        <w:rPr>
          <w:rFonts w:ascii="Arial" w:hAnsi="Arial"/>
          <w:lang w:val="hr-HR"/>
        </w:rPr>
        <w:t xml:space="preserve"> -- </w:t>
      </w:r>
      <w:r w:rsidR="00663031">
        <w:rPr>
          <w:rFonts w:ascii="Arial" w:hAnsi="Arial"/>
          <w:lang w:val="hr-HR"/>
        </w:rPr>
        <w:t>7</w:t>
      </w:r>
      <w:r w:rsidR="00CE4808" w:rsidRPr="0082682D">
        <w:rPr>
          <w:rFonts w:ascii="Arial" w:hAnsi="Arial"/>
          <w:lang w:val="hr-HR"/>
        </w:rPr>
        <w:t xml:space="preserve"> dana</w:t>
      </w:r>
    </w:p>
    <w:p w14:paraId="61A27D43" w14:textId="3FA85355"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prijedloga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13491">
        <w:rPr>
          <w:rFonts w:ascii="Arial" w:hAnsi="Arial"/>
          <w:lang w:val="hr-HR"/>
        </w:rPr>
        <w:t xml:space="preserve"> za javnu raspravu</w:t>
      </w:r>
      <w:r w:rsidR="008020EA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(</w:t>
      </w:r>
      <w:r w:rsidR="00663031">
        <w:rPr>
          <w:rFonts w:ascii="Arial" w:hAnsi="Arial"/>
          <w:lang w:val="hr-HR"/>
        </w:rPr>
        <w:t>7</w:t>
      </w:r>
      <w:r w:rsidRPr="0082682D">
        <w:rPr>
          <w:rFonts w:ascii="Arial" w:hAnsi="Arial"/>
          <w:lang w:val="hr-HR"/>
        </w:rPr>
        <w:t xml:space="preserve"> dana</w:t>
      </w:r>
      <w:r w:rsidR="00F654AF" w:rsidRPr="0082682D">
        <w:rPr>
          <w:rFonts w:ascii="Arial" w:hAnsi="Arial"/>
          <w:lang w:val="hr-HR"/>
        </w:rPr>
        <w:t xml:space="preserve"> od utvrđivanj</w:t>
      </w:r>
      <w:r w:rsidR="00AD3865" w:rsidRPr="0082682D">
        <w:rPr>
          <w:rFonts w:ascii="Arial" w:hAnsi="Arial"/>
          <w:lang w:val="hr-HR"/>
        </w:rPr>
        <w:t>a</w:t>
      </w:r>
      <w:r w:rsidR="00F654AF" w:rsidRPr="0082682D">
        <w:rPr>
          <w:rFonts w:ascii="Arial" w:hAnsi="Arial"/>
          <w:lang w:val="hr-HR"/>
        </w:rPr>
        <w:t xml:space="preserve"> prijedloga</w:t>
      </w:r>
      <w:r w:rsidR="00C8281F" w:rsidRPr="0082682D">
        <w:rPr>
          <w:rFonts w:ascii="Arial" w:hAnsi="Arial"/>
          <w:lang w:val="hr-HR"/>
        </w:rPr>
        <w:t xml:space="preserve">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13491">
        <w:rPr>
          <w:rFonts w:ascii="Arial" w:hAnsi="Arial"/>
          <w:lang w:val="hr-HR"/>
        </w:rPr>
        <w:t xml:space="preserve"> za javnu raspravu</w:t>
      </w:r>
      <w:r w:rsidR="00AB535E" w:rsidRPr="0082682D">
        <w:rPr>
          <w:rFonts w:ascii="Arial" w:hAnsi="Arial"/>
          <w:lang w:val="hr-HR"/>
        </w:rPr>
        <w:t>);</w:t>
      </w:r>
    </w:p>
    <w:p w14:paraId="31AC5AF8" w14:textId="7FAE78E2"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objava javne rasprave o prijedlogu </w:t>
      </w:r>
      <w:r w:rsidR="00663031">
        <w:rPr>
          <w:rFonts w:ascii="Arial" w:hAnsi="Arial"/>
          <w:lang w:val="hr-HR"/>
        </w:rPr>
        <w:t>I</w:t>
      </w:r>
      <w:r w:rsidR="00C1187D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63031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 xml:space="preserve">u dnevnom tisku </w:t>
      </w:r>
      <w:r w:rsidR="001D74C7" w:rsidRPr="0082682D">
        <w:rPr>
          <w:rFonts w:ascii="Arial" w:hAnsi="Arial"/>
          <w:lang w:val="hr-HR"/>
        </w:rPr>
        <w:t>te</w:t>
      </w:r>
      <w:r w:rsidRPr="0082682D">
        <w:rPr>
          <w:rFonts w:ascii="Arial" w:hAnsi="Arial"/>
          <w:lang w:val="hr-HR"/>
        </w:rPr>
        <w:t xml:space="preserve"> na </w:t>
      </w:r>
      <w:r w:rsidR="001D74C7" w:rsidRPr="0082682D">
        <w:rPr>
          <w:rFonts w:ascii="Arial" w:hAnsi="Arial"/>
          <w:lang w:val="hr-HR"/>
        </w:rPr>
        <w:t>mrežnim stranicama Ministarstva prostornog uređenja</w:t>
      </w:r>
      <w:r w:rsidR="00B659BF">
        <w:rPr>
          <w:rFonts w:ascii="Arial" w:hAnsi="Arial"/>
          <w:lang w:val="hr-HR"/>
        </w:rPr>
        <w:t>, graditeljstva i državne imovine</w:t>
      </w:r>
      <w:r w:rsidR="001D74C7" w:rsidRPr="0082682D">
        <w:rPr>
          <w:rFonts w:ascii="Arial" w:hAnsi="Arial"/>
          <w:lang w:val="hr-HR"/>
        </w:rPr>
        <w:t xml:space="preserve"> i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Općine </w:t>
      </w:r>
      <w:r w:rsidR="00B659BF">
        <w:rPr>
          <w:rFonts w:ascii="Arial" w:hAnsi="Arial"/>
          <w:lang w:val="hr-HR"/>
        </w:rPr>
        <w:t>Ribnik</w:t>
      </w:r>
      <w:r w:rsidR="00AB535E" w:rsidRPr="0082682D">
        <w:rPr>
          <w:rFonts w:ascii="Arial" w:hAnsi="Arial"/>
          <w:lang w:val="hr-HR"/>
        </w:rPr>
        <w:t xml:space="preserve"> prije početka javne rasprave;</w:t>
      </w:r>
    </w:p>
    <w:p w14:paraId="3C2A9796" w14:textId="3323085D" w:rsidR="00E03C6B" w:rsidRPr="0082682D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dostava posebnih pisanih obavijesti o javnoj raspravi </w:t>
      </w:r>
      <w:r w:rsidR="00601504" w:rsidRPr="0082682D">
        <w:rPr>
          <w:rFonts w:ascii="Arial" w:hAnsi="Arial"/>
          <w:lang w:val="hr-HR"/>
        </w:rPr>
        <w:t xml:space="preserve">o prijedlogu </w:t>
      </w:r>
      <w:r w:rsidR="00663031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663031" w:rsidRPr="0082682D">
        <w:rPr>
          <w:rFonts w:ascii="Arial" w:hAnsi="Arial"/>
          <w:lang w:val="hr-HR"/>
        </w:rPr>
        <w:t xml:space="preserve"> </w:t>
      </w:r>
      <w:r w:rsidR="001D74C7" w:rsidRPr="0082682D">
        <w:rPr>
          <w:rFonts w:ascii="Arial" w:hAnsi="Arial"/>
          <w:lang w:val="hr-HR"/>
        </w:rPr>
        <w:t xml:space="preserve">javnopravnim </w:t>
      </w:r>
      <w:r w:rsidRPr="0082682D">
        <w:rPr>
          <w:rFonts w:ascii="Arial" w:hAnsi="Arial"/>
          <w:lang w:val="hr-HR"/>
        </w:rPr>
        <w:t xml:space="preserve">tijelima iz </w:t>
      </w:r>
      <w:r w:rsidR="00D61133" w:rsidRPr="0082682D">
        <w:rPr>
          <w:rFonts w:ascii="Arial" w:hAnsi="Arial"/>
          <w:lang w:val="hr-HR"/>
        </w:rPr>
        <w:t>č</w:t>
      </w:r>
      <w:r w:rsidR="00425299" w:rsidRPr="0082682D">
        <w:rPr>
          <w:rFonts w:ascii="Arial" w:hAnsi="Arial"/>
          <w:lang w:val="hr-HR"/>
        </w:rPr>
        <w:t xml:space="preserve">lanka </w:t>
      </w:r>
      <w:r w:rsidR="00663031">
        <w:rPr>
          <w:rFonts w:ascii="Arial" w:hAnsi="Arial"/>
          <w:lang w:val="hr-HR"/>
        </w:rPr>
        <w:t>10</w:t>
      </w:r>
      <w:r w:rsidRPr="0082682D">
        <w:rPr>
          <w:rFonts w:ascii="Arial" w:hAnsi="Arial"/>
          <w:lang w:val="hr-HR"/>
        </w:rPr>
        <w:t xml:space="preserve">. ove Odluke koja su dala </w:t>
      </w:r>
      <w:r w:rsidR="001D74C7" w:rsidRPr="0082682D">
        <w:rPr>
          <w:rFonts w:ascii="Arial" w:hAnsi="Arial"/>
          <w:lang w:val="hr-HR"/>
        </w:rPr>
        <w:t xml:space="preserve">ili trebala dati </w:t>
      </w:r>
      <w:r w:rsidRPr="0082682D">
        <w:rPr>
          <w:rFonts w:ascii="Arial" w:hAnsi="Arial"/>
          <w:lang w:val="hr-HR"/>
        </w:rPr>
        <w:t xml:space="preserve">zahtjeve za izradu </w:t>
      </w:r>
      <w:r w:rsidR="00663031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663031" w:rsidRPr="0082682D">
        <w:rPr>
          <w:rFonts w:ascii="Arial" w:hAnsi="Arial"/>
          <w:lang w:val="hr-HR"/>
        </w:rPr>
        <w:t xml:space="preserve">. </w:t>
      </w:r>
      <w:r w:rsidR="00663031">
        <w:rPr>
          <w:rFonts w:ascii="Arial" w:hAnsi="Arial"/>
          <w:lang w:val="hr-HR"/>
        </w:rPr>
        <w:t>Izmjena Plana</w:t>
      </w:r>
      <w:r w:rsidR="00AB535E" w:rsidRPr="0082682D">
        <w:rPr>
          <w:rFonts w:ascii="Arial" w:hAnsi="Arial"/>
          <w:lang w:val="hr-HR"/>
        </w:rPr>
        <w:t>;</w:t>
      </w:r>
    </w:p>
    <w:p w14:paraId="490637DF" w14:textId="41A7AD48" w:rsidR="00CE4808" w:rsidRPr="0082682D" w:rsidRDefault="00CE4808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3. faza -- </w:t>
      </w:r>
      <w:r w:rsidR="00B659BF">
        <w:rPr>
          <w:rFonts w:ascii="Arial" w:hAnsi="Arial"/>
          <w:lang w:val="hr-HR"/>
        </w:rPr>
        <w:t>8</w:t>
      </w:r>
      <w:r w:rsidR="00CD204E" w:rsidRPr="0082682D">
        <w:rPr>
          <w:rFonts w:ascii="Arial" w:hAnsi="Arial"/>
          <w:lang w:val="hr-HR"/>
        </w:rPr>
        <w:t xml:space="preserve"> dana</w:t>
      </w:r>
      <w:r w:rsidR="00E03C6B" w:rsidRPr="0082682D">
        <w:rPr>
          <w:rFonts w:ascii="Arial" w:hAnsi="Arial"/>
          <w:lang w:val="hr-HR"/>
        </w:rPr>
        <w:t xml:space="preserve"> </w:t>
      </w:r>
      <w:r w:rsidR="00613491">
        <w:rPr>
          <w:rFonts w:ascii="Arial" w:hAnsi="Arial"/>
          <w:lang w:val="hr-HR"/>
        </w:rPr>
        <w:t>–</w:t>
      </w:r>
      <w:r w:rsidR="00E03C6B" w:rsidRPr="0082682D">
        <w:rPr>
          <w:rFonts w:ascii="Arial" w:hAnsi="Arial"/>
          <w:lang w:val="hr-HR"/>
        </w:rPr>
        <w:t xml:space="preserve"> </w:t>
      </w:r>
      <w:r w:rsidR="00613491">
        <w:rPr>
          <w:rFonts w:ascii="Arial" w:hAnsi="Arial"/>
          <w:lang w:val="hr-HR"/>
        </w:rPr>
        <w:t xml:space="preserve">javna rasprava, odnosno </w:t>
      </w:r>
      <w:r w:rsidRPr="0082682D">
        <w:rPr>
          <w:rFonts w:ascii="Arial" w:hAnsi="Arial"/>
          <w:lang w:val="hr-HR"/>
        </w:rPr>
        <w:t xml:space="preserve">javni uvid </w:t>
      </w:r>
      <w:r w:rsidR="00E03C6B" w:rsidRPr="0082682D">
        <w:rPr>
          <w:rFonts w:ascii="Arial" w:hAnsi="Arial"/>
          <w:lang w:val="hr-HR"/>
        </w:rPr>
        <w:t xml:space="preserve">u prijedlog </w:t>
      </w:r>
      <w:r w:rsidR="00CF614D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CF614D" w:rsidRPr="0082682D">
        <w:rPr>
          <w:rFonts w:ascii="Arial" w:hAnsi="Arial"/>
          <w:lang w:val="hr-HR"/>
        </w:rPr>
        <w:t xml:space="preserve">. </w:t>
      </w:r>
      <w:r w:rsidR="00CF614D">
        <w:rPr>
          <w:rFonts w:ascii="Arial" w:hAnsi="Arial"/>
          <w:lang w:val="hr-HR"/>
        </w:rPr>
        <w:t>Izmjena Plana</w:t>
      </w:r>
      <w:r w:rsidR="00CF614D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>s javnim izlaganjem</w:t>
      </w:r>
      <w:r w:rsidR="00AB535E" w:rsidRPr="0082682D">
        <w:rPr>
          <w:rFonts w:ascii="Arial" w:hAnsi="Arial"/>
          <w:i/>
          <w:lang w:val="hr-HR"/>
        </w:rPr>
        <w:t>;</w:t>
      </w:r>
    </w:p>
    <w:p w14:paraId="0E9A52D0" w14:textId="5B508FDB" w:rsidR="00CE4808" w:rsidRPr="0082682D" w:rsidRDefault="00CE4808" w:rsidP="00141FE1">
      <w:pPr>
        <w:pStyle w:val="Style2"/>
        <w:widowControl w:val="0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4. faza -- </w:t>
      </w:r>
      <w:r w:rsidR="003716EE" w:rsidRPr="0082682D">
        <w:rPr>
          <w:rFonts w:ascii="Arial" w:hAnsi="Arial"/>
          <w:lang w:val="hr-HR"/>
        </w:rPr>
        <w:t>15</w:t>
      </w:r>
      <w:r w:rsidR="00157552" w:rsidRPr="0082682D">
        <w:rPr>
          <w:rFonts w:ascii="Arial" w:hAnsi="Arial"/>
          <w:lang w:val="hr-HR"/>
        </w:rPr>
        <w:t xml:space="preserve"> dana</w:t>
      </w:r>
      <w:r w:rsidR="00F654AF" w:rsidRPr="0082682D">
        <w:rPr>
          <w:rFonts w:ascii="Arial" w:hAnsi="Arial"/>
          <w:lang w:val="hr-HR"/>
        </w:rPr>
        <w:t xml:space="preserve"> od završetka javnog uvida</w:t>
      </w:r>
      <w:r w:rsidR="00E03C6B" w:rsidRPr="0082682D">
        <w:rPr>
          <w:rFonts w:ascii="Arial" w:hAnsi="Arial"/>
          <w:lang w:val="hr-HR"/>
        </w:rPr>
        <w:t xml:space="preserve"> - </w:t>
      </w:r>
      <w:r w:rsidRPr="0082682D">
        <w:rPr>
          <w:rFonts w:ascii="Arial" w:hAnsi="Arial"/>
          <w:lang w:val="hr-HR"/>
        </w:rPr>
        <w:t>priprema izvješća o javnoj raspravi</w:t>
      </w:r>
      <w:r w:rsidR="00CF614D">
        <w:rPr>
          <w:rFonts w:ascii="Arial" w:hAnsi="Arial"/>
          <w:lang w:val="hr-HR"/>
        </w:rPr>
        <w:t xml:space="preserve"> i objava istog na oglasnoj ploči i mrežnoj stranici Općine </w:t>
      </w:r>
      <w:r w:rsidR="00B659BF">
        <w:rPr>
          <w:rFonts w:ascii="Arial" w:hAnsi="Arial"/>
          <w:lang w:val="hr-HR"/>
        </w:rPr>
        <w:t>Ribnik</w:t>
      </w:r>
      <w:r w:rsidR="00CF614D">
        <w:rPr>
          <w:rFonts w:ascii="Arial" w:hAnsi="Arial"/>
          <w:lang w:val="hr-HR"/>
        </w:rPr>
        <w:t xml:space="preserve"> </w:t>
      </w:r>
      <w:r w:rsidR="00B659BF">
        <w:rPr>
          <w:rFonts w:ascii="Arial" w:hAnsi="Arial"/>
          <w:lang w:val="hr-HR"/>
        </w:rPr>
        <w:t xml:space="preserve">te </w:t>
      </w:r>
      <w:r w:rsidR="00CF614D">
        <w:rPr>
          <w:rFonts w:ascii="Arial" w:hAnsi="Arial"/>
          <w:lang w:val="hr-HR"/>
        </w:rPr>
        <w:t>u informacijskom sustavu</w:t>
      </w:r>
      <w:r w:rsidR="00AB535E" w:rsidRPr="0082682D">
        <w:rPr>
          <w:rFonts w:ascii="Arial" w:hAnsi="Arial"/>
          <w:lang w:val="hr-HR"/>
        </w:rPr>
        <w:t>;</w:t>
      </w:r>
    </w:p>
    <w:p w14:paraId="3EBD989A" w14:textId="0A7548E4" w:rsidR="00BF4EDC" w:rsidRDefault="00157552" w:rsidP="005A08BF">
      <w:pPr>
        <w:pStyle w:val="Style2"/>
        <w:keepNext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5. faza</w:t>
      </w:r>
      <w:r w:rsidR="00C35280" w:rsidRPr="0082682D">
        <w:rPr>
          <w:rFonts w:ascii="Arial" w:hAnsi="Arial"/>
          <w:lang w:val="hr-HR"/>
        </w:rPr>
        <w:t xml:space="preserve"> -- </w:t>
      </w:r>
      <w:r w:rsidR="00BF4EDC">
        <w:rPr>
          <w:rFonts w:ascii="Arial" w:hAnsi="Arial"/>
          <w:lang w:val="hr-HR"/>
        </w:rPr>
        <w:t>7</w:t>
      </w:r>
      <w:r w:rsidR="00CD6DF3" w:rsidRPr="0082682D">
        <w:rPr>
          <w:rFonts w:ascii="Arial" w:hAnsi="Arial"/>
          <w:lang w:val="hr-HR"/>
        </w:rPr>
        <w:t xml:space="preserve"> dana</w:t>
      </w:r>
      <w:r w:rsidR="00613491">
        <w:rPr>
          <w:rFonts w:ascii="Arial" w:hAnsi="Arial"/>
          <w:lang w:val="hr-HR"/>
        </w:rPr>
        <w:t xml:space="preserve"> od dana objave Izvješća o javnoj raspravi</w:t>
      </w:r>
    </w:p>
    <w:p w14:paraId="0A9433A7" w14:textId="20B46C09" w:rsidR="00BF4EDC" w:rsidRPr="0082682D" w:rsidRDefault="00BF4EDC" w:rsidP="00BF4ED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izrada nacrta </w:t>
      </w:r>
      <w:r>
        <w:rPr>
          <w:rFonts w:ascii="Arial" w:hAnsi="Arial"/>
          <w:lang w:val="hr-HR"/>
        </w:rPr>
        <w:t xml:space="preserve">konačnog </w:t>
      </w:r>
      <w:r w:rsidRPr="0082682D">
        <w:rPr>
          <w:rFonts w:ascii="Arial" w:hAnsi="Arial"/>
          <w:lang w:val="hr-HR"/>
        </w:rPr>
        <w:t xml:space="preserve">prijedloga </w:t>
      </w:r>
      <w:r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Pr="0082682D">
        <w:rPr>
          <w:rFonts w:ascii="Arial" w:hAnsi="Arial"/>
          <w:lang w:val="hr-HR"/>
        </w:rPr>
        <w:t xml:space="preserve">. </w:t>
      </w:r>
      <w:r>
        <w:rPr>
          <w:rFonts w:ascii="Arial" w:hAnsi="Arial"/>
          <w:lang w:val="hr-HR"/>
        </w:rPr>
        <w:t>Izmjena Plana</w:t>
      </w:r>
      <w:r w:rsidRPr="0082682D">
        <w:rPr>
          <w:rFonts w:ascii="Arial" w:hAnsi="Arial"/>
          <w:lang w:val="hr-HR"/>
        </w:rPr>
        <w:t>;</w:t>
      </w:r>
    </w:p>
    <w:p w14:paraId="728E353A" w14:textId="7F0B2408" w:rsidR="00BF4EDC" w:rsidRPr="0082682D" w:rsidRDefault="00BF4EDC" w:rsidP="00BF4ED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</w:t>
      </w:r>
      <w:r>
        <w:rPr>
          <w:rFonts w:ascii="Arial" w:hAnsi="Arial"/>
          <w:lang w:val="hr-HR"/>
        </w:rPr>
        <w:t xml:space="preserve">konačnog </w:t>
      </w:r>
      <w:r w:rsidRPr="0082682D">
        <w:rPr>
          <w:rFonts w:ascii="Arial" w:hAnsi="Arial"/>
          <w:lang w:val="hr-HR"/>
        </w:rPr>
        <w:t xml:space="preserve">prijedloga </w:t>
      </w:r>
      <w:r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Pr="0082682D">
        <w:rPr>
          <w:rFonts w:ascii="Arial" w:hAnsi="Arial"/>
          <w:lang w:val="hr-HR"/>
        </w:rPr>
        <w:t xml:space="preserve">. </w:t>
      </w:r>
      <w:r>
        <w:rPr>
          <w:rFonts w:ascii="Arial" w:hAnsi="Arial"/>
          <w:lang w:val="hr-HR"/>
        </w:rPr>
        <w:t>Izmjena Plana</w:t>
      </w:r>
      <w:r w:rsidRPr="0082682D">
        <w:rPr>
          <w:rFonts w:ascii="Arial" w:hAnsi="Arial"/>
          <w:lang w:val="hr-HR"/>
        </w:rPr>
        <w:t xml:space="preserve"> od strane Općinsk</w:t>
      </w:r>
      <w:r w:rsidR="006E7EDD">
        <w:rPr>
          <w:rFonts w:ascii="Arial" w:hAnsi="Arial"/>
          <w:lang w:val="hr-HR"/>
        </w:rPr>
        <w:t xml:space="preserve">og načelnika </w:t>
      </w:r>
      <w:r>
        <w:rPr>
          <w:rFonts w:ascii="Arial" w:hAnsi="Arial"/>
          <w:lang w:val="hr-HR"/>
        </w:rPr>
        <w:t>za upućivanje na donošenje</w:t>
      </w:r>
      <w:r w:rsidRPr="0082682D">
        <w:rPr>
          <w:rFonts w:ascii="Arial" w:hAnsi="Arial"/>
          <w:lang w:val="hr-HR"/>
        </w:rPr>
        <w:t>;</w:t>
      </w:r>
    </w:p>
    <w:p w14:paraId="57B74400" w14:textId="5FCE528A" w:rsidR="00BF4EDC" w:rsidRDefault="00DE7B89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6. faza -- </w:t>
      </w:r>
      <w:r w:rsidR="004F1D67">
        <w:rPr>
          <w:rFonts w:ascii="Arial" w:hAnsi="Arial"/>
          <w:lang w:val="hr-HR"/>
        </w:rPr>
        <w:t>15</w:t>
      </w:r>
      <w:r w:rsidR="00CE4808" w:rsidRPr="0082682D">
        <w:rPr>
          <w:rFonts w:ascii="Arial" w:hAnsi="Arial"/>
          <w:lang w:val="hr-HR"/>
        </w:rPr>
        <w:t xml:space="preserve"> dana</w:t>
      </w:r>
      <w:r w:rsidR="00932C9E" w:rsidRPr="0082682D">
        <w:rPr>
          <w:rFonts w:ascii="Arial" w:hAnsi="Arial"/>
          <w:lang w:val="hr-HR"/>
        </w:rPr>
        <w:t xml:space="preserve"> </w:t>
      </w:r>
      <w:r w:rsidR="00BF4EDC">
        <w:rPr>
          <w:rFonts w:ascii="Arial" w:hAnsi="Arial"/>
          <w:lang w:val="hr-HR"/>
        </w:rPr>
        <w:t>– dobivanje mišljenja od strane JU Zavod za prostorno uređenje Karlovačke županije na konačni prijedlog I</w:t>
      </w:r>
      <w:r w:rsidR="00B659BF">
        <w:rPr>
          <w:rFonts w:ascii="Arial" w:hAnsi="Arial"/>
          <w:lang w:val="hr-HR"/>
        </w:rPr>
        <w:t>I</w:t>
      </w:r>
      <w:r w:rsidR="00BF4EDC">
        <w:rPr>
          <w:rFonts w:ascii="Arial" w:hAnsi="Arial"/>
          <w:lang w:val="hr-HR"/>
        </w:rPr>
        <w:t>. Izmjena Plana o usklađenosti s Prostornim planom Karlovačke Županije</w:t>
      </w:r>
      <w:r w:rsidR="004F1D67">
        <w:rPr>
          <w:rFonts w:ascii="Arial" w:hAnsi="Arial"/>
          <w:lang w:val="hr-HR"/>
        </w:rPr>
        <w:t xml:space="preserve"> (ne pribavlja se ako je izrađivač Zavod)</w:t>
      </w:r>
      <w:r w:rsidR="00BF4EDC">
        <w:rPr>
          <w:rFonts w:ascii="Arial" w:hAnsi="Arial"/>
          <w:lang w:val="hr-HR"/>
        </w:rPr>
        <w:t>.</w:t>
      </w:r>
    </w:p>
    <w:p w14:paraId="7140A388" w14:textId="73F99D3A" w:rsidR="00DE7B89" w:rsidRPr="0082682D" w:rsidRDefault="00433295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7</w:t>
      </w:r>
      <w:r w:rsidR="00CE4808" w:rsidRPr="0082682D">
        <w:rPr>
          <w:rFonts w:ascii="Arial" w:hAnsi="Arial"/>
          <w:lang w:val="hr-HR"/>
        </w:rPr>
        <w:t xml:space="preserve">. </w:t>
      </w:r>
      <w:r w:rsidR="00DE7B89" w:rsidRPr="0082682D">
        <w:rPr>
          <w:rFonts w:ascii="Arial" w:hAnsi="Arial"/>
          <w:lang w:val="hr-HR"/>
        </w:rPr>
        <w:t xml:space="preserve">faza -- </w:t>
      </w:r>
      <w:r w:rsidR="00956B0A" w:rsidRPr="0082682D">
        <w:rPr>
          <w:rFonts w:ascii="Arial" w:hAnsi="Arial"/>
          <w:lang w:val="hr-HR"/>
        </w:rPr>
        <w:t xml:space="preserve">dostava pisanih obavijesti sudionicima javne rasprave (i </w:t>
      </w:r>
      <w:r w:rsidR="009C7DE1">
        <w:rPr>
          <w:rFonts w:ascii="Arial" w:hAnsi="Arial"/>
          <w:lang w:val="hr-HR"/>
        </w:rPr>
        <w:t xml:space="preserve">eventualnih </w:t>
      </w:r>
      <w:r w:rsidR="00956B0A" w:rsidRPr="0082682D">
        <w:rPr>
          <w:rFonts w:ascii="Arial" w:hAnsi="Arial"/>
          <w:lang w:val="hr-HR"/>
        </w:rPr>
        <w:t>ponovnih javnih rasprava) s obrazloženjem o razlozima neprihvaćanja, odnosno djelomičnog prihvaćanja njihovih prijedloga i primjedbi</w:t>
      </w:r>
    </w:p>
    <w:p w14:paraId="0DD85CAA" w14:textId="74D9DFEA" w:rsidR="00F41820" w:rsidRPr="0082682D" w:rsidRDefault="002C219F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8</w:t>
      </w:r>
      <w:r w:rsidR="00D80175" w:rsidRPr="0082682D">
        <w:rPr>
          <w:rFonts w:ascii="Arial" w:hAnsi="Arial"/>
          <w:lang w:val="hr-HR"/>
        </w:rPr>
        <w:t>. faza --</w:t>
      </w:r>
      <w:r w:rsidR="00452C9F" w:rsidRPr="00452C9F">
        <w:rPr>
          <w:rFonts w:ascii="Arial" w:hAnsi="Arial"/>
          <w:lang w:val="hr-HR"/>
        </w:rPr>
        <w:t xml:space="preserve"> </w:t>
      </w:r>
      <w:r w:rsidR="00452C9F" w:rsidRPr="0082682D">
        <w:rPr>
          <w:rFonts w:ascii="Arial" w:hAnsi="Arial"/>
          <w:lang w:val="hr-HR"/>
        </w:rPr>
        <w:t xml:space="preserve">izrada konačnog </w:t>
      </w:r>
      <w:r w:rsidR="00452C9F">
        <w:rPr>
          <w:rFonts w:ascii="Arial" w:hAnsi="Arial"/>
          <w:lang w:val="hr-HR"/>
        </w:rPr>
        <w:t>p</w:t>
      </w:r>
      <w:r w:rsidR="00452C9F" w:rsidRPr="0082682D">
        <w:rPr>
          <w:rFonts w:ascii="Arial" w:hAnsi="Arial"/>
          <w:lang w:val="hr-HR"/>
        </w:rPr>
        <w:t xml:space="preserve">rijedloga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9C7DE1">
        <w:rPr>
          <w:rFonts w:ascii="Arial" w:hAnsi="Arial"/>
          <w:lang w:val="hr-HR"/>
        </w:rPr>
        <w:t xml:space="preserve"> za usvajanje</w:t>
      </w:r>
      <w:r w:rsidR="00452C9F" w:rsidRPr="0082682D">
        <w:rPr>
          <w:rFonts w:ascii="Arial" w:hAnsi="Arial"/>
          <w:lang w:val="hr-HR"/>
        </w:rPr>
        <w:t xml:space="preserve"> (</w:t>
      </w:r>
      <w:r w:rsidR="00452C9F">
        <w:rPr>
          <w:rFonts w:ascii="Arial" w:hAnsi="Arial"/>
          <w:lang w:val="hr-HR"/>
        </w:rPr>
        <w:t>7</w:t>
      </w:r>
      <w:r w:rsidR="00452C9F" w:rsidRPr="0082682D">
        <w:rPr>
          <w:rFonts w:ascii="Arial" w:hAnsi="Arial"/>
          <w:lang w:val="hr-HR"/>
        </w:rPr>
        <w:t xml:space="preserve"> dana</w:t>
      </w:r>
      <w:r w:rsidR="009C7DE1">
        <w:rPr>
          <w:rFonts w:ascii="Arial" w:hAnsi="Arial"/>
          <w:lang w:val="hr-HR"/>
        </w:rPr>
        <w:t xml:space="preserve"> od dana utvrđivanja konačnog prijedloga I</w:t>
      </w:r>
      <w:r w:rsidR="00B659BF">
        <w:rPr>
          <w:rFonts w:ascii="Arial" w:hAnsi="Arial"/>
          <w:lang w:val="hr-HR"/>
        </w:rPr>
        <w:t>I</w:t>
      </w:r>
      <w:r w:rsidR="009C7DE1">
        <w:rPr>
          <w:rFonts w:ascii="Arial" w:hAnsi="Arial"/>
          <w:lang w:val="hr-HR"/>
        </w:rPr>
        <w:t>. Izmjena Plana)</w:t>
      </w:r>
    </w:p>
    <w:p w14:paraId="40678B99" w14:textId="77777777" w:rsidR="00F654AF" w:rsidRPr="0082682D" w:rsidRDefault="00303FD6" w:rsidP="00F654A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9</w:t>
      </w:r>
      <w:r w:rsidR="007D3DB1" w:rsidRPr="0082682D">
        <w:rPr>
          <w:rFonts w:ascii="Arial" w:hAnsi="Arial"/>
          <w:lang w:val="hr-HR"/>
        </w:rPr>
        <w:t>. faza -- 1</w:t>
      </w:r>
      <w:r w:rsidR="00F654AF" w:rsidRPr="0082682D">
        <w:rPr>
          <w:rFonts w:ascii="Arial" w:hAnsi="Arial"/>
          <w:lang w:val="hr-HR"/>
        </w:rPr>
        <w:t>5 dana</w:t>
      </w:r>
    </w:p>
    <w:p w14:paraId="5F633C01" w14:textId="539328D5" w:rsidR="00C44F5C" w:rsidRPr="0082682D" w:rsidRDefault="00C44F5C" w:rsidP="00C44F5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donošenje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316589" w:rsidRPr="0082682D">
        <w:rPr>
          <w:rFonts w:ascii="Arial" w:hAnsi="Arial"/>
          <w:lang w:val="hr-HR"/>
        </w:rPr>
        <w:t>od strane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Općinskog vijeća Općine </w:t>
      </w:r>
      <w:r w:rsidR="00B659BF">
        <w:rPr>
          <w:rFonts w:ascii="Arial" w:hAnsi="Arial"/>
          <w:lang w:val="hr-HR"/>
        </w:rPr>
        <w:t>Ribnik</w:t>
      </w:r>
      <w:r w:rsidR="008D3B62" w:rsidRPr="0082682D">
        <w:rPr>
          <w:rFonts w:ascii="Arial" w:hAnsi="Arial"/>
          <w:lang w:val="hr-HR"/>
        </w:rPr>
        <w:t>;</w:t>
      </w:r>
    </w:p>
    <w:p w14:paraId="7D01E0E1" w14:textId="2B00B4AC" w:rsidR="00E60F9A" w:rsidRPr="0082682D" w:rsidRDefault="00E60F9A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objava </w:t>
      </w:r>
      <w:r w:rsidR="00CD6DF3" w:rsidRPr="0082682D">
        <w:rPr>
          <w:rFonts w:ascii="Arial" w:hAnsi="Arial"/>
          <w:lang w:val="hr-HR"/>
        </w:rPr>
        <w:t xml:space="preserve">Odluke o donošenju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CD6DF3" w:rsidRPr="0082682D">
        <w:rPr>
          <w:rFonts w:ascii="Arial" w:hAnsi="Arial"/>
          <w:lang w:val="hr-HR"/>
        </w:rPr>
        <w:t xml:space="preserve">u </w:t>
      </w:r>
      <w:r w:rsidR="006E7EDD">
        <w:rPr>
          <w:rFonts w:ascii="Arial" w:hAnsi="Arial"/>
          <w:lang w:val="hr-HR"/>
        </w:rPr>
        <w:t>S</w:t>
      </w:r>
      <w:r w:rsidR="009C7DE1">
        <w:rPr>
          <w:rFonts w:ascii="Arial" w:hAnsi="Arial"/>
          <w:lang w:val="hr-HR"/>
        </w:rPr>
        <w:t xml:space="preserve">lužbenom </w:t>
      </w:r>
      <w:r w:rsidR="006E7EDD">
        <w:rPr>
          <w:rFonts w:ascii="Arial" w:hAnsi="Arial"/>
          <w:lang w:val="hr-HR"/>
        </w:rPr>
        <w:t xml:space="preserve">glasniku </w:t>
      </w:r>
      <w:r w:rsidR="004C43B8" w:rsidRPr="0082682D">
        <w:rPr>
          <w:rFonts w:ascii="Arial" w:hAnsi="Arial"/>
          <w:lang w:val="hr-HR"/>
        </w:rPr>
        <w:t xml:space="preserve">Općine </w:t>
      </w:r>
      <w:r w:rsidR="00B659BF">
        <w:rPr>
          <w:rFonts w:ascii="Arial" w:hAnsi="Arial"/>
          <w:lang w:val="hr-HR"/>
        </w:rPr>
        <w:t>Ribnik</w:t>
      </w:r>
      <w:r w:rsidR="008D3B62" w:rsidRPr="0082682D">
        <w:rPr>
          <w:rFonts w:ascii="Arial" w:hAnsi="Arial"/>
          <w:lang w:val="hr-HR"/>
        </w:rPr>
        <w:t>;</w:t>
      </w:r>
    </w:p>
    <w:p w14:paraId="4C1D14DE" w14:textId="32D7A6F7" w:rsidR="007D3DB1" w:rsidRPr="0082682D" w:rsidRDefault="001D2915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tehničko dovršenje</w:t>
      </w:r>
      <w:r w:rsidR="00C8281F" w:rsidRPr="0082682D">
        <w:rPr>
          <w:rFonts w:ascii="Arial" w:hAnsi="Arial"/>
          <w:lang w:val="hr-HR"/>
        </w:rPr>
        <w:t xml:space="preserve">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7D3DB1" w:rsidRPr="0082682D">
        <w:rPr>
          <w:rFonts w:ascii="Arial" w:hAnsi="Arial"/>
          <w:lang w:val="hr-HR"/>
        </w:rPr>
        <w:t>(</w:t>
      </w:r>
      <w:r w:rsidR="00452C9F">
        <w:rPr>
          <w:rFonts w:ascii="Arial" w:hAnsi="Arial"/>
          <w:lang w:val="hr-HR"/>
        </w:rPr>
        <w:t>7</w:t>
      </w:r>
      <w:r w:rsidR="007D3DB1" w:rsidRPr="0082682D">
        <w:rPr>
          <w:rFonts w:ascii="Arial" w:hAnsi="Arial"/>
          <w:lang w:val="hr-HR"/>
        </w:rPr>
        <w:t xml:space="preserve"> dana od objave u </w:t>
      </w:r>
      <w:r w:rsidR="009C7DE1">
        <w:rPr>
          <w:rFonts w:ascii="Arial" w:hAnsi="Arial"/>
          <w:lang w:val="hr-HR"/>
        </w:rPr>
        <w:t>službenom glas</w:t>
      </w:r>
      <w:r w:rsidR="0081054E">
        <w:rPr>
          <w:rFonts w:ascii="Arial" w:hAnsi="Arial"/>
          <w:lang w:val="hr-HR"/>
        </w:rPr>
        <w:t xml:space="preserve">niku </w:t>
      </w:r>
      <w:r w:rsidR="009D530B" w:rsidRPr="0082682D">
        <w:rPr>
          <w:rFonts w:ascii="Arial" w:hAnsi="Arial"/>
          <w:lang w:val="hr-HR"/>
        </w:rPr>
        <w:t xml:space="preserve">Općine </w:t>
      </w:r>
      <w:r w:rsidR="00B659BF">
        <w:rPr>
          <w:rFonts w:ascii="Arial" w:hAnsi="Arial"/>
          <w:lang w:val="hr-HR"/>
        </w:rPr>
        <w:t>Ribnik</w:t>
      </w:r>
      <w:r w:rsidR="008D3B62" w:rsidRPr="0082682D">
        <w:rPr>
          <w:rFonts w:ascii="Arial" w:hAnsi="Arial"/>
          <w:lang w:val="hr-HR"/>
        </w:rPr>
        <w:t>);</w:t>
      </w:r>
    </w:p>
    <w:p w14:paraId="12B66FAE" w14:textId="6E02736E" w:rsidR="00CD6DF3" w:rsidRPr="0082682D" w:rsidRDefault="00CD6DF3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dostava </w:t>
      </w:r>
      <w:r w:rsidR="009C7DE1">
        <w:rPr>
          <w:rFonts w:ascii="Arial" w:hAnsi="Arial"/>
          <w:lang w:val="hr-HR"/>
        </w:rPr>
        <w:t xml:space="preserve">elaborata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9C7DE1">
        <w:rPr>
          <w:rFonts w:ascii="Arial" w:hAnsi="Arial"/>
          <w:lang w:val="hr-HR"/>
        </w:rPr>
        <w:t>nadležnim tijelima iz Odluke o donošenju (</w:t>
      </w:r>
      <w:r w:rsidR="00453639" w:rsidRPr="0082682D">
        <w:rPr>
          <w:rFonts w:ascii="Arial" w:hAnsi="Arial"/>
          <w:lang w:val="hr-HR"/>
        </w:rPr>
        <w:t>Ministarstv</w:t>
      </w:r>
      <w:r w:rsidR="009C7DE1">
        <w:rPr>
          <w:rFonts w:ascii="Arial" w:hAnsi="Arial"/>
          <w:lang w:val="hr-HR"/>
        </w:rPr>
        <w:t>o</w:t>
      </w:r>
      <w:r w:rsidR="00453639" w:rsidRPr="0082682D">
        <w:rPr>
          <w:rFonts w:ascii="Arial" w:hAnsi="Arial"/>
          <w:lang w:val="hr-HR"/>
        </w:rPr>
        <w:t xml:space="preserve"> </w:t>
      </w:r>
      <w:r w:rsidR="007D3DB1" w:rsidRPr="0082682D">
        <w:rPr>
          <w:rFonts w:ascii="Arial" w:hAnsi="Arial"/>
          <w:lang w:val="hr-HR"/>
        </w:rPr>
        <w:t>prostornog uređenja</w:t>
      </w:r>
      <w:r w:rsidR="009C7DE1">
        <w:rPr>
          <w:rFonts w:ascii="Arial" w:hAnsi="Arial"/>
          <w:lang w:val="hr-HR"/>
        </w:rPr>
        <w:t xml:space="preserve">, graditeljstva i državne imovine, </w:t>
      </w:r>
      <w:r w:rsidR="00453639" w:rsidRPr="0082682D">
        <w:rPr>
          <w:rFonts w:ascii="Arial" w:hAnsi="Arial"/>
          <w:lang w:val="hr-HR"/>
        </w:rPr>
        <w:t>J</w:t>
      </w:r>
      <w:r w:rsidR="00B659BF">
        <w:rPr>
          <w:rFonts w:ascii="Arial" w:hAnsi="Arial"/>
          <w:lang w:val="hr-HR"/>
        </w:rPr>
        <w:t xml:space="preserve">U </w:t>
      </w:r>
      <w:r w:rsidR="00453639" w:rsidRPr="0082682D">
        <w:rPr>
          <w:rFonts w:ascii="Arial" w:hAnsi="Arial"/>
          <w:lang w:val="hr-HR"/>
        </w:rPr>
        <w:t>Zavodu za prostorno uređenje Karlovačke županije</w:t>
      </w:r>
      <w:r w:rsidR="009C7DE1">
        <w:rPr>
          <w:rFonts w:ascii="Arial" w:hAnsi="Arial"/>
          <w:lang w:val="hr-HR"/>
        </w:rPr>
        <w:t>, U</w:t>
      </w:r>
      <w:r w:rsidR="00B659BF">
        <w:rPr>
          <w:rFonts w:ascii="Arial" w:hAnsi="Arial"/>
          <w:lang w:val="hr-HR"/>
        </w:rPr>
        <w:t xml:space="preserve">O </w:t>
      </w:r>
      <w:r w:rsidR="009C7DE1">
        <w:rPr>
          <w:rFonts w:ascii="Arial" w:hAnsi="Arial"/>
          <w:lang w:val="hr-HR"/>
        </w:rPr>
        <w:t xml:space="preserve">za </w:t>
      </w:r>
      <w:r w:rsidR="009C7DE1">
        <w:rPr>
          <w:rFonts w:ascii="Arial" w:hAnsi="Arial"/>
          <w:lang w:val="hr-HR"/>
        </w:rPr>
        <w:lastRenderedPageBreak/>
        <w:t xml:space="preserve">graditeljstvo i okoliš Karlovačke županije) </w:t>
      </w:r>
      <w:r w:rsidR="007D3DB1" w:rsidRPr="0082682D">
        <w:rPr>
          <w:rFonts w:ascii="Arial" w:hAnsi="Arial"/>
          <w:lang w:val="hr-HR"/>
        </w:rPr>
        <w:t>(1</w:t>
      </w:r>
      <w:r w:rsidR="00D80175" w:rsidRPr="0082682D">
        <w:rPr>
          <w:rFonts w:ascii="Arial" w:hAnsi="Arial"/>
          <w:lang w:val="hr-HR"/>
        </w:rPr>
        <w:t xml:space="preserve">5 dana od </w:t>
      </w:r>
      <w:r w:rsidR="00452C9F">
        <w:rPr>
          <w:rFonts w:ascii="Arial" w:hAnsi="Arial"/>
          <w:lang w:val="hr-HR"/>
        </w:rPr>
        <w:t xml:space="preserve">dana </w:t>
      </w:r>
      <w:r w:rsidR="00D80175" w:rsidRPr="0082682D">
        <w:rPr>
          <w:rFonts w:ascii="Arial" w:hAnsi="Arial"/>
          <w:lang w:val="hr-HR"/>
        </w:rPr>
        <w:t xml:space="preserve">objave u </w:t>
      </w:r>
      <w:r w:rsidR="0081054E">
        <w:rPr>
          <w:rFonts w:ascii="Arial" w:hAnsi="Arial"/>
          <w:lang w:val="hr-HR"/>
        </w:rPr>
        <w:t xml:space="preserve">Službenom glasniku </w:t>
      </w:r>
      <w:r w:rsidR="009D530B" w:rsidRPr="0082682D">
        <w:rPr>
          <w:rFonts w:ascii="Arial" w:hAnsi="Arial"/>
          <w:lang w:val="hr-HR"/>
        </w:rPr>
        <w:t>Općine</w:t>
      </w:r>
      <w:r w:rsidR="00B659BF">
        <w:rPr>
          <w:rFonts w:ascii="Arial" w:hAnsi="Arial"/>
          <w:lang w:val="hr-HR"/>
        </w:rPr>
        <w:t xml:space="preserve"> Ribnik</w:t>
      </w:r>
      <w:r w:rsidR="00D80175" w:rsidRPr="0082682D">
        <w:rPr>
          <w:rFonts w:ascii="Arial" w:hAnsi="Arial"/>
          <w:lang w:val="hr-HR"/>
        </w:rPr>
        <w:t>)</w:t>
      </w:r>
      <w:r w:rsidRPr="0082682D">
        <w:rPr>
          <w:rFonts w:ascii="Arial" w:hAnsi="Arial"/>
          <w:lang w:val="hr-HR"/>
        </w:rPr>
        <w:t>.</w:t>
      </w:r>
    </w:p>
    <w:p w14:paraId="7BE71051" w14:textId="77777777" w:rsidR="00826827" w:rsidRPr="0082682D" w:rsidRDefault="008C153B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>R</w:t>
      </w:r>
      <w:r w:rsidR="0053061A" w:rsidRPr="0082682D">
        <w:rPr>
          <w:rFonts w:ascii="Arial" w:hAnsi="Arial" w:cs="Arial"/>
          <w:noProof w:val="0"/>
          <w:lang w:val="hr-HR"/>
        </w:rPr>
        <w:t>okovi</w:t>
      </w:r>
      <w:r w:rsidRPr="0082682D">
        <w:rPr>
          <w:rFonts w:ascii="Arial" w:hAnsi="Arial" w:cs="Arial"/>
          <w:noProof w:val="0"/>
          <w:lang w:val="hr-HR"/>
        </w:rPr>
        <w:t xml:space="preserve"> iz prethodnog Stavka </w:t>
      </w:r>
      <w:r w:rsidR="0053061A" w:rsidRPr="0082682D">
        <w:rPr>
          <w:rFonts w:ascii="Arial" w:hAnsi="Arial" w:cs="Arial"/>
          <w:noProof w:val="0"/>
          <w:lang w:val="hr-HR"/>
        </w:rPr>
        <w:t>ne uključuju vrijeme potrebno za</w:t>
      </w:r>
      <w:r w:rsidR="00826827" w:rsidRPr="0082682D">
        <w:rPr>
          <w:rFonts w:ascii="Arial" w:hAnsi="Arial" w:cs="Arial"/>
          <w:noProof w:val="0"/>
          <w:lang w:val="hr-HR"/>
        </w:rPr>
        <w:t>:</w:t>
      </w:r>
    </w:p>
    <w:p w14:paraId="6A69F6C6" w14:textId="305E2BA2" w:rsidR="00826827" w:rsidRPr="0082682D" w:rsidRDefault="00460FB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/>
          <w:lang w:val="hr-HR"/>
        </w:rPr>
        <w:t xml:space="preserve">za javnu raspravu na temelju nacrta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316589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316589" w:rsidRPr="0082682D">
        <w:rPr>
          <w:rFonts w:ascii="Arial" w:hAnsi="Arial"/>
          <w:lang w:val="hr-HR"/>
        </w:rPr>
        <w:t>pćinsk</w:t>
      </w:r>
      <w:r w:rsidR="0081054E">
        <w:rPr>
          <w:rFonts w:ascii="Arial" w:hAnsi="Arial"/>
          <w:lang w:val="hr-HR"/>
        </w:rPr>
        <w:t>og načelnika</w:t>
      </w:r>
      <w:r w:rsidR="00826827" w:rsidRPr="0082682D">
        <w:rPr>
          <w:rFonts w:ascii="Arial" w:hAnsi="Arial"/>
          <w:lang w:val="hr-HR"/>
        </w:rPr>
        <w:t>;</w:t>
      </w:r>
    </w:p>
    <w:p w14:paraId="7E2CF3CD" w14:textId="33E4583B" w:rsidR="00094222" w:rsidRPr="0082682D" w:rsidRDefault="00460FB8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objavu javne rasprave o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7D3DB1" w:rsidRPr="0082682D">
        <w:rPr>
          <w:rFonts w:ascii="Arial" w:hAnsi="Arial"/>
          <w:lang w:val="hr-HR"/>
        </w:rPr>
        <w:t xml:space="preserve">u </w:t>
      </w:r>
      <w:r w:rsidR="00303FD6" w:rsidRPr="0082682D">
        <w:rPr>
          <w:rFonts w:ascii="Arial" w:hAnsi="Arial"/>
          <w:lang w:val="hr-HR"/>
        </w:rPr>
        <w:t xml:space="preserve">dnevnom tisku te na mrežnim stranicama Ministarstva </w:t>
      </w:r>
      <w:r w:rsidR="0081054E">
        <w:rPr>
          <w:rFonts w:ascii="Arial" w:hAnsi="Arial"/>
          <w:lang w:val="hr-HR"/>
        </w:rPr>
        <w:t xml:space="preserve">prostornog uređenja, </w:t>
      </w:r>
      <w:r w:rsidR="00303FD6" w:rsidRPr="0082682D">
        <w:rPr>
          <w:rFonts w:ascii="Arial" w:hAnsi="Arial"/>
          <w:lang w:val="hr-HR"/>
        </w:rPr>
        <w:t xml:space="preserve">graditeljstva i </w:t>
      </w:r>
      <w:r w:rsidR="0081054E">
        <w:rPr>
          <w:rFonts w:ascii="Arial" w:hAnsi="Arial"/>
          <w:lang w:val="hr-HR"/>
        </w:rPr>
        <w:t xml:space="preserve">državne imovine </w:t>
      </w:r>
      <w:r w:rsidR="00303FD6" w:rsidRPr="0082682D">
        <w:rPr>
          <w:rFonts w:ascii="Arial" w:hAnsi="Arial"/>
          <w:lang w:val="hr-HR"/>
        </w:rPr>
        <w:t xml:space="preserve">i Općine </w:t>
      </w:r>
      <w:r w:rsidR="00B659BF">
        <w:rPr>
          <w:rFonts w:ascii="Arial" w:hAnsi="Arial"/>
          <w:lang w:val="hr-HR"/>
        </w:rPr>
        <w:t>Ribnik</w:t>
      </w:r>
      <w:r w:rsidR="007D3DB1" w:rsidRPr="0082682D">
        <w:rPr>
          <w:rFonts w:ascii="Arial" w:hAnsi="Arial"/>
          <w:lang w:val="hr-HR"/>
        </w:rPr>
        <w:t xml:space="preserve"> prije početka javne rasprave;</w:t>
      </w:r>
    </w:p>
    <w:p w14:paraId="1D91F291" w14:textId="6563A264" w:rsidR="00094222" w:rsidRPr="0082682D" w:rsidRDefault="00094222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dostav</w:t>
      </w:r>
      <w:r w:rsidR="007D3DB1" w:rsidRPr="0082682D">
        <w:rPr>
          <w:rFonts w:ascii="Arial" w:hAnsi="Arial"/>
          <w:lang w:val="hr-HR"/>
        </w:rPr>
        <w:t>u</w:t>
      </w:r>
      <w:r w:rsidRPr="0082682D">
        <w:rPr>
          <w:rFonts w:ascii="Arial" w:hAnsi="Arial"/>
          <w:lang w:val="hr-HR"/>
        </w:rPr>
        <w:t xml:space="preserve"> posebnih pisanih obavijesti o javnoj raspravi o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C8281F" w:rsidRPr="0082682D">
        <w:rPr>
          <w:rFonts w:ascii="Arial" w:hAnsi="Arial"/>
          <w:lang w:val="hr-HR"/>
        </w:rPr>
        <w:t xml:space="preserve"> </w:t>
      </w:r>
      <w:r w:rsidR="00354178" w:rsidRPr="0082682D">
        <w:rPr>
          <w:rFonts w:ascii="Arial" w:hAnsi="Arial"/>
          <w:lang w:val="hr-HR"/>
        </w:rPr>
        <w:t xml:space="preserve">javnopravnim tijelima iz </w:t>
      </w:r>
      <w:r w:rsidR="00D61133" w:rsidRPr="0082682D">
        <w:rPr>
          <w:rFonts w:ascii="Arial" w:hAnsi="Arial"/>
          <w:lang w:val="hr-HR"/>
        </w:rPr>
        <w:t>č</w:t>
      </w:r>
      <w:r w:rsidR="00354178" w:rsidRPr="0082682D">
        <w:rPr>
          <w:rFonts w:ascii="Arial" w:hAnsi="Arial"/>
          <w:lang w:val="hr-HR"/>
        </w:rPr>
        <w:t xml:space="preserve">lanka </w:t>
      </w:r>
      <w:r w:rsidR="00452C9F">
        <w:rPr>
          <w:rFonts w:ascii="Arial" w:hAnsi="Arial"/>
          <w:lang w:val="hr-HR"/>
        </w:rPr>
        <w:t>10</w:t>
      </w:r>
      <w:r w:rsidR="00354178" w:rsidRPr="0082682D">
        <w:rPr>
          <w:rFonts w:ascii="Arial" w:hAnsi="Arial"/>
          <w:lang w:val="hr-HR"/>
        </w:rPr>
        <w:t xml:space="preserve">. ove Odluke koja su dala ili trebala dati zahtjeve za izradu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Pr="0082682D">
        <w:rPr>
          <w:rFonts w:ascii="Arial" w:hAnsi="Arial"/>
          <w:lang w:val="hr-HR"/>
        </w:rPr>
        <w:t>;</w:t>
      </w:r>
    </w:p>
    <w:p w14:paraId="03135828" w14:textId="3EA4F980" w:rsidR="00826827" w:rsidRPr="0082682D" w:rsidRDefault="00B659B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mogući </w:t>
      </w:r>
      <w:r w:rsidR="00452C9F">
        <w:rPr>
          <w:rFonts w:ascii="Arial" w:hAnsi="Arial"/>
          <w:lang w:val="hr-HR"/>
        </w:rPr>
        <w:t xml:space="preserve">postupak </w:t>
      </w:r>
      <w:r>
        <w:rPr>
          <w:rFonts w:ascii="Arial" w:hAnsi="Arial"/>
          <w:lang w:val="hr-HR"/>
        </w:rPr>
        <w:t xml:space="preserve">jedne ili više ponovne </w:t>
      </w:r>
      <w:r w:rsidR="009C7DE1">
        <w:rPr>
          <w:rFonts w:ascii="Arial" w:hAnsi="Arial"/>
          <w:lang w:val="hr-HR"/>
        </w:rPr>
        <w:t>javn</w:t>
      </w:r>
      <w:r>
        <w:rPr>
          <w:rFonts w:ascii="Arial" w:hAnsi="Arial"/>
          <w:lang w:val="hr-HR"/>
        </w:rPr>
        <w:t>e</w:t>
      </w:r>
      <w:r w:rsidR="009C7DE1">
        <w:rPr>
          <w:rFonts w:ascii="Arial" w:hAnsi="Arial"/>
          <w:lang w:val="hr-HR"/>
        </w:rPr>
        <w:t xml:space="preserve"> rasprava </w:t>
      </w:r>
      <w:r w:rsidR="00354178" w:rsidRPr="0082682D">
        <w:rPr>
          <w:rFonts w:ascii="Arial" w:hAnsi="Arial"/>
          <w:lang w:val="hr-HR"/>
        </w:rPr>
        <w:t>o izmijenjenom</w:t>
      </w:r>
      <w:r w:rsidR="00D61133" w:rsidRPr="0082682D">
        <w:rPr>
          <w:rFonts w:ascii="Arial" w:hAnsi="Arial"/>
          <w:lang w:val="hr-HR"/>
        </w:rPr>
        <w:t xml:space="preserve"> P</w:t>
      </w:r>
      <w:r w:rsidR="00354178" w:rsidRPr="0082682D">
        <w:rPr>
          <w:rFonts w:ascii="Arial" w:hAnsi="Arial"/>
          <w:lang w:val="hr-HR"/>
        </w:rPr>
        <w:t xml:space="preserve">rijedlogu </w:t>
      </w:r>
      <w:r w:rsidR="00452C9F">
        <w:rPr>
          <w:rFonts w:ascii="Arial" w:hAnsi="Arial"/>
          <w:lang w:val="hr-HR"/>
        </w:rPr>
        <w:t>I</w:t>
      </w:r>
      <w:r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826827" w:rsidRPr="0082682D">
        <w:rPr>
          <w:rFonts w:ascii="Arial" w:hAnsi="Arial"/>
          <w:lang w:val="hr-HR"/>
        </w:rPr>
        <w:t>;</w:t>
      </w:r>
    </w:p>
    <w:p w14:paraId="10328E80" w14:textId="76B9E1C3" w:rsidR="00826827" w:rsidRPr="0082682D" w:rsidRDefault="00826827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utvrđivanje konačnog </w:t>
      </w:r>
      <w:r w:rsidR="00D61133" w:rsidRPr="0082682D">
        <w:rPr>
          <w:rFonts w:ascii="Arial" w:hAnsi="Arial"/>
          <w:lang w:val="hr-HR"/>
        </w:rPr>
        <w:t>P</w:t>
      </w:r>
      <w:r w:rsidRPr="0082682D">
        <w:rPr>
          <w:rFonts w:ascii="Arial" w:hAnsi="Arial"/>
          <w:lang w:val="hr-HR"/>
        </w:rPr>
        <w:t xml:space="preserve">rijedloga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316589" w:rsidRPr="0082682D">
        <w:rPr>
          <w:rFonts w:ascii="Arial" w:hAnsi="Arial"/>
          <w:lang w:val="hr-HR"/>
        </w:rPr>
        <w:t xml:space="preserve">od strane </w:t>
      </w:r>
      <w:r w:rsidR="00D61133" w:rsidRPr="0082682D">
        <w:rPr>
          <w:rFonts w:ascii="Arial" w:hAnsi="Arial"/>
          <w:lang w:val="hr-HR"/>
        </w:rPr>
        <w:t>O</w:t>
      </w:r>
      <w:r w:rsidR="00316589" w:rsidRPr="0082682D">
        <w:rPr>
          <w:rFonts w:ascii="Arial" w:hAnsi="Arial"/>
          <w:lang w:val="hr-HR"/>
        </w:rPr>
        <w:t>pćinsk</w:t>
      </w:r>
      <w:r w:rsidR="0081054E">
        <w:rPr>
          <w:rFonts w:ascii="Arial" w:hAnsi="Arial"/>
          <w:lang w:val="hr-HR"/>
        </w:rPr>
        <w:t>og načelnika</w:t>
      </w:r>
      <w:r w:rsidRPr="0082682D">
        <w:rPr>
          <w:rFonts w:ascii="Arial" w:hAnsi="Arial"/>
          <w:lang w:val="hr-HR"/>
        </w:rPr>
        <w:t>;</w:t>
      </w:r>
    </w:p>
    <w:p w14:paraId="7E91835D" w14:textId="77B719EE" w:rsidR="00826827" w:rsidRPr="0082682D" w:rsidRDefault="0035417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dostav</w:t>
      </w:r>
      <w:r w:rsidR="00B9589D" w:rsidRPr="0082682D">
        <w:rPr>
          <w:rFonts w:ascii="Arial" w:hAnsi="Arial"/>
          <w:lang w:val="hr-HR"/>
        </w:rPr>
        <w:t>u</w:t>
      </w:r>
      <w:r w:rsidRPr="0082682D">
        <w:rPr>
          <w:rFonts w:ascii="Arial" w:hAnsi="Arial"/>
          <w:lang w:val="hr-HR"/>
        </w:rPr>
        <w:t xml:space="preserve"> pisanih obavijesti sudionicima javne rasprave (i </w:t>
      </w:r>
      <w:r w:rsidR="00B659BF">
        <w:rPr>
          <w:rFonts w:ascii="Arial" w:hAnsi="Arial"/>
          <w:lang w:val="hr-HR"/>
        </w:rPr>
        <w:t xml:space="preserve">mogućih </w:t>
      </w:r>
      <w:r w:rsidRPr="0082682D">
        <w:rPr>
          <w:rFonts w:ascii="Arial" w:hAnsi="Arial"/>
          <w:lang w:val="hr-HR"/>
        </w:rPr>
        <w:t>ponovnih javnih rasprava) s obrazloženjem o razlozima neprihvaćanja, odnosno djelomičnog prihvaćanja njihovih prijedloga i primjedbi</w:t>
      </w:r>
      <w:r w:rsidR="00826827" w:rsidRPr="0082682D">
        <w:rPr>
          <w:rFonts w:ascii="Arial" w:hAnsi="Arial"/>
          <w:lang w:val="hr-HR"/>
        </w:rPr>
        <w:t>;</w:t>
      </w:r>
    </w:p>
    <w:p w14:paraId="2F696FD6" w14:textId="7EC13262" w:rsidR="00826827" w:rsidRPr="0082682D" w:rsidRDefault="00452C9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postupak </w:t>
      </w:r>
      <w:r w:rsidR="00826827" w:rsidRPr="0082682D">
        <w:rPr>
          <w:rFonts w:ascii="Arial" w:hAnsi="Arial"/>
          <w:lang w:val="hr-HR"/>
        </w:rPr>
        <w:t>donošenj</w:t>
      </w:r>
      <w:r>
        <w:rPr>
          <w:rFonts w:ascii="Arial" w:hAnsi="Arial"/>
          <w:lang w:val="hr-HR"/>
        </w:rPr>
        <w:t>a</w:t>
      </w:r>
      <w:r w:rsidR="00826827" w:rsidRPr="0082682D"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Pr="0082682D">
        <w:rPr>
          <w:rFonts w:ascii="Arial" w:hAnsi="Arial"/>
          <w:lang w:val="hr-HR"/>
        </w:rPr>
        <w:t xml:space="preserve">. </w:t>
      </w:r>
      <w:r>
        <w:rPr>
          <w:rFonts w:ascii="Arial" w:hAnsi="Arial"/>
          <w:lang w:val="hr-HR"/>
        </w:rPr>
        <w:t>Izmjena Plana</w:t>
      </w:r>
      <w:r w:rsidRPr="0082682D">
        <w:rPr>
          <w:rFonts w:ascii="Arial" w:hAnsi="Arial"/>
          <w:lang w:val="hr-HR"/>
        </w:rPr>
        <w:t xml:space="preserve"> </w:t>
      </w:r>
      <w:r w:rsidR="00316589" w:rsidRPr="0082682D">
        <w:rPr>
          <w:rFonts w:ascii="Arial" w:hAnsi="Arial"/>
          <w:lang w:val="hr-HR"/>
        </w:rPr>
        <w:t>od strane</w:t>
      </w:r>
      <w:r w:rsidR="00C8281F" w:rsidRPr="0082682D">
        <w:rPr>
          <w:rFonts w:ascii="Arial" w:hAnsi="Arial"/>
          <w:lang w:val="hr-HR"/>
        </w:rPr>
        <w:t xml:space="preserve"> </w:t>
      </w:r>
      <w:r w:rsidR="00862021" w:rsidRPr="0082682D">
        <w:rPr>
          <w:rFonts w:ascii="Arial" w:hAnsi="Arial"/>
          <w:lang w:val="hr-HR"/>
        </w:rPr>
        <w:t xml:space="preserve">Općinskog vijeća Općine </w:t>
      </w:r>
      <w:r w:rsidR="00B659BF">
        <w:rPr>
          <w:rFonts w:ascii="Arial" w:hAnsi="Arial"/>
          <w:lang w:val="hr-HR"/>
        </w:rPr>
        <w:t>Ribnik</w:t>
      </w:r>
      <w:r w:rsidR="00826827" w:rsidRPr="0082682D">
        <w:rPr>
          <w:rFonts w:ascii="Arial" w:hAnsi="Arial"/>
          <w:lang w:val="hr-HR"/>
        </w:rPr>
        <w:t>;</w:t>
      </w:r>
    </w:p>
    <w:p w14:paraId="7AF431B1" w14:textId="7282FBA4" w:rsidR="00826827" w:rsidRPr="0082682D" w:rsidRDefault="00452C9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vrijeme do objave </w:t>
      </w:r>
      <w:r w:rsidR="00826827" w:rsidRPr="0082682D">
        <w:rPr>
          <w:rFonts w:ascii="Arial" w:hAnsi="Arial"/>
          <w:lang w:val="hr-HR"/>
        </w:rPr>
        <w:t xml:space="preserve">Odluke o donošenju </w:t>
      </w:r>
      <w:r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Pr="0082682D">
        <w:rPr>
          <w:rFonts w:ascii="Arial" w:hAnsi="Arial"/>
          <w:lang w:val="hr-HR"/>
        </w:rPr>
        <w:t xml:space="preserve">. </w:t>
      </w:r>
      <w:r>
        <w:rPr>
          <w:rFonts w:ascii="Arial" w:hAnsi="Arial"/>
          <w:lang w:val="hr-HR"/>
        </w:rPr>
        <w:t>Izmjena Plana</w:t>
      </w:r>
      <w:r w:rsidRPr="0082682D">
        <w:rPr>
          <w:rFonts w:ascii="Arial" w:hAnsi="Arial"/>
          <w:lang w:val="hr-HR"/>
        </w:rPr>
        <w:t xml:space="preserve"> </w:t>
      </w:r>
      <w:r w:rsidR="00762C3C" w:rsidRPr="0082682D">
        <w:rPr>
          <w:rFonts w:ascii="Arial" w:hAnsi="Arial"/>
          <w:lang w:val="hr-HR"/>
        </w:rPr>
        <w:t xml:space="preserve">u </w:t>
      </w:r>
      <w:r w:rsidR="0081054E">
        <w:rPr>
          <w:rFonts w:ascii="Arial" w:hAnsi="Arial"/>
          <w:lang w:val="hr-HR"/>
        </w:rPr>
        <w:t xml:space="preserve">Službenom glasniku Općine </w:t>
      </w:r>
      <w:r w:rsidR="00B659BF">
        <w:rPr>
          <w:rFonts w:ascii="Arial" w:hAnsi="Arial"/>
          <w:lang w:val="hr-HR"/>
        </w:rPr>
        <w:t>Ribnik</w:t>
      </w:r>
      <w:r w:rsidR="00034F18" w:rsidRPr="0082682D">
        <w:rPr>
          <w:rFonts w:ascii="Arial" w:hAnsi="Arial"/>
          <w:lang w:val="hr-HR"/>
        </w:rPr>
        <w:t>.</w:t>
      </w:r>
    </w:p>
    <w:p w14:paraId="0523420C" w14:textId="34BAC224" w:rsidR="00D26A61" w:rsidRPr="0082682D" w:rsidRDefault="00452C9F" w:rsidP="00FF0886">
      <w:pPr>
        <w:pStyle w:val="Normal2"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>Postupak ponovne javne rasprave</w:t>
      </w:r>
      <w:r w:rsidR="00CD6DF3" w:rsidRPr="0082682D">
        <w:rPr>
          <w:rFonts w:ascii="Arial" w:hAnsi="Arial" w:cs="Arial"/>
          <w:noProof w:val="0"/>
          <w:lang w:val="hr-HR"/>
        </w:rPr>
        <w:t xml:space="preserve"> provodi </w:t>
      </w:r>
      <w:r w:rsidR="0081054E">
        <w:rPr>
          <w:rFonts w:ascii="Arial" w:hAnsi="Arial" w:cs="Arial"/>
          <w:noProof w:val="0"/>
          <w:lang w:val="hr-HR"/>
        </w:rPr>
        <w:t xml:space="preserve">se </w:t>
      </w:r>
      <w:r w:rsidR="00CD6DF3" w:rsidRPr="0082682D">
        <w:rPr>
          <w:rFonts w:ascii="Arial" w:hAnsi="Arial" w:cs="Arial"/>
          <w:noProof w:val="0"/>
          <w:lang w:val="hr-HR"/>
        </w:rPr>
        <w:t xml:space="preserve">po </w:t>
      </w:r>
      <w:r w:rsidR="005D19B1" w:rsidRPr="0082682D">
        <w:rPr>
          <w:rFonts w:ascii="Arial" w:hAnsi="Arial" w:cs="Arial"/>
          <w:noProof w:val="0"/>
          <w:lang w:val="hr-HR"/>
        </w:rPr>
        <w:t xml:space="preserve">potrebi, </w:t>
      </w:r>
      <w:r w:rsidR="0081054E">
        <w:rPr>
          <w:rFonts w:ascii="Arial" w:hAnsi="Arial" w:cs="Arial"/>
          <w:noProof w:val="0"/>
          <w:lang w:val="hr-HR"/>
        </w:rPr>
        <w:t xml:space="preserve">a </w:t>
      </w:r>
      <w:r w:rsidR="00D26A61" w:rsidRPr="0082682D">
        <w:rPr>
          <w:rFonts w:ascii="Arial" w:hAnsi="Arial" w:cs="Arial"/>
          <w:noProof w:val="0"/>
          <w:lang w:val="hr-HR"/>
        </w:rPr>
        <w:t>najviše</w:t>
      </w:r>
      <w:r w:rsidR="00C8281F" w:rsidRPr="0082682D">
        <w:rPr>
          <w:rFonts w:ascii="Arial" w:hAnsi="Arial" w:cs="Arial"/>
          <w:noProof w:val="0"/>
          <w:lang w:val="hr-HR"/>
        </w:rPr>
        <w:t xml:space="preserve"> </w:t>
      </w:r>
      <w:r w:rsidR="001478BD" w:rsidRPr="0082682D">
        <w:rPr>
          <w:rFonts w:ascii="Arial" w:hAnsi="Arial" w:cs="Arial"/>
          <w:noProof w:val="0"/>
          <w:lang w:val="hr-HR"/>
        </w:rPr>
        <w:t>tri</w:t>
      </w:r>
      <w:r w:rsidR="005D19B1" w:rsidRPr="0082682D">
        <w:rPr>
          <w:rFonts w:ascii="Arial" w:hAnsi="Arial" w:cs="Arial"/>
          <w:noProof w:val="0"/>
          <w:lang w:val="hr-HR"/>
        </w:rPr>
        <w:t xml:space="preserve"> puta,</w:t>
      </w:r>
      <w:r w:rsidR="00D61133" w:rsidRPr="0082682D">
        <w:rPr>
          <w:rFonts w:ascii="Arial" w:hAnsi="Arial" w:cs="Arial"/>
          <w:noProof w:val="0"/>
          <w:lang w:val="hr-HR"/>
        </w:rPr>
        <w:t xml:space="preserve"> </w:t>
      </w:r>
      <w:r w:rsidR="005D19B1" w:rsidRPr="0082682D">
        <w:rPr>
          <w:rFonts w:ascii="Arial" w:hAnsi="Arial" w:cs="Arial"/>
          <w:noProof w:val="0"/>
          <w:lang w:val="hr-HR"/>
        </w:rPr>
        <w:t xml:space="preserve">nakon čega se donosi nova </w:t>
      </w:r>
      <w:r w:rsidR="00D61133" w:rsidRPr="0082682D">
        <w:rPr>
          <w:rFonts w:ascii="Arial" w:hAnsi="Arial" w:cs="Arial"/>
          <w:noProof w:val="0"/>
          <w:lang w:val="hr-HR"/>
        </w:rPr>
        <w:t>O</w:t>
      </w:r>
      <w:r w:rsidR="005D19B1" w:rsidRPr="0082682D">
        <w:rPr>
          <w:rFonts w:ascii="Arial" w:hAnsi="Arial" w:cs="Arial"/>
          <w:noProof w:val="0"/>
          <w:lang w:val="hr-HR"/>
        </w:rPr>
        <w:t xml:space="preserve">dluka o izradi </w:t>
      </w:r>
      <w:r>
        <w:rPr>
          <w:rFonts w:ascii="Arial" w:hAnsi="Arial" w:cs="Arial"/>
          <w:noProof w:val="0"/>
          <w:lang w:val="hr-HR"/>
        </w:rPr>
        <w:t>Izmjen</w:t>
      </w:r>
      <w:r w:rsidR="0081054E">
        <w:rPr>
          <w:rFonts w:ascii="Arial" w:hAnsi="Arial" w:cs="Arial"/>
          <w:noProof w:val="0"/>
          <w:lang w:val="hr-HR"/>
        </w:rPr>
        <w:t>a</w:t>
      </w:r>
      <w:r>
        <w:rPr>
          <w:rFonts w:ascii="Arial" w:hAnsi="Arial" w:cs="Arial"/>
          <w:noProof w:val="0"/>
          <w:lang w:val="hr-HR"/>
        </w:rPr>
        <w:t xml:space="preserve"> Plana</w:t>
      </w:r>
      <w:r w:rsidR="00B910CF" w:rsidRPr="0082682D">
        <w:rPr>
          <w:rFonts w:ascii="Arial" w:hAnsi="Arial" w:cs="Arial"/>
          <w:noProof w:val="0"/>
          <w:lang w:val="hr-HR"/>
        </w:rPr>
        <w:t xml:space="preserve"> </w:t>
      </w:r>
      <w:r w:rsidR="001478BD" w:rsidRPr="0082682D">
        <w:rPr>
          <w:rFonts w:ascii="Arial" w:hAnsi="Arial" w:cs="Arial"/>
          <w:noProof w:val="0"/>
          <w:lang w:val="hr-HR"/>
        </w:rPr>
        <w:t>i provodi novi postupak izrade</w:t>
      </w:r>
      <w:r w:rsidR="00034F18" w:rsidRPr="0082682D">
        <w:rPr>
          <w:rFonts w:ascii="Arial" w:hAnsi="Arial" w:cs="Arial"/>
          <w:noProof w:val="0"/>
          <w:lang w:val="hr-HR"/>
        </w:rPr>
        <w:t>.</w:t>
      </w:r>
    </w:p>
    <w:p w14:paraId="6765B960" w14:textId="77777777" w:rsidR="00C06764" w:rsidRPr="0082682D" w:rsidRDefault="00C06764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 xml:space="preserve">IZVORI FINANCIRANJA IZRADE </w:t>
      </w:r>
      <w:r w:rsidR="001478BD" w:rsidRPr="0082682D">
        <w:rPr>
          <w:rFonts w:ascii="Arial" w:hAnsi="Arial" w:cs="Arial"/>
          <w:color w:val="auto"/>
          <w:lang w:val="hr-HR"/>
        </w:rPr>
        <w:t>PROSTORNOG</w:t>
      </w:r>
      <w:r w:rsidRPr="0082682D">
        <w:rPr>
          <w:rFonts w:ascii="Arial" w:hAnsi="Arial" w:cs="Arial"/>
          <w:color w:val="auto"/>
          <w:lang w:val="hr-HR"/>
        </w:rPr>
        <w:t>PLANA</w:t>
      </w:r>
    </w:p>
    <w:p w14:paraId="448579A8" w14:textId="77777777" w:rsidR="00905EAE" w:rsidRPr="0082682D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4F98FD71" w14:textId="6BF6A2A5" w:rsidR="001249AE" w:rsidRPr="0082682D" w:rsidRDefault="001249AE" w:rsidP="00FF0886">
      <w:pPr>
        <w:pStyle w:val="Normal2"/>
        <w:numPr>
          <w:ilvl w:val="0"/>
          <w:numId w:val="13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Sredstva za izradu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>bit</w:t>
      </w:r>
      <w:r w:rsidR="0081054E">
        <w:rPr>
          <w:rFonts w:ascii="Arial" w:hAnsi="Arial" w:cs="Arial"/>
          <w:noProof w:val="0"/>
          <w:lang w:val="hr-HR"/>
        </w:rPr>
        <w:t>i</w:t>
      </w:r>
      <w:r w:rsidRPr="0082682D">
        <w:rPr>
          <w:rFonts w:ascii="Arial" w:hAnsi="Arial" w:cs="Arial"/>
          <w:noProof w:val="0"/>
          <w:lang w:val="hr-HR"/>
        </w:rPr>
        <w:t xml:space="preserve"> će osigurana </w:t>
      </w:r>
      <w:r w:rsidR="007E55F0" w:rsidRPr="0082682D">
        <w:rPr>
          <w:rFonts w:ascii="Arial" w:hAnsi="Arial" w:cs="Arial"/>
          <w:noProof w:val="0"/>
          <w:lang w:val="hr-HR"/>
        </w:rPr>
        <w:t xml:space="preserve">iz </w:t>
      </w:r>
      <w:r w:rsidR="0076628C" w:rsidRPr="0082682D">
        <w:rPr>
          <w:rFonts w:ascii="Arial" w:hAnsi="Arial" w:cs="Arial"/>
          <w:noProof w:val="0"/>
          <w:lang w:val="hr-HR"/>
        </w:rPr>
        <w:t xml:space="preserve">proračuna Općine </w:t>
      </w:r>
      <w:r w:rsidR="00B659BF">
        <w:rPr>
          <w:rFonts w:ascii="Arial" w:hAnsi="Arial" w:cs="Arial"/>
          <w:noProof w:val="0"/>
          <w:lang w:val="hr-HR"/>
        </w:rPr>
        <w:t>Ribnik</w:t>
      </w:r>
      <w:r w:rsidR="0076628C" w:rsidRPr="0082682D">
        <w:rPr>
          <w:rFonts w:ascii="Arial" w:hAnsi="Arial" w:cs="Arial"/>
          <w:noProof w:val="0"/>
          <w:lang w:val="hr-HR"/>
        </w:rPr>
        <w:t>.</w:t>
      </w:r>
    </w:p>
    <w:p w14:paraId="190DA1AC" w14:textId="77777777" w:rsidR="00BF2691" w:rsidRPr="0082682D" w:rsidRDefault="00BF2691" w:rsidP="00BF2691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ODLUKA O DRUGIM PITANJIMA ZNAČAJNIM ZA IZRADU NACRTA PROSTORNOG PLANA</w:t>
      </w:r>
    </w:p>
    <w:p w14:paraId="3AFFF337" w14:textId="77777777" w:rsidR="00BF2691" w:rsidRPr="0082682D" w:rsidRDefault="00BF2691" w:rsidP="00BF2691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08225382" w14:textId="732EDEB2" w:rsidR="00BF2691" w:rsidRPr="0082682D" w:rsidRDefault="00B92D63" w:rsidP="00FF0886">
      <w:pPr>
        <w:pStyle w:val="Normal2"/>
        <w:numPr>
          <w:ilvl w:val="0"/>
          <w:numId w:val="1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Do donošenja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DE3FCF" w:rsidRPr="0082682D">
        <w:rPr>
          <w:rFonts w:ascii="Arial" w:hAnsi="Arial" w:cs="Arial"/>
          <w:noProof w:val="0"/>
          <w:lang w:val="hr-HR"/>
        </w:rPr>
        <w:t xml:space="preserve"> dopušteno je izdavanje akata za zahvate u prostoru </w:t>
      </w:r>
      <w:r w:rsidR="001F0B30">
        <w:rPr>
          <w:rFonts w:ascii="Arial" w:hAnsi="Arial" w:cs="Arial"/>
          <w:noProof w:val="0"/>
          <w:lang w:val="hr-HR"/>
        </w:rPr>
        <w:t xml:space="preserve">na području Općine </w:t>
      </w:r>
      <w:r w:rsidR="00B659BF">
        <w:rPr>
          <w:rFonts w:ascii="Arial" w:hAnsi="Arial" w:cs="Arial"/>
          <w:noProof w:val="0"/>
          <w:lang w:val="hr-HR"/>
        </w:rPr>
        <w:t>Ribnik</w:t>
      </w:r>
      <w:r w:rsidR="0081054E">
        <w:rPr>
          <w:rFonts w:ascii="Arial" w:hAnsi="Arial" w:cs="Arial"/>
          <w:noProof w:val="0"/>
          <w:lang w:val="hr-HR"/>
        </w:rPr>
        <w:t xml:space="preserve"> </w:t>
      </w:r>
      <w:r w:rsidR="00DE3FCF" w:rsidRPr="0082682D">
        <w:rPr>
          <w:rFonts w:ascii="Arial" w:hAnsi="Arial" w:cs="Arial"/>
          <w:noProof w:val="0"/>
          <w:lang w:val="hr-HR"/>
        </w:rPr>
        <w:t>u skladu sa Zakonom.</w:t>
      </w:r>
    </w:p>
    <w:p w14:paraId="65F79444" w14:textId="77777777" w:rsidR="00905EAE" w:rsidRPr="0082682D" w:rsidRDefault="00905EAE" w:rsidP="00720FAA">
      <w:pPr>
        <w:pStyle w:val="Naslov3"/>
        <w:rPr>
          <w:rFonts w:ascii="Arial" w:hAnsi="Arial" w:cs="Arial"/>
          <w:color w:val="auto"/>
          <w:lang w:val="hr-HR"/>
        </w:rPr>
      </w:pPr>
      <w:r w:rsidRPr="0082682D">
        <w:rPr>
          <w:rFonts w:ascii="Arial" w:hAnsi="Arial" w:cs="Arial"/>
          <w:color w:val="auto"/>
          <w:lang w:val="hr-HR"/>
        </w:rPr>
        <w:t>ZAVRŠNE ODREDBE</w:t>
      </w:r>
    </w:p>
    <w:p w14:paraId="65FFD715" w14:textId="77777777" w:rsidR="00905EAE" w:rsidRPr="0082682D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22EB2D6D" w14:textId="6F2A7C9C" w:rsidR="003A19AE" w:rsidRPr="0082682D" w:rsidRDefault="003A19AE" w:rsidP="00FF0886">
      <w:pPr>
        <w:pStyle w:val="Normal2"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Temeljem </w:t>
      </w:r>
      <w:r w:rsidR="00452C9F">
        <w:rPr>
          <w:rFonts w:ascii="Arial" w:hAnsi="Arial" w:cs="Arial"/>
          <w:noProof w:val="0"/>
          <w:lang w:val="hr-HR"/>
        </w:rPr>
        <w:t xml:space="preserve">čl. 81. </w:t>
      </w:r>
      <w:r w:rsidR="00D61133" w:rsidRPr="0082682D">
        <w:rPr>
          <w:rFonts w:ascii="Arial" w:hAnsi="Arial" w:cs="Arial"/>
          <w:noProof w:val="0"/>
          <w:lang w:val="hr-HR"/>
        </w:rPr>
        <w:t>s</w:t>
      </w:r>
      <w:r w:rsidRPr="0082682D">
        <w:rPr>
          <w:rFonts w:ascii="Arial" w:hAnsi="Arial" w:cs="Arial"/>
          <w:noProof w:val="0"/>
          <w:lang w:val="hr-HR"/>
        </w:rPr>
        <w:t>t</w:t>
      </w:r>
      <w:r w:rsidR="00452C9F">
        <w:rPr>
          <w:rFonts w:ascii="Arial" w:hAnsi="Arial" w:cs="Arial"/>
          <w:noProof w:val="0"/>
          <w:lang w:val="hr-HR"/>
        </w:rPr>
        <w:t>.</w:t>
      </w:r>
      <w:r w:rsidRPr="0082682D">
        <w:rPr>
          <w:rFonts w:ascii="Arial" w:hAnsi="Arial" w:cs="Arial"/>
          <w:noProof w:val="0"/>
          <w:lang w:val="hr-HR"/>
        </w:rPr>
        <w:t xml:space="preserve"> </w:t>
      </w:r>
      <w:r w:rsidR="00D474D4" w:rsidRPr="0082682D">
        <w:rPr>
          <w:rFonts w:ascii="Arial" w:hAnsi="Arial" w:cs="Arial"/>
          <w:noProof w:val="0"/>
          <w:lang w:val="hr-HR"/>
        </w:rPr>
        <w:t>2.</w:t>
      </w:r>
      <w:r w:rsidRPr="0082682D">
        <w:rPr>
          <w:rFonts w:ascii="Arial" w:hAnsi="Arial" w:cs="Arial"/>
          <w:noProof w:val="0"/>
          <w:lang w:val="hr-HR"/>
        </w:rPr>
        <w:t xml:space="preserve"> Zakona</w:t>
      </w:r>
      <w:r w:rsidR="00452C9F">
        <w:rPr>
          <w:rFonts w:ascii="Arial" w:hAnsi="Arial" w:cs="Arial"/>
          <w:noProof w:val="0"/>
          <w:lang w:val="hr-HR"/>
        </w:rPr>
        <w:t>,</w:t>
      </w:r>
      <w:r w:rsidRPr="0082682D">
        <w:rPr>
          <w:rFonts w:ascii="Arial" w:hAnsi="Arial" w:cs="Arial"/>
          <w:noProof w:val="0"/>
          <w:lang w:val="hr-HR"/>
        </w:rPr>
        <w:t xml:space="preserve"> nositelj izrade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30729C" w:rsidRPr="0082682D">
        <w:rPr>
          <w:rFonts w:ascii="Arial" w:hAnsi="Arial" w:cs="Arial"/>
          <w:noProof w:val="0"/>
          <w:lang w:val="hr-HR"/>
        </w:rPr>
        <w:t xml:space="preserve"> </w:t>
      </w:r>
      <w:r w:rsidRPr="0082682D">
        <w:rPr>
          <w:rFonts w:ascii="Arial" w:hAnsi="Arial" w:cs="Arial"/>
          <w:noProof w:val="0"/>
          <w:lang w:val="hr-HR"/>
        </w:rPr>
        <w:t xml:space="preserve">je </w:t>
      </w:r>
      <w:r w:rsidR="004C43B8" w:rsidRPr="0082682D">
        <w:rPr>
          <w:rFonts w:ascii="Arial" w:hAnsi="Arial" w:cs="Arial"/>
          <w:noProof w:val="0"/>
          <w:lang w:val="hr-HR"/>
        </w:rPr>
        <w:t>Jedinstveni u</w:t>
      </w:r>
      <w:r w:rsidR="009B673B" w:rsidRPr="0082682D">
        <w:rPr>
          <w:rFonts w:ascii="Arial" w:hAnsi="Arial" w:cs="Arial"/>
          <w:noProof w:val="0"/>
          <w:lang w:val="hr-HR"/>
        </w:rPr>
        <w:t xml:space="preserve">pravni odjel </w:t>
      </w:r>
      <w:r w:rsidR="00582336" w:rsidRPr="0082682D">
        <w:rPr>
          <w:rFonts w:ascii="Arial" w:hAnsi="Arial" w:cs="Arial"/>
          <w:noProof w:val="0"/>
          <w:lang w:val="hr-HR"/>
        </w:rPr>
        <w:t xml:space="preserve">Općine </w:t>
      </w:r>
      <w:r w:rsidR="00B659BF">
        <w:rPr>
          <w:rFonts w:ascii="Arial" w:hAnsi="Arial" w:cs="Arial"/>
          <w:noProof w:val="0"/>
          <w:lang w:val="hr-HR"/>
        </w:rPr>
        <w:t>Ribnik</w:t>
      </w:r>
      <w:r w:rsidR="009B673B" w:rsidRPr="0082682D">
        <w:rPr>
          <w:rFonts w:ascii="Arial" w:hAnsi="Arial" w:cs="Arial"/>
          <w:noProof w:val="0"/>
          <w:lang w:val="hr-HR"/>
        </w:rPr>
        <w:t>.</w:t>
      </w:r>
    </w:p>
    <w:p w14:paraId="333A7E8C" w14:textId="0453A42B" w:rsidR="008F45A7" w:rsidRPr="0082682D" w:rsidRDefault="005A08B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lastRenderedPageBreak/>
        <w:t xml:space="preserve">Nositelj izrade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452C9F" w:rsidRPr="0082682D">
        <w:rPr>
          <w:rFonts w:ascii="Arial" w:hAnsi="Arial"/>
          <w:lang w:val="hr-HR"/>
        </w:rPr>
        <w:t xml:space="preserve"> </w:t>
      </w:r>
      <w:r w:rsidR="001B243A" w:rsidRPr="0082682D">
        <w:rPr>
          <w:rFonts w:ascii="Arial" w:hAnsi="Arial" w:cs="Arial"/>
          <w:noProof w:val="0"/>
          <w:lang w:val="hr-HR"/>
        </w:rPr>
        <w:t>treba jedan primjerak ove Odluke</w:t>
      </w:r>
      <w:r w:rsidR="00F23D3B" w:rsidRPr="0082682D">
        <w:rPr>
          <w:rFonts w:ascii="Arial" w:hAnsi="Arial" w:cs="Arial"/>
          <w:noProof w:val="0"/>
          <w:lang w:val="hr-HR"/>
        </w:rPr>
        <w:t xml:space="preserve"> dostaviti</w:t>
      </w:r>
      <w:r w:rsidR="008F45A7" w:rsidRPr="0082682D">
        <w:rPr>
          <w:rFonts w:ascii="Arial" w:hAnsi="Arial" w:cs="Arial"/>
          <w:noProof w:val="0"/>
          <w:lang w:val="hr-HR"/>
        </w:rPr>
        <w:t>:</w:t>
      </w:r>
    </w:p>
    <w:p w14:paraId="6615936E" w14:textId="493771C8" w:rsidR="001B243A" w:rsidRPr="0082682D" w:rsidRDefault="00FD1B91" w:rsidP="008F45A7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javnopravnim tijelima</w:t>
      </w:r>
      <w:r w:rsidR="001B243A" w:rsidRPr="0082682D">
        <w:rPr>
          <w:rFonts w:ascii="Arial" w:hAnsi="Arial"/>
          <w:lang w:val="hr-HR"/>
        </w:rPr>
        <w:t xml:space="preserve"> iz </w:t>
      </w:r>
      <w:r w:rsidR="00D61133" w:rsidRPr="0082682D">
        <w:rPr>
          <w:rFonts w:ascii="Arial" w:hAnsi="Arial"/>
          <w:lang w:val="hr-HR"/>
        </w:rPr>
        <w:t>č</w:t>
      </w:r>
      <w:r w:rsidR="001B243A" w:rsidRPr="0082682D">
        <w:rPr>
          <w:rFonts w:ascii="Arial" w:hAnsi="Arial"/>
          <w:lang w:val="hr-HR"/>
        </w:rPr>
        <w:t xml:space="preserve">lanka </w:t>
      </w:r>
      <w:r w:rsidR="00452C9F">
        <w:rPr>
          <w:rFonts w:ascii="Arial" w:hAnsi="Arial"/>
          <w:lang w:val="hr-HR"/>
        </w:rPr>
        <w:t>10</w:t>
      </w:r>
      <w:r w:rsidR="001B243A" w:rsidRPr="0082682D">
        <w:rPr>
          <w:rFonts w:ascii="Arial" w:hAnsi="Arial"/>
          <w:lang w:val="hr-HR"/>
        </w:rPr>
        <w:t xml:space="preserve">. ove Odluke </w:t>
      </w:r>
      <w:r w:rsidR="00452C9F">
        <w:rPr>
          <w:rFonts w:ascii="Arial" w:hAnsi="Arial"/>
          <w:lang w:val="hr-HR"/>
        </w:rPr>
        <w:t xml:space="preserve">uz poziv </w:t>
      </w:r>
      <w:r w:rsidR="001B243A" w:rsidRPr="0082682D">
        <w:rPr>
          <w:rFonts w:ascii="Arial" w:hAnsi="Arial"/>
          <w:lang w:val="hr-HR"/>
        </w:rPr>
        <w:t xml:space="preserve">da u roku </w:t>
      </w:r>
      <w:r w:rsidR="0081054E">
        <w:rPr>
          <w:rFonts w:ascii="Arial" w:hAnsi="Arial"/>
          <w:lang w:val="hr-HR"/>
        </w:rPr>
        <w:t>30</w:t>
      </w:r>
      <w:r w:rsidR="001B243A" w:rsidRPr="0082682D">
        <w:rPr>
          <w:rFonts w:ascii="Arial" w:hAnsi="Arial"/>
          <w:lang w:val="hr-HR"/>
        </w:rPr>
        <w:t xml:space="preserve"> dana dostave zahtjeve za izradu </w:t>
      </w:r>
      <w:r w:rsidR="00452C9F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452C9F" w:rsidRPr="0082682D">
        <w:rPr>
          <w:rFonts w:ascii="Arial" w:hAnsi="Arial"/>
          <w:lang w:val="hr-HR"/>
        </w:rPr>
        <w:t xml:space="preserve">. </w:t>
      </w:r>
      <w:r w:rsidR="00452C9F">
        <w:rPr>
          <w:rFonts w:ascii="Arial" w:hAnsi="Arial"/>
          <w:lang w:val="hr-HR"/>
        </w:rPr>
        <w:t>Izmjena Plana</w:t>
      </w:r>
      <w:r w:rsidR="00702334" w:rsidRPr="0082682D">
        <w:rPr>
          <w:rFonts w:ascii="Arial" w:hAnsi="Arial"/>
          <w:lang w:val="hr-HR"/>
        </w:rPr>
        <w:t>;</w:t>
      </w:r>
    </w:p>
    <w:p w14:paraId="64C5C33E" w14:textId="248C305A" w:rsidR="001B243A" w:rsidRPr="0082682D" w:rsidRDefault="00172AA8" w:rsidP="008F45A7">
      <w:pPr>
        <w:pStyle w:val="Style2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Z</w:t>
      </w:r>
      <w:r w:rsidR="00F23D3B" w:rsidRPr="0082682D">
        <w:rPr>
          <w:rFonts w:ascii="Arial" w:hAnsi="Arial"/>
          <w:lang w:val="hr-HR"/>
        </w:rPr>
        <w:t>avodu za prostorni razvoj</w:t>
      </w:r>
      <w:r w:rsidR="00FD1B91" w:rsidRPr="0082682D"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Ministarstva graditeljstva i prostornog uređenja</w:t>
      </w:r>
      <w:r w:rsidR="001B243A" w:rsidRPr="0082682D">
        <w:rPr>
          <w:rFonts w:ascii="Arial" w:hAnsi="Arial"/>
          <w:lang w:val="hr-HR"/>
        </w:rPr>
        <w:t>.</w:t>
      </w:r>
    </w:p>
    <w:p w14:paraId="11E00B07" w14:textId="55993EB8" w:rsidR="00F02895" w:rsidRPr="0082682D" w:rsidRDefault="00C41B3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Temeljem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Pr="0082682D">
        <w:rPr>
          <w:rFonts w:ascii="Arial" w:hAnsi="Arial" w:cs="Arial"/>
          <w:noProof w:val="0"/>
          <w:lang w:val="hr-HR"/>
        </w:rPr>
        <w:t>lanka 8</w:t>
      </w:r>
      <w:r w:rsidR="00FD1B91" w:rsidRPr="0082682D">
        <w:rPr>
          <w:rFonts w:ascii="Arial" w:hAnsi="Arial" w:cs="Arial"/>
          <w:noProof w:val="0"/>
          <w:lang w:val="hr-HR"/>
        </w:rPr>
        <w:t>8</w:t>
      </w:r>
      <w:r w:rsidRPr="0082682D">
        <w:rPr>
          <w:rFonts w:ascii="Arial" w:hAnsi="Arial" w:cs="Arial"/>
          <w:noProof w:val="0"/>
          <w:lang w:val="hr-HR"/>
        </w:rPr>
        <w:t>. Zakona n</w:t>
      </w:r>
      <w:r w:rsidR="00F02895" w:rsidRPr="0082682D">
        <w:rPr>
          <w:rFonts w:ascii="Arial" w:hAnsi="Arial" w:cs="Arial"/>
          <w:noProof w:val="0"/>
          <w:lang w:val="hr-HR"/>
        </w:rPr>
        <w:t xml:space="preserve">ositelj izrade </w:t>
      </w:r>
      <w:r w:rsidR="00172AA8">
        <w:rPr>
          <w:rFonts w:ascii="Arial" w:hAnsi="Arial"/>
          <w:lang w:val="hr-HR"/>
        </w:rPr>
        <w:t>I</w:t>
      </w:r>
      <w:r w:rsidR="00B659BF">
        <w:rPr>
          <w:rFonts w:ascii="Arial" w:hAnsi="Arial"/>
          <w:lang w:val="hr-HR"/>
        </w:rPr>
        <w:t>I</w:t>
      </w:r>
      <w:r w:rsidR="00172AA8" w:rsidRPr="0082682D">
        <w:rPr>
          <w:rFonts w:ascii="Arial" w:hAnsi="Arial"/>
          <w:lang w:val="hr-HR"/>
        </w:rPr>
        <w:t xml:space="preserve">. </w:t>
      </w:r>
      <w:r w:rsidR="00172AA8">
        <w:rPr>
          <w:rFonts w:ascii="Arial" w:hAnsi="Arial"/>
          <w:lang w:val="hr-HR"/>
        </w:rPr>
        <w:t>Izmjena Plana</w:t>
      </w:r>
      <w:r w:rsidR="00172AA8" w:rsidRPr="0082682D">
        <w:rPr>
          <w:rFonts w:ascii="Arial" w:hAnsi="Arial"/>
          <w:lang w:val="hr-HR"/>
        </w:rPr>
        <w:t xml:space="preserve"> </w:t>
      </w:r>
      <w:r w:rsidR="00F02895" w:rsidRPr="0082682D">
        <w:rPr>
          <w:rFonts w:ascii="Arial" w:hAnsi="Arial" w:cs="Arial"/>
          <w:noProof w:val="0"/>
          <w:lang w:val="hr-HR"/>
        </w:rPr>
        <w:t xml:space="preserve">treba o izradi </w:t>
      </w:r>
      <w:r w:rsidR="001F0B30">
        <w:rPr>
          <w:rFonts w:ascii="Arial" w:hAnsi="Arial" w:cs="Arial"/>
          <w:noProof w:val="0"/>
          <w:lang w:val="hr-HR"/>
        </w:rPr>
        <w:t>I</w:t>
      </w:r>
      <w:r w:rsidR="00B659BF">
        <w:rPr>
          <w:rFonts w:ascii="Arial" w:hAnsi="Arial" w:cs="Arial"/>
          <w:noProof w:val="0"/>
          <w:lang w:val="hr-HR"/>
        </w:rPr>
        <w:t>I</w:t>
      </w:r>
      <w:r w:rsidR="001F0B30">
        <w:rPr>
          <w:rFonts w:ascii="Arial" w:hAnsi="Arial" w:cs="Arial"/>
          <w:noProof w:val="0"/>
          <w:lang w:val="hr-HR"/>
        </w:rPr>
        <w:t xml:space="preserve">. Izmjena Plana </w:t>
      </w:r>
      <w:r w:rsidR="00F02895" w:rsidRPr="0082682D">
        <w:rPr>
          <w:rFonts w:ascii="Arial" w:hAnsi="Arial" w:cs="Arial"/>
          <w:noProof w:val="0"/>
          <w:lang w:val="hr-HR"/>
        </w:rPr>
        <w:t>obavijestiti:</w:t>
      </w:r>
    </w:p>
    <w:p w14:paraId="5B13B56D" w14:textId="392F3DC2" w:rsidR="00F02895" w:rsidRPr="0082682D" w:rsidRDefault="00F02895" w:rsidP="00F02895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 xml:space="preserve"> javnost </w:t>
      </w:r>
      <w:r w:rsidR="00FD1B91" w:rsidRPr="0082682D">
        <w:rPr>
          <w:rFonts w:ascii="Arial" w:hAnsi="Arial"/>
          <w:lang w:val="hr-HR"/>
        </w:rPr>
        <w:t xml:space="preserve">na mrežnoj stranici Općine </w:t>
      </w:r>
      <w:r w:rsidR="0003773D">
        <w:rPr>
          <w:rFonts w:ascii="Arial" w:hAnsi="Arial"/>
          <w:lang w:val="hr-HR"/>
        </w:rPr>
        <w:t>Ribnik</w:t>
      </w:r>
      <w:r w:rsidR="00CD298D" w:rsidRPr="0082682D">
        <w:rPr>
          <w:rFonts w:ascii="Arial" w:hAnsi="Arial"/>
          <w:lang w:val="hr-HR"/>
        </w:rPr>
        <w:t xml:space="preserve"> i kroz informacijski sustav putem </w:t>
      </w:r>
      <w:r w:rsidR="00172AA8">
        <w:rPr>
          <w:rFonts w:ascii="Arial" w:hAnsi="Arial"/>
          <w:lang w:val="hr-HR"/>
        </w:rPr>
        <w:t>Z</w:t>
      </w:r>
      <w:r w:rsidR="00CD298D" w:rsidRPr="0082682D">
        <w:rPr>
          <w:rFonts w:ascii="Arial" w:hAnsi="Arial"/>
          <w:lang w:val="hr-HR"/>
        </w:rPr>
        <w:t>avoda za prostorni razvoj</w:t>
      </w:r>
      <w:r w:rsidR="00172AA8">
        <w:rPr>
          <w:rFonts w:ascii="Arial" w:hAnsi="Arial"/>
          <w:lang w:val="hr-HR"/>
        </w:rPr>
        <w:t xml:space="preserve"> Ministarstva</w:t>
      </w:r>
      <w:r w:rsidRPr="0082682D">
        <w:rPr>
          <w:rFonts w:ascii="Arial" w:hAnsi="Arial"/>
          <w:lang w:val="hr-HR"/>
        </w:rPr>
        <w:t>;</w:t>
      </w:r>
    </w:p>
    <w:p w14:paraId="1E24050B" w14:textId="77777777" w:rsidR="00F02895" w:rsidRPr="0082682D" w:rsidRDefault="00F02895" w:rsidP="00F02895">
      <w:pPr>
        <w:pStyle w:val="Style2"/>
        <w:rPr>
          <w:rFonts w:ascii="Arial" w:hAnsi="Arial"/>
          <w:lang w:val="hr-HR"/>
        </w:rPr>
      </w:pPr>
      <w:r w:rsidRPr="0082682D">
        <w:rPr>
          <w:rFonts w:ascii="Arial" w:hAnsi="Arial"/>
          <w:lang w:val="hr-HR"/>
        </w:rPr>
        <w:t>susjedne gradove i općine pisanim putem.</w:t>
      </w:r>
    </w:p>
    <w:p w14:paraId="66E246CB" w14:textId="77777777" w:rsidR="00B173C6" w:rsidRPr="0082682D" w:rsidRDefault="00B173C6" w:rsidP="00B173C6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0ED6F5AC" w14:textId="59FD448C" w:rsidR="00384EF6" w:rsidRPr="0082682D" w:rsidRDefault="00384EF6" w:rsidP="00FF0886">
      <w:pPr>
        <w:pStyle w:val="Normal2"/>
        <w:numPr>
          <w:ilvl w:val="0"/>
          <w:numId w:val="1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U skladu sa </w:t>
      </w:r>
      <w:r w:rsidR="00D61133" w:rsidRPr="0082682D">
        <w:rPr>
          <w:rFonts w:ascii="Arial" w:hAnsi="Arial" w:cs="Arial"/>
          <w:noProof w:val="0"/>
          <w:lang w:val="hr-HR"/>
        </w:rPr>
        <w:t>č</w:t>
      </w:r>
      <w:r w:rsidR="00955998" w:rsidRPr="0082682D">
        <w:rPr>
          <w:rFonts w:ascii="Arial" w:hAnsi="Arial" w:cs="Arial"/>
          <w:noProof w:val="0"/>
          <w:lang w:val="hr-HR"/>
        </w:rPr>
        <w:t xml:space="preserve">lankom </w:t>
      </w:r>
      <w:r w:rsidR="00055D42">
        <w:rPr>
          <w:rFonts w:ascii="Arial" w:hAnsi="Arial" w:cs="Arial"/>
          <w:noProof w:val="0"/>
          <w:lang w:val="hr-HR"/>
        </w:rPr>
        <w:t>1</w:t>
      </w:r>
      <w:r w:rsidR="008B0A8E">
        <w:rPr>
          <w:rFonts w:ascii="Arial" w:hAnsi="Arial" w:cs="Arial"/>
          <w:noProof w:val="0"/>
          <w:lang w:val="hr-HR"/>
        </w:rPr>
        <w:t>1</w:t>
      </w:r>
      <w:r w:rsidR="00055D42">
        <w:rPr>
          <w:rFonts w:ascii="Arial" w:hAnsi="Arial" w:cs="Arial"/>
          <w:noProof w:val="0"/>
          <w:lang w:val="hr-HR"/>
        </w:rPr>
        <w:t>3</w:t>
      </w:r>
      <w:r w:rsidR="00955998" w:rsidRPr="0082682D">
        <w:rPr>
          <w:rFonts w:ascii="Arial" w:hAnsi="Arial" w:cs="Arial"/>
          <w:noProof w:val="0"/>
          <w:lang w:val="hr-HR"/>
        </w:rPr>
        <w:t xml:space="preserve">. </w:t>
      </w:r>
      <w:r w:rsidR="00055D42">
        <w:rPr>
          <w:rFonts w:ascii="Arial" w:hAnsi="Arial" w:cs="Arial"/>
          <w:noProof w:val="0"/>
          <w:lang w:val="hr-HR"/>
        </w:rPr>
        <w:t xml:space="preserve">Zakona, u roku od 30 dana od stupanja na snagu Odluke o donošenju </w:t>
      </w:r>
      <w:r w:rsidR="00055D42">
        <w:rPr>
          <w:rFonts w:ascii="Arial" w:hAnsi="Arial"/>
          <w:lang w:val="hr-HR"/>
        </w:rPr>
        <w:t>I</w:t>
      </w:r>
      <w:r w:rsidR="0003773D">
        <w:rPr>
          <w:rFonts w:ascii="Arial" w:hAnsi="Arial"/>
          <w:lang w:val="hr-HR"/>
        </w:rPr>
        <w:t>I</w:t>
      </w:r>
      <w:r w:rsidR="00055D42" w:rsidRPr="0082682D">
        <w:rPr>
          <w:rFonts w:ascii="Arial" w:hAnsi="Arial"/>
          <w:lang w:val="hr-HR"/>
        </w:rPr>
        <w:t xml:space="preserve">. </w:t>
      </w:r>
      <w:r w:rsidR="00055D42">
        <w:rPr>
          <w:rFonts w:ascii="Arial" w:hAnsi="Arial"/>
          <w:lang w:val="hr-HR"/>
        </w:rPr>
        <w:t>Izmjena Plana</w:t>
      </w:r>
      <w:r w:rsidR="008B0A8E">
        <w:rPr>
          <w:rFonts w:ascii="Arial" w:hAnsi="Arial"/>
          <w:lang w:val="hr-HR"/>
        </w:rPr>
        <w:t xml:space="preserve">, Općinsko vijeće Općine </w:t>
      </w:r>
      <w:r w:rsidR="0003773D">
        <w:rPr>
          <w:rFonts w:ascii="Arial" w:hAnsi="Arial"/>
          <w:lang w:val="hr-HR"/>
        </w:rPr>
        <w:t>Ribnik</w:t>
      </w:r>
      <w:r w:rsidR="00055D42" w:rsidRPr="0082682D">
        <w:rPr>
          <w:rFonts w:ascii="Arial" w:hAnsi="Arial"/>
          <w:lang w:val="hr-HR"/>
        </w:rPr>
        <w:t xml:space="preserve"> </w:t>
      </w:r>
      <w:r w:rsidR="00055D42">
        <w:rPr>
          <w:rFonts w:ascii="Arial" w:hAnsi="Arial"/>
          <w:lang w:val="hr-HR"/>
        </w:rPr>
        <w:t>objaviti će pročišćeni tekst odredbi za provedbu i grafičkog dijela nakon I</w:t>
      </w:r>
      <w:r w:rsidR="0003773D">
        <w:rPr>
          <w:rFonts w:ascii="Arial" w:hAnsi="Arial"/>
          <w:lang w:val="hr-HR"/>
        </w:rPr>
        <w:t>I</w:t>
      </w:r>
      <w:r w:rsidR="00055D42" w:rsidRPr="0082682D">
        <w:rPr>
          <w:rFonts w:ascii="Arial" w:hAnsi="Arial"/>
          <w:lang w:val="hr-HR"/>
        </w:rPr>
        <w:t xml:space="preserve">. </w:t>
      </w:r>
      <w:r w:rsidR="00055D42">
        <w:rPr>
          <w:rFonts w:ascii="Arial" w:hAnsi="Arial"/>
          <w:lang w:val="hr-HR"/>
        </w:rPr>
        <w:t>Izmjena Plana</w:t>
      </w:r>
      <w:r w:rsidR="00955998" w:rsidRPr="0082682D">
        <w:rPr>
          <w:rFonts w:ascii="Arial" w:hAnsi="Arial" w:cs="Arial"/>
          <w:noProof w:val="0"/>
          <w:lang w:val="hr-HR"/>
        </w:rPr>
        <w:t xml:space="preserve"> </w:t>
      </w:r>
      <w:r w:rsidR="0003773D">
        <w:rPr>
          <w:rFonts w:ascii="Arial" w:hAnsi="Arial" w:cs="Arial"/>
          <w:noProof w:val="0"/>
          <w:lang w:val="hr-HR"/>
        </w:rPr>
        <w:t xml:space="preserve">u </w:t>
      </w:r>
      <w:r w:rsidR="00955998" w:rsidRPr="0082682D">
        <w:rPr>
          <w:rFonts w:ascii="Arial" w:hAnsi="Arial" w:cs="Arial"/>
          <w:noProof w:val="0"/>
          <w:lang w:val="hr-HR"/>
        </w:rPr>
        <w:t>elektroničkom i analognom obliku.</w:t>
      </w:r>
    </w:p>
    <w:p w14:paraId="679B90D6" w14:textId="77777777" w:rsidR="00F85BA4" w:rsidRPr="0082682D" w:rsidRDefault="00F85BA4" w:rsidP="00F85BA4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56105B46" w14:textId="0265EEC5" w:rsidR="00A4717A" w:rsidRPr="0082682D" w:rsidRDefault="00A4717A" w:rsidP="00F85BA4">
      <w:pPr>
        <w:pStyle w:val="Normal2"/>
        <w:numPr>
          <w:ilvl w:val="0"/>
          <w:numId w:val="2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Odluka o izradi </w:t>
      </w:r>
      <w:r w:rsidR="00055D42">
        <w:rPr>
          <w:rFonts w:ascii="Arial" w:hAnsi="Arial"/>
          <w:lang w:val="hr-HR"/>
        </w:rPr>
        <w:t>I</w:t>
      </w:r>
      <w:r w:rsidR="0003773D">
        <w:rPr>
          <w:rFonts w:ascii="Arial" w:hAnsi="Arial"/>
          <w:lang w:val="hr-HR"/>
        </w:rPr>
        <w:t>I</w:t>
      </w:r>
      <w:r w:rsidR="00055D42" w:rsidRPr="0082682D">
        <w:rPr>
          <w:rFonts w:ascii="Arial" w:hAnsi="Arial"/>
          <w:lang w:val="hr-HR"/>
        </w:rPr>
        <w:t xml:space="preserve">. </w:t>
      </w:r>
      <w:r w:rsidR="00055D42">
        <w:rPr>
          <w:rFonts w:ascii="Arial" w:hAnsi="Arial"/>
          <w:lang w:val="hr-HR"/>
        </w:rPr>
        <w:t>Izmjena Plana</w:t>
      </w:r>
      <w:r w:rsidR="00B92D63" w:rsidRPr="0082682D">
        <w:rPr>
          <w:rFonts w:ascii="Arial" w:hAnsi="Arial" w:cs="Arial"/>
          <w:noProof w:val="0"/>
          <w:lang w:val="hr-HR"/>
        </w:rPr>
        <w:t xml:space="preserve"> objavit</w:t>
      </w:r>
      <w:r w:rsidR="00C83FE2">
        <w:rPr>
          <w:rFonts w:ascii="Arial" w:hAnsi="Arial" w:cs="Arial"/>
          <w:noProof w:val="0"/>
          <w:lang w:val="hr-HR"/>
        </w:rPr>
        <w:t>i</w:t>
      </w:r>
      <w:r w:rsidR="00B92D63" w:rsidRPr="0082682D">
        <w:rPr>
          <w:rFonts w:ascii="Arial" w:hAnsi="Arial" w:cs="Arial"/>
          <w:noProof w:val="0"/>
          <w:lang w:val="hr-HR"/>
        </w:rPr>
        <w:t xml:space="preserve"> će se u </w:t>
      </w:r>
      <w:r w:rsidR="00C83FE2">
        <w:rPr>
          <w:rFonts w:ascii="Arial" w:hAnsi="Arial" w:cs="Arial"/>
          <w:noProof w:val="0"/>
          <w:lang w:val="hr-HR"/>
        </w:rPr>
        <w:t xml:space="preserve">Službenom glasniku Općine </w:t>
      </w:r>
      <w:r w:rsidR="0003773D">
        <w:rPr>
          <w:rFonts w:ascii="Arial" w:hAnsi="Arial" w:cs="Arial"/>
          <w:noProof w:val="0"/>
          <w:lang w:val="hr-HR"/>
        </w:rPr>
        <w:t>Ribnik</w:t>
      </w:r>
      <w:r w:rsidRPr="0082682D">
        <w:rPr>
          <w:rFonts w:ascii="Arial" w:hAnsi="Arial" w:cs="Arial"/>
          <w:lang w:val="hr-HR"/>
        </w:rPr>
        <w:t>.</w:t>
      </w:r>
    </w:p>
    <w:p w14:paraId="4C8A7E18" w14:textId="77777777" w:rsidR="003A19AE" w:rsidRPr="0082682D" w:rsidRDefault="003A19AE" w:rsidP="003A19AE">
      <w:pPr>
        <w:pStyle w:val="StyleCenteredBefore12ptAfter6pt"/>
        <w:rPr>
          <w:rFonts w:ascii="Arial" w:hAnsi="Arial" w:cs="Arial"/>
          <w:lang w:val="hr-HR"/>
        </w:rPr>
      </w:pPr>
      <w:r w:rsidRPr="0082682D">
        <w:rPr>
          <w:rFonts w:ascii="Arial" w:hAnsi="Arial" w:cs="Arial"/>
          <w:lang w:val="hr-HR"/>
        </w:rPr>
        <w:t xml:space="preserve">Članak </w:t>
      </w:r>
      <w:r w:rsidR="00333F3C" w:rsidRPr="0082682D">
        <w:rPr>
          <w:rFonts w:ascii="Arial" w:hAnsi="Arial" w:cs="Arial"/>
          <w:lang w:val="hr-HR"/>
        </w:rPr>
        <w:fldChar w:fldCharType="begin"/>
      </w:r>
      <w:r w:rsidRPr="0082682D">
        <w:rPr>
          <w:rFonts w:ascii="Arial" w:hAnsi="Arial" w:cs="Arial"/>
          <w:lang w:val="hr-HR"/>
        </w:rPr>
        <w:instrText xml:space="preserve"> AUTONUM  \* Arabic </w:instrText>
      </w:r>
      <w:r w:rsidR="00333F3C" w:rsidRPr="0082682D">
        <w:rPr>
          <w:rFonts w:ascii="Arial" w:hAnsi="Arial" w:cs="Arial"/>
          <w:lang w:val="hr-HR"/>
        </w:rPr>
        <w:fldChar w:fldCharType="end"/>
      </w:r>
    </w:p>
    <w:p w14:paraId="78144D9C" w14:textId="201466F6" w:rsidR="008370A7" w:rsidRPr="0082682D" w:rsidRDefault="003A19AE" w:rsidP="00F85BA4">
      <w:pPr>
        <w:pStyle w:val="Normal2"/>
        <w:numPr>
          <w:ilvl w:val="0"/>
          <w:numId w:val="2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noProof w:val="0"/>
          <w:lang w:val="hr-HR"/>
        </w:rPr>
        <w:t xml:space="preserve">Ova Odluka stupa na snagu osmog dana od dana objave u </w:t>
      </w:r>
      <w:r w:rsidR="00C83FE2">
        <w:rPr>
          <w:rFonts w:ascii="Arial" w:hAnsi="Arial" w:cs="Arial"/>
          <w:noProof w:val="0"/>
          <w:lang w:val="hr-HR"/>
        </w:rPr>
        <w:t>S</w:t>
      </w:r>
      <w:r w:rsidR="008B0A8E">
        <w:rPr>
          <w:rFonts w:ascii="Arial" w:hAnsi="Arial" w:cs="Arial"/>
          <w:noProof w:val="0"/>
          <w:lang w:val="hr-HR"/>
        </w:rPr>
        <w:t>lužbenom glas</w:t>
      </w:r>
      <w:r w:rsidR="00C83FE2">
        <w:rPr>
          <w:rFonts w:ascii="Arial" w:hAnsi="Arial" w:cs="Arial"/>
          <w:noProof w:val="0"/>
          <w:lang w:val="hr-HR"/>
        </w:rPr>
        <w:t xml:space="preserve">niku </w:t>
      </w:r>
      <w:r w:rsidR="004C43B8" w:rsidRPr="0082682D">
        <w:rPr>
          <w:rFonts w:ascii="Arial" w:hAnsi="Arial" w:cs="Arial"/>
          <w:noProof w:val="0"/>
          <w:lang w:val="hr-HR"/>
        </w:rPr>
        <w:t xml:space="preserve">Općine </w:t>
      </w:r>
      <w:r w:rsidR="0003773D">
        <w:rPr>
          <w:rFonts w:ascii="Arial" w:hAnsi="Arial" w:cs="Arial"/>
          <w:noProof w:val="0"/>
          <w:lang w:val="hr-HR"/>
        </w:rPr>
        <w:t>Ribnik</w:t>
      </w:r>
      <w:r w:rsidRPr="0082682D">
        <w:rPr>
          <w:rFonts w:ascii="Arial" w:hAnsi="Arial" w:cs="Arial"/>
          <w:noProof w:val="0"/>
          <w:lang w:val="hr-HR"/>
        </w:rPr>
        <w:t>.</w:t>
      </w:r>
    </w:p>
    <w:p w14:paraId="3DF25348" w14:textId="5A64CB66" w:rsidR="00620AFD" w:rsidRDefault="00620AFD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67DBE62A" w14:textId="3173DD94" w:rsidR="00992D7E" w:rsidRDefault="00992D7E" w:rsidP="00992D7E">
      <w:pPr>
        <w:pStyle w:val="Normal2"/>
        <w:tabs>
          <w:tab w:val="clear" w:pos="397"/>
          <w:tab w:val="clear" w:pos="744"/>
        </w:tabs>
        <w:ind w:left="3969" w:firstLine="567"/>
        <w:rPr>
          <w:rFonts w:ascii="Arial" w:hAnsi="Arial" w:cs="Arial"/>
          <w:noProof w:val="0"/>
          <w:lang w:val="hr-HR"/>
        </w:rPr>
      </w:pPr>
      <w:r w:rsidRPr="0082682D">
        <w:rPr>
          <w:rFonts w:ascii="Arial" w:hAnsi="Arial" w:cs="Arial"/>
          <w:b/>
          <w:lang w:eastAsia="hr-HR"/>
        </w:rPr>
        <w:t>PREDSJEDNI</w:t>
      </w:r>
      <w:r w:rsidR="0003773D">
        <w:rPr>
          <w:rFonts w:ascii="Arial" w:hAnsi="Arial" w:cs="Arial"/>
          <w:b/>
          <w:lang w:eastAsia="hr-HR"/>
        </w:rPr>
        <w:t xml:space="preserve">CA </w:t>
      </w:r>
      <w:r w:rsidRPr="0082682D">
        <w:rPr>
          <w:rFonts w:ascii="Arial" w:hAnsi="Arial" w:cs="Arial"/>
          <w:b/>
          <w:lang w:eastAsia="hr-HR"/>
        </w:rPr>
        <w:t>OPĆINSKOG VIJEĆA</w:t>
      </w:r>
    </w:p>
    <w:p w14:paraId="47C78E71" w14:textId="4DB068C8" w:rsidR="00992D7E" w:rsidRDefault="00992D7E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03B0916F" w14:textId="2A384C3A" w:rsidR="00992D7E" w:rsidRDefault="00C83FE2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>
        <w:rPr>
          <w:rFonts w:ascii="Arial" w:hAnsi="Arial" w:cs="Arial"/>
          <w:noProof w:val="0"/>
          <w:lang w:val="hr-HR"/>
        </w:rPr>
        <w:tab/>
      </w:r>
      <w:r w:rsidR="00AE16BD">
        <w:rPr>
          <w:rFonts w:ascii="Arial" w:hAnsi="Arial" w:cs="Arial"/>
          <w:noProof w:val="0"/>
          <w:lang w:val="hr-HR"/>
        </w:rPr>
        <w:t>Gabi Tomašić</w:t>
      </w:r>
    </w:p>
    <w:p w14:paraId="3E0690D2" w14:textId="1011014F" w:rsidR="00992D7E" w:rsidRDefault="00992D7E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776BF363" w14:textId="77777777" w:rsidR="008574AA" w:rsidRPr="0082682D" w:rsidRDefault="008574AA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1471C381" w14:textId="42CABB84" w:rsidR="00407515" w:rsidRDefault="00C83FE2" w:rsidP="00B02D82">
      <w:pPr>
        <w:pStyle w:val="Normal2"/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>Dostaviti:</w:t>
      </w:r>
    </w:p>
    <w:p w14:paraId="76888FD1" w14:textId="2ACF63C3" w:rsidR="00C83FE2" w:rsidRDefault="00C83FE2" w:rsidP="00C547E9">
      <w:pPr>
        <w:pStyle w:val="Normal2"/>
        <w:numPr>
          <w:ilvl w:val="0"/>
          <w:numId w:val="4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 xml:space="preserve">Ministarstvo prostornog uređenja, graditeljstva i državne imovine, Zavod za prostorni razvoj, </w:t>
      </w:r>
      <w:r w:rsidR="008574AA">
        <w:rPr>
          <w:rFonts w:ascii="Arial" w:hAnsi="Arial" w:cs="Arial"/>
          <w:noProof w:val="0"/>
          <w:lang w:val="hr-HR"/>
        </w:rPr>
        <w:t>Ulica Republike Austrije 20, Zagreb</w:t>
      </w:r>
    </w:p>
    <w:p w14:paraId="7132E855" w14:textId="7FF08A10" w:rsidR="008574AA" w:rsidRDefault="008574AA" w:rsidP="00C547E9">
      <w:pPr>
        <w:pStyle w:val="Normal2"/>
        <w:numPr>
          <w:ilvl w:val="0"/>
          <w:numId w:val="4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 xml:space="preserve">Karlovačka županija, Upravni odjel za opću upravu, </w:t>
      </w:r>
      <w:proofErr w:type="spellStart"/>
      <w:r>
        <w:rPr>
          <w:rFonts w:ascii="Arial" w:hAnsi="Arial" w:cs="Arial"/>
          <w:noProof w:val="0"/>
          <w:lang w:val="hr-HR"/>
        </w:rPr>
        <w:t>Križanićeva</w:t>
      </w:r>
      <w:proofErr w:type="spellEnd"/>
      <w:r>
        <w:rPr>
          <w:rFonts w:ascii="Arial" w:hAnsi="Arial" w:cs="Arial"/>
          <w:noProof w:val="0"/>
          <w:lang w:val="hr-HR"/>
        </w:rPr>
        <w:t xml:space="preserve"> 11, Karlovac</w:t>
      </w:r>
    </w:p>
    <w:p w14:paraId="569408A6" w14:textId="0B51B9D4" w:rsidR="008574AA" w:rsidRDefault="008574AA" w:rsidP="00C547E9">
      <w:pPr>
        <w:pStyle w:val="Normal2"/>
        <w:numPr>
          <w:ilvl w:val="0"/>
          <w:numId w:val="4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>Općinski načelnik, ovdje</w:t>
      </w:r>
    </w:p>
    <w:p w14:paraId="34C018F5" w14:textId="77777777" w:rsidR="008574AA" w:rsidRDefault="008574AA" w:rsidP="00C547E9">
      <w:pPr>
        <w:pStyle w:val="Normal2"/>
        <w:numPr>
          <w:ilvl w:val="0"/>
          <w:numId w:val="4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>
        <w:rPr>
          <w:rFonts w:ascii="Arial" w:hAnsi="Arial" w:cs="Arial"/>
          <w:noProof w:val="0"/>
          <w:lang w:val="hr-HR"/>
        </w:rPr>
        <w:t>Službeni glasnik, za objavu</w:t>
      </w:r>
    </w:p>
    <w:p w14:paraId="59D8AE9C" w14:textId="3BB6E44C" w:rsidR="00C83FE2" w:rsidRDefault="008574AA" w:rsidP="004F14D4">
      <w:pPr>
        <w:pStyle w:val="Normal2"/>
        <w:numPr>
          <w:ilvl w:val="0"/>
          <w:numId w:val="4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FA5F96">
        <w:rPr>
          <w:rFonts w:ascii="Arial" w:hAnsi="Arial" w:cs="Arial"/>
          <w:noProof w:val="0"/>
          <w:lang w:val="hr-HR"/>
        </w:rPr>
        <w:t xml:space="preserve">Pismohrana, ovdje </w:t>
      </w:r>
    </w:p>
    <w:sectPr w:rsidR="00C83FE2" w:rsidSect="00FA3A39">
      <w:headerReference w:type="even" r:id="rId10"/>
      <w:footerReference w:type="default" r:id="rId11"/>
      <w:pgSz w:w="11907" w:h="16840" w:code="9"/>
      <w:pgMar w:top="1134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A988" w14:textId="77777777" w:rsidR="0053133A" w:rsidRDefault="0053133A">
      <w:r>
        <w:separator/>
      </w:r>
    </w:p>
  </w:endnote>
  <w:endnote w:type="continuationSeparator" w:id="0">
    <w:p w14:paraId="2C616F08" w14:textId="77777777" w:rsidR="0053133A" w:rsidRDefault="0053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404D" w14:textId="038E5053" w:rsidR="001A69FA" w:rsidRPr="00327EF8" w:rsidRDefault="00A00302" w:rsidP="00327EF8">
    <w:pPr>
      <w:jc w:val="right"/>
    </w:pPr>
    <w:r>
      <w:rPr>
        <w:noProof/>
        <w:lang w:val="hr-HR" w:eastAsia="hr-HR" w:bidi="ar-SA"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743A06E8" wp14:editId="050A9F4F">
              <wp:simplePos x="0" y="0"/>
              <wp:positionH relativeFrom="column">
                <wp:posOffset>13970</wp:posOffset>
              </wp:positionH>
              <wp:positionV relativeFrom="paragraph">
                <wp:posOffset>-14606</wp:posOffset>
              </wp:positionV>
              <wp:extent cx="5760085" cy="0"/>
              <wp:effectExtent l="0" t="0" r="0" b="0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5DF0A" id="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-1.15pt" to="454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" o:allowincell="f" strokeweight="1pt">
              <o:lock v:ext="edit" shapetype="f"/>
            </v:line>
          </w:pict>
        </mc:Fallback>
      </mc:AlternateContent>
    </w:r>
    <w:r w:rsidR="00333F3C" w:rsidRPr="00327EF8">
      <w:rPr>
        <w:rStyle w:val="Brojstranice"/>
      </w:rPr>
      <w:fldChar w:fldCharType="begin"/>
    </w:r>
    <w:r w:rsidR="001A69FA" w:rsidRPr="00327EF8">
      <w:rPr>
        <w:rStyle w:val="Brojstranice"/>
      </w:rPr>
      <w:instrText xml:space="preserve"> PAGE </w:instrText>
    </w:r>
    <w:r w:rsidR="00333F3C" w:rsidRPr="00327EF8">
      <w:rPr>
        <w:rStyle w:val="Brojstranice"/>
      </w:rPr>
      <w:fldChar w:fldCharType="separate"/>
    </w:r>
    <w:r w:rsidR="0082682D">
      <w:rPr>
        <w:rStyle w:val="Brojstranice"/>
        <w:noProof/>
      </w:rPr>
      <w:t>13</w:t>
    </w:r>
    <w:r w:rsidR="00333F3C" w:rsidRPr="00327EF8"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F50D" w14:textId="77777777" w:rsidR="0053133A" w:rsidRDefault="0053133A">
      <w:r>
        <w:separator/>
      </w:r>
    </w:p>
  </w:footnote>
  <w:footnote w:type="continuationSeparator" w:id="0">
    <w:p w14:paraId="24DE82BD" w14:textId="77777777" w:rsidR="0053133A" w:rsidRDefault="0053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4CC5" w14:textId="77777777" w:rsidR="0039384F" w:rsidRDefault="00756F1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D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3019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C77D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53E8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E95"/>
    <w:multiLevelType w:val="hybridMultilevel"/>
    <w:tmpl w:val="BA18C596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23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71636"/>
    <w:multiLevelType w:val="hybridMultilevel"/>
    <w:tmpl w:val="1074B2EA"/>
    <w:lvl w:ilvl="0" w:tplc="575490F6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1BC3"/>
    <w:multiLevelType w:val="hybridMultilevel"/>
    <w:tmpl w:val="B42226D6"/>
    <w:lvl w:ilvl="0" w:tplc="4AEA4FDA">
      <w:start w:val="1"/>
      <w:numFmt w:val="decimal"/>
      <w:pStyle w:val="Normal2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856A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4300D"/>
    <w:multiLevelType w:val="hybridMultilevel"/>
    <w:tmpl w:val="F50C824E"/>
    <w:lvl w:ilvl="0" w:tplc="842C1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709F4"/>
    <w:multiLevelType w:val="hybridMultilevel"/>
    <w:tmpl w:val="059EF9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B502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658A3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71804"/>
    <w:multiLevelType w:val="hybridMultilevel"/>
    <w:tmpl w:val="564DF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5A6E95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DC3C00"/>
    <w:multiLevelType w:val="hybridMultilevel"/>
    <w:tmpl w:val="3C6C5552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1A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02403C"/>
    <w:multiLevelType w:val="hybridMultilevel"/>
    <w:tmpl w:val="DEC6D66E"/>
    <w:lvl w:ilvl="0" w:tplc="28CC75A4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  <w:b w:val="0"/>
        <w:i w:val="0"/>
        <w:color w:val="auto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F3584"/>
    <w:multiLevelType w:val="hybridMultilevel"/>
    <w:tmpl w:val="0D443092"/>
    <w:lvl w:ilvl="0" w:tplc="BD922440">
      <w:start w:val="1"/>
      <w:numFmt w:val="decimal"/>
      <w:pStyle w:val="StyleHeading1Centered"/>
      <w:lvlText w:val="%1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77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577031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F85EF2"/>
    <w:multiLevelType w:val="hybridMultilevel"/>
    <w:tmpl w:val="EF2AD1CC"/>
    <w:lvl w:ilvl="0" w:tplc="30E08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75DA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7D0A2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6333B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2614"/>
    <w:multiLevelType w:val="hybridMultilevel"/>
    <w:tmpl w:val="F480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9357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41B68"/>
    <w:multiLevelType w:val="hybridMultilevel"/>
    <w:tmpl w:val="6F9C4BE2"/>
    <w:lvl w:ilvl="0" w:tplc="76A035E0">
      <w:start w:val="1"/>
      <w:numFmt w:val="decimal"/>
      <w:lvlText w:val="%1."/>
      <w:lvlJc w:val="left"/>
      <w:pPr>
        <w:tabs>
          <w:tab w:val="num" w:pos="998"/>
        </w:tabs>
        <w:ind w:left="998" w:hanging="227"/>
      </w:pPr>
      <w:rPr>
        <w:rFonts w:ascii="Arial" w:hAnsi="Arial" w:cs="Arial" w:hint="default"/>
        <w:b w:val="0"/>
        <w:i w:val="0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71F0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B22FE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781621">
    <w:abstractNumId w:val="6"/>
  </w:num>
  <w:num w:numId="2" w16cid:durableId="1389458794">
    <w:abstractNumId w:val="19"/>
  </w:num>
  <w:num w:numId="3" w16cid:durableId="1028071372">
    <w:abstractNumId w:val="7"/>
  </w:num>
  <w:num w:numId="4" w16cid:durableId="1898777788">
    <w:abstractNumId w:val="1"/>
  </w:num>
  <w:num w:numId="5" w16cid:durableId="1147015558">
    <w:abstractNumId w:val="14"/>
  </w:num>
  <w:num w:numId="6" w16cid:durableId="501238949">
    <w:abstractNumId w:val="8"/>
  </w:num>
  <w:num w:numId="7" w16cid:durableId="1655059189">
    <w:abstractNumId w:val="2"/>
  </w:num>
  <w:num w:numId="8" w16cid:durableId="370032370">
    <w:abstractNumId w:val="3"/>
  </w:num>
  <w:num w:numId="9" w16cid:durableId="229924987">
    <w:abstractNumId w:val="25"/>
  </w:num>
  <w:num w:numId="10" w16cid:durableId="221913292">
    <w:abstractNumId w:val="30"/>
  </w:num>
  <w:num w:numId="11" w16cid:durableId="878056801">
    <w:abstractNumId w:val="0"/>
  </w:num>
  <w:num w:numId="12" w16cid:durableId="1213735534">
    <w:abstractNumId w:val="12"/>
  </w:num>
  <w:num w:numId="13" w16cid:durableId="2077505804">
    <w:abstractNumId w:val="23"/>
  </w:num>
  <w:num w:numId="14" w16cid:durableId="983511184">
    <w:abstractNumId w:val="29"/>
  </w:num>
  <w:num w:numId="15" w16cid:durableId="711732158">
    <w:abstractNumId w:val="27"/>
  </w:num>
  <w:num w:numId="16" w16cid:durableId="1392343903">
    <w:abstractNumId w:val="28"/>
  </w:num>
  <w:num w:numId="17" w16cid:durableId="236475521">
    <w:abstractNumId w:val="20"/>
  </w:num>
  <w:num w:numId="18" w16cid:durableId="988021924">
    <w:abstractNumId w:val="4"/>
  </w:num>
  <w:num w:numId="19" w16cid:durableId="516576402">
    <w:abstractNumId w:val="18"/>
  </w:num>
  <w:num w:numId="20" w16cid:durableId="2057124453">
    <w:abstractNumId w:val="24"/>
  </w:num>
  <w:num w:numId="21" w16cid:durableId="1760981207">
    <w:abstractNumId w:val="6"/>
  </w:num>
  <w:num w:numId="22" w16cid:durableId="1259679589">
    <w:abstractNumId w:val="11"/>
  </w:num>
  <w:num w:numId="23" w16cid:durableId="968631576">
    <w:abstractNumId w:val="9"/>
  </w:num>
  <w:num w:numId="24" w16cid:durableId="72044476">
    <w:abstractNumId w:val="6"/>
  </w:num>
  <w:num w:numId="25" w16cid:durableId="652880885">
    <w:abstractNumId w:val="6"/>
  </w:num>
  <w:num w:numId="26" w16cid:durableId="809712185">
    <w:abstractNumId w:val="6"/>
  </w:num>
  <w:num w:numId="27" w16cid:durableId="931358506">
    <w:abstractNumId w:val="6"/>
  </w:num>
  <w:num w:numId="28" w16cid:durableId="772361589">
    <w:abstractNumId w:val="6"/>
  </w:num>
  <w:num w:numId="29" w16cid:durableId="813526608">
    <w:abstractNumId w:val="13"/>
  </w:num>
  <w:num w:numId="30" w16cid:durableId="1643343230">
    <w:abstractNumId w:val="22"/>
  </w:num>
  <w:num w:numId="31" w16cid:durableId="1925265822">
    <w:abstractNumId w:val="6"/>
  </w:num>
  <w:num w:numId="32" w16cid:durableId="750809619">
    <w:abstractNumId w:val="6"/>
  </w:num>
  <w:num w:numId="33" w16cid:durableId="794955639">
    <w:abstractNumId w:val="21"/>
  </w:num>
  <w:num w:numId="34" w16cid:durableId="1321422073">
    <w:abstractNumId w:val="17"/>
  </w:num>
  <w:num w:numId="35" w16cid:durableId="1671179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815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1275343">
    <w:abstractNumId w:val="15"/>
  </w:num>
  <w:num w:numId="38" w16cid:durableId="34889006">
    <w:abstractNumId w:val="5"/>
  </w:num>
  <w:num w:numId="39" w16cid:durableId="1401098725">
    <w:abstractNumId w:val="26"/>
  </w:num>
  <w:num w:numId="40" w16cid:durableId="979185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20"/>
    <w:rsid w:val="000002E2"/>
    <w:rsid w:val="00000883"/>
    <w:rsid w:val="000009DE"/>
    <w:rsid w:val="00002293"/>
    <w:rsid w:val="000025FD"/>
    <w:rsid w:val="00002840"/>
    <w:rsid w:val="00005B48"/>
    <w:rsid w:val="00005BBF"/>
    <w:rsid w:val="000061AC"/>
    <w:rsid w:val="00006B23"/>
    <w:rsid w:val="00007F9D"/>
    <w:rsid w:val="00010872"/>
    <w:rsid w:val="000113A6"/>
    <w:rsid w:val="00011420"/>
    <w:rsid w:val="0001307D"/>
    <w:rsid w:val="0001330D"/>
    <w:rsid w:val="00013615"/>
    <w:rsid w:val="00015B5A"/>
    <w:rsid w:val="00017EB7"/>
    <w:rsid w:val="00020739"/>
    <w:rsid w:val="0002080A"/>
    <w:rsid w:val="00021AD0"/>
    <w:rsid w:val="00021F24"/>
    <w:rsid w:val="00022021"/>
    <w:rsid w:val="000229DC"/>
    <w:rsid w:val="00022CDE"/>
    <w:rsid w:val="00023747"/>
    <w:rsid w:val="00024E9F"/>
    <w:rsid w:val="00027DD4"/>
    <w:rsid w:val="00027E07"/>
    <w:rsid w:val="00030A4E"/>
    <w:rsid w:val="0003250B"/>
    <w:rsid w:val="00032780"/>
    <w:rsid w:val="00033793"/>
    <w:rsid w:val="00034D3A"/>
    <w:rsid w:val="00034F18"/>
    <w:rsid w:val="000351F9"/>
    <w:rsid w:val="0003582E"/>
    <w:rsid w:val="000358BF"/>
    <w:rsid w:val="00037688"/>
    <w:rsid w:val="0003773D"/>
    <w:rsid w:val="000408EA"/>
    <w:rsid w:val="0004235C"/>
    <w:rsid w:val="000434DA"/>
    <w:rsid w:val="000436FC"/>
    <w:rsid w:val="00045688"/>
    <w:rsid w:val="00046538"/>
    <w:rsid w:val="00050D5B"/>
    <w:rsid w:val="00051E53"/>
    <w:rsid w:val="00051EC0"/>
    <w:rsid w:val="00052C94"/>
    <w:rsid w:val="000554A3"/>
    <w:rsid w:val="00055981"/>
    <w:rsid w:val="00055D42"/>
    <w:rsid w:val="00056CA1"/>
    <w:rsid w:val="00056E4F"/>
    <w:rsid w:val="000600D5"/>
    <w:rsid w:val="00060A86"/>
    <w:rsid w:val="00061603"/>
    <w:rsid w:val="00061A84"/>
    <w:rsid w:val="00061B34"/>
    <w:rsid w:val="000622FB"/>
    <w:rsid w:val="000651C8"/>
    <w:rsid w:val="000664FB"/>
    <w:rsid w:val="00071294"/>
    <w:rsid w:val="00072424"/>
    <w:rsid w:val="00072BD8"/>
    <w:rsid w:val="000741A8"/>
    <w:rsid w:val="000741FD"/>
    <w:rsid w:val="000742B9"/>
    <w:rsid w:val="00074319"/>
    <w:rsid w:val="00074A81"/>
    <w:rsid w:val="00074B4A"/>
    <w:rsid w:val="00076C1C"/>
    <w:rsid w:val="00077E82"/>
    <w:rsid w:val="00080748"/>
    <w:rsid w:val="0008290C"/>
    <w:rsid w:val="0008333C"/>
    <w:rsid w:val="0008364F"/>
    <w:rsid w:val="00083996"/>
    <w:rsid w:val="00084156"/>
    <w:rsid w:val="000853E6"/>
    <w:rsid w:val="00085475"/>
    <w:rsid w:val="00086A30"/>
    <w:rsid w:val="00087982"/>
    <w:rsid w:val="00091000"/>
    <w:rsid w:val="00091614"/>
    <w:rsid w:val="00091799"/>
    <w:rsid w:val="00091957"/>
    <w:rsid w:val="00091C2F"/>
    <w:rsid w:val="00093258"/>
    <w:rsid w:val="00094222"/>
    <w:rsid w:val="0009491F"/>
    <w:rsid w:val="000967DB"/>
    <w:rsid w:val="00096946"/>
    <w:rsid w:val="000979BF"/>
    <w:rsid w:val="000A05A2"/>
    <w:rsid w:val="000A0A1C"/>
    <w:rsid w:val="000A24CC"/>
    <w:rsid w:val="000A2A31"/>
    <w:rsid w:val="000A34A9"/>
    <w:rsid w:val="000A3FB2"/>
    <w:rsid w:val="000A577D"/>
    <w:rsid w:val="000A7881"/>
    <w:rsid w:val="000A7935"/>
    <w:rsid w:val="000B1459"/>
    <w:rsid w:val="000B3ECA"/>
    <w:rsid w:val="000B4279"/>
    <w:rsid w:val="000B4DA5"/>
    <w:rsid w:val="000B4F0D"/>
    <w:rsid w:val="000B6355"/>
    <w:rsid w:val="000C15DB"/>
    <w:rsid w:val="000C20E4"/>
    <w:rsid w:val="000C2E67"/>
    <w:rsid w:val="000C333A"/>
    <w:rsid w:val="000C3B86"/>
    <w:rsid w:val="000C415D"/>
    <w:rsid w:val="000C5BD5"/>
    <w:rsid w:val="000C5D8C"/>
    <w:rsid w:val="000C6B46"/>
    <w:rsid w:val="000D0A43"/>
    <w:rsid w:val="000D1B0E"/>
    <w:rsid w:val="000D27C1"/>
    <w:rsid w:val="000D4369"/>
    <w:rsid w:val="000D49CA"/>
    <w:rsid w:val="000D6872"/>
    <w:rsid w:val="000D76CA"/>
    <w:rsid w:val="000D7A40"/>
    <w:rsid w:val="000E0034"/>
    <w:rsid w:val="000E1908"/>
    <w:rsid w:val="000E33E0"/>
    <w:rsid w:val="000E40DD"/>
    <w:rsid w:val="000E467D"/>
    <w:rsid w:val="000E5F8E"/>
    <w:rsid w:val="000E7BA8"/>
    <w:rsid w:val="000F11B4"/>
    <w:rsid w:val="000F11E4"/>
    <w:rsid w:val="000F3ABB"/>
    <w:rsid w:val="000F3DB1"/>
    <w:rsid w:val="000F5E3F"/>
    <w:rsid w:val="000F6523"/>
    <w:rsid w:val="000F79FB"/>
    <w:rsid w:val="00100D12"/>
    <w:rsid w:val="00102972"/>
    <w:rsid w:val="00103755"/>
    <w:rsid w:val="001045DA"/>
    <w:rsid w:val="001048E0"/>
    <w:rsid w:val="00104F4B"/>
    <w:rsid w:val="001055FD"/>
    <w:rsid w:val="00105647"/>
    <w:rsid w:val="001056F3"/>
    <w:rsid w:val="001058B2"/>
    <w:rsid w:val="001058C3"/>
    <w:rsid w:val="00105D9C"/>
    <w:rsid w:val="00106400"/>
    <w:rsid w:val="00107EC1"/>
    <w:rsid w:val="0011002D"/>
    <w:rsid w:val="001111CD"/>
    <w:rsid w:val="001134EC"/>
    <w:rsid w:val="0011430E"/>
    <w:rsid w:val="0011449D"/>
    <w:rsid w:val="00114E0B"/>
    <w:rsid w:val="00116572"/>
    <w:rsid w:val="0011673F"/>
    <w:rsid w:val="001172E0"/>
    <w:rsid w:val="001174BE"/>
    <w:rsid w:val="00117ACC"/>
    <w:rsid w:val="00120706"/>
    <w:rsid w:val="00121FAC"/>
    <w:rsid w:val="001229E6"/>
    <w:rsid w:val="00122FDE"/>
    <w:rsid w:val="0012364F"/>
    <w:rsid w:val="0012449F"/>
    <w:rsid w:val="001249AE"/>
    <w:rsid w:val="00125721"/>
    <w:rsid w:val="00126DE5"/>
    <w:rsid w:val="00127EE3"/>
    <w:rsid w:val="00130C75"/>
    <w:rsid w:val="00130DC0"/>
    <w:rsid w:val="001338D1"/>
    <w:rsid w:val="00135073"/>
    <w:rsid w:val="00137547"/>
    <w:rsid w:val="001375A5"/>
    <w:rsid w:val="00141983"/>
    <w:rsid w:val="00141FE1"/>
    <w:rsid w:val="00142430"/>
    <w:rsid w:val="001424FA"/>
    <w:rsid w:val="00145E0C"/>
    <w:rsid w:val="00147554"/>
    <w:rsid w:val="001478BD"/>
    <w:rsid w:val="00150DE1"/>
    <w:rsid w:val="00151DAC"/>
    <w:rsid w:val="001549C7"/>
    <w:rsid w:val="00154BD8"/>
    <w:rsid w:val="00157552"/>
    <w:rsid w:val="00161681"/>
    <w:rsid w:val="00161A32"/>
    <w:rsid w:val="00162167"/>
    <w:rsid w:val="001635F5"/>
    <w:rsid w:val="00167B56"/>
    <w:rsid w:val="00167F93"/>
    <w:rsid w:val="00170878"/>
    <w:rsid w:val="00172AA8"/>
    <w:rsid w:val="001730E3"/>
    <w:rsid w:val="001741A9"/>
    <w:rsid w:val="001747A5"/>
    <w:rsid w:val="001748CE"/>
    <w:rsid w:val="001755E2"/>
    <w:rsid w:val="00175A7D"/>
    <w:rsid w:val="00175C6E"/>
    <w:rsid w:val="00175ECE"/>
    <w:rsid w:val="001774F4"/>
    <w:rsid w:val="00177933"/>
    <w:rsid w:val="001800A5"/>
    <w:rsid w:val="001808EB"/>
    <w:rsid w:val="00181103"/>
    <w:rsid w:val="00181696"/>
    <w:rsid w:val="00183F07"/>
    <w:rsid w:val="0018432B"/>
    <w:rsid w:val="0018443C"/>
    <w:rsid w:val="00185484"/>
    <w:rsid w:val="00185569"/>
    <w:rsid w:val="001856C7"/>
    <w:rsid w:val="00187867"/>
    <w:rsid w:val="001937FC"/>
    <w:rsid w:val="00193CF3"/>
    <w:rsid w:val="00194546"/>
    <w:rsid w:val="001950D9"/>
    <w:rsid w:val="00195408"/>
    <w:rsid w:val="00195D2D"/>
    <w:rsid w:val="0019618F"/>
    <w:rsid w:val="001966F5"/>
    <w:rsid w:val="001A1440"/>
    <w:rsid w:val="001A1B96"/>
    <w:rsid w:val="001A2C1C"/>
    <w:rsid w:val="001A3995"/>
    <w:rsid w:val="001A3AB4"/>
    <w:rsid w:val="001A4A95"/>
    <w:rsid w:val="001A5952"/>
    <w:rsid w:val="001A6188"/>
    <w:rsid w:val="001A69FA"/>
    <w:rsid w:val="001B243A"/>
    <w:rsid w:val="001B2D82"/>
    <w:rsid w:val="001B2E19"/>
    <w:rsid w:val="001B34BC"/>
    <w:rsid w:val="001B4ACA"/>
    <w:rsid w:val="001B4F34"/>
    <w:rsid w:val="001B600C"/>
    <w:rsid w:val="001B7C66"/>
    <w:rsid w:val="001C09F0"/>
    <w:rsid w:val="001C1E3D"/>
    <w:rsid w:val="001C210C"/>
    <w:rsid w:val="001C2F80"/>
    <w:rsid w:val="001C5055"/>
    <w:rsid w:val="001C5AD6"/>
    <w:rsid w:val="001C5DF6"/>
    <w:rsid w:val="001C63E9"/>
    <w:rsid w:val="001D0920"/>
    <w:rsid w:val="001D0F54"/>
    <w:rsid w:val="001D1941"/>
    <w:rsid w:val="001D2250"/>
    <w:rsid w:val="001D2915"/>
    <w:rsid w:val="001D3CE4"/>
    <w:rsid w:val="001D3EBA"/>
    <w:rsid w:val="001D465E"/>
    <w:rsid w:val="001D4F8B"/>
    <w:rsid w:val="001D5440"/>
    <w:rsid w:val="001D6174"/>
    <w:rsid w:val="001D6516"/>
    <w:rsid w:val="001D7006"/>
    <w:rsid w:val="001D74C7"/>
    <w:rsid w:val="001E01F6"/>
    <w:rsid w:val="001E0988"/>
    <w:rsid w:val="001E2297"/>
    <w:rsid w:val="001E414A"/>
    <w:rsid w:val="001E414F"/>
    <w:rsid w:val="001E5867"/>
    <w:rsid w:val="001E6297"/>
    <w:rsid w:val="001F0B30"/>
    <w:rsid w:val="001F18DA"/>
    <w:rsid w:val="001F1D32"/>
    <w:rsid w:val="001F2834"/>
    <w:rsid w:val="001F3E17"/>
    <w:rsid w:val="001F4543"/>
    <w:rsid w:val="001F4C65"/>
    <w:rsid w:val="001F76B5"/>
    <w:rsid w:val="001F7BF5"/>
    <w:rsid w:val="00200C11"/>
    <w:rsid w:val="00203029"/>
    <w:rsid w:val="0020349A"/>
    <w:rsid w:val="0020527E"/>
    <w:rsid w:val="0020731B"/>
    <w:rsid w:val="00207D9A"/>
    <w:rsid w:val="00213806"/>
    <w:rsid w:val="00214158"/>
    <w:rsid w:val="002150C2"/>
    <w:rsid w:val="00216962"/>
    <w:rsid w:val="00220D93"/>
    <w:rsid w:val="0022118E"/>
    <w:rsid w:val="00222A29"/>
    <w:rsid w:val="00225225"/>
    <w:rsid w:val="0022593F"/>
    <w:rsid w:val="002268A4"/>
    <w:rsid w:val="00226A57"/>
    <w:rsid w:val="00232DE1"/>
    <w:rsid w:val="00233E60"/>
    <w:rsid w:val="0023416E"/>
    <w:rsid w:val="00240AF1"/>
    <w:rsid w:val="00241792"/>
    <w:rsid w:val="00241C0A"/>
    <w:rsid w:val="00242E23"/>
    <w:rsid w:val="00243C28"/>
    <w:rsid w:val="00246890"/>
    <w:rsid w:val="002474C2"/>
    <w:rsid w:val="002478CC"/>
    <w:rsid w:val="00247D35"/>
    <w:rsid w:val="00250BB8"/>
    <w:rsid w:val="00251175"/>
    <w:rsid w:val="00251934"/>
    <w:rsid w:val="00251C28"/>
    <w:rsid w:val="0025292A"/>
    <w:rsid w:val="00252BF3"/>
    <w:rsid w:val="00253307"/>
    <w:rsid w:val="00253882"/>
    <w:rsid w:val="00254735"/>
    <w:rsid w:val="00254F9C"/>
    <w:rsid w:val="00255535"/>
    <w:rsid w:val="00256033"/>
    <w:rsid w:val="002562FE"/>
    <w:rsid w:val="00256FDC"/>
    <w:rsid w:val="00260EF0"/>
    <w:rsid w:val="0026143C"/>
    <w:rsid w:val="00261593"/>
    <w:rsid w:val="00261DFA"/>
    <w:rsid w:val="00262CA3"/>
    <w:rsid w:val="00262DEB"/>
    <w:rsid w:val="00263D70"/>
    <w:rsid w:val="00264E99"/>
    <w:rsid w:val="002653E7"/>
    <w:rsid w:val="00265FA5"/>
    <w:rsid w:val="00266B79"/>
    <w:rsid w:val="00267412"/>
    <w:rsid w:val="00267457"/>
    <w:rsid w:val="00267FB9"/>
    <w:rsid w:val="0027127E"/>
    <w:rsid w:val="002734B1"/>
    <w:rsid w:val="002744F7"/>
    <w:rsid w:val="002754C8"/>
    <w:rsid w:val="002804E8"/>
    <w:rsid w:val="0028054B"/>
    <w:rsid w:val="0028194B"/>
    <w:rsid w:val="00281E3D"/>
    <w:rsid w:val="0028339C"/>
    <w:rsid w:val="002844AE"/>
    <w:rsid w:val="002855F1"/>
    <w:rsid w:val="00285D4F"/>
    <w:rsid w:val="002903A9"/>
    <w:rsid w:val="00292B8E"/>
    <w:rsid w:val="00292CD7"/>
    <w:rsid w:val="002943F4"/>
    <w:rsid w:val="00295C08"/>
    <w:rsid w:val="00297EF1"/>
    <w:rsid w:val="002A0193"/>
    <w:rsid w:val="002A15BE"/>
    <w:rsid w:val="002A28FE"/>
    <w:rsid w:val="002A66CE"/>
    <w:rsid w:val="002A6E84"/>
    <w:rsid w:val="002A7CAA"/>
    <w:rsid w:val="002B01FF"/>
    <w:rsid w:val="002B0BE7"/>
    <w:rsid w:val="002B0F4A"/>
    <w:rsid w:val="002B122A"/>
    <w:rsid w:val="002B24A6"/>
    <w:rsid w:val="002B3D43"/>
    <w:rsid w:val="002B40A4"/>
    <w:rsid w:val="002B6F2F"/>
    <w:rsid w:val="002B7953"/>
    <w:rsid w:val="002C026F"/>
    <w:rsid w:val="002C219F"/>
    <w:rsid w:val="002C2D04"/>
    <w:rsid w:val="002C3A74"/>
    <w:rsid w:val="002C4E43"/>
    <w:rsid w:val="002C665F"/>
    <w:rsid w:val="002C6B67"/>
    <w:rsid w:val="002C77D9"/>
    <w:rsid w:val="002D2063"/>
    <w:rsid w:val="002D4152"/>
    <w:rsid w:val="002D42FF"/>
    <w:rsid w:val="002D4FDC"/>
    <w:rsid w:val="002D50F1"/>
    <w:rsid w:val="002D5983"/>
    <w:rsid w:val="002D5A51"/>
    <w:rsid w:val="002D664F"/>
    <w:rsid w:val="002D7227"/>
    <w:rsid w:val="002E06AB"/>
    <w:rsid w:val="002E453A"/>
    <w:rsid w:val="002E6CF0"/>
    <w:rsid w:val="002E785F"/>
    <w:rsid w:val="002F004D"/>
    <w:rsid w:val="002F1A82"/>
    <w:rsid w:val="002F2766"/>
    <w:rsid w:val="002F2E66"/>
    <w:rsid w:val="002F3830"/>
    <w:rsid w:val="002F4251"/>
    <w:rsid w:val="002F46B2"/>
    <w:rsid w:val="002F6A8B"/>
    <w:rsid w:val="003018F3"/>
    <w:rsid w:val="00301C2B"/>
    <w:rsid w:val="00303140"/>
    <w:rsid w:val="003037BC"/>
    <w:rsid w:val="00303FD6"/>
    <w:rsid w:val="00304ABB"/>
    <w:rsid w:val="00306AC8"/>
    <w:rsid w:val="0030729C"/>
    <w:rsid w:val="00311DB3"/>
    <w:rsid w:val="003124BD"/>
    <w:rsid w:val="00313338"/>
    <w:rsid w:val="00313DF8"/>
    <w:rsid w:val="00313F22"/>
    <w:rsid w:val="00314EE5"/>
    <w:rsid w:val="003152C1"/>
    <w:rsid w:val="003154D8"/>
    <w:rsid w:val="003158FE"/>
    <w:rsid w:val="0031636E"/>
    <w:rsid w:val="00316589"/>
    <w:rsid w:val="00320CDE"/>
    <w:rsid w:val="00320D4F"/>
    <w:rsid w:val="00320EE5"/>
    <w:rsid w:val="00321DDD"/>
    <w:rsid w:val="003224C9"/>
    <w:rsid w:val="00322884"/>
    <w:rsid w:val="00323005"/>
    <w:rsid w:val="003247C9"/>
    <w:rsid w:val="00325D8C"/>
    <w:rsid w:val="00325FE6"/>
    <w:rsid w:val="0032621E"/>
    <w:rsid w:val="00327107"/>
    <w:rsid w:val="00327EF8"/>
    <w:rsid w:val="00331F88"/>
    <w:rsid w:val="003322D4"/>
    <w:rsid w:val="00332464"/>
    <w:rsid w:val="00332C12"/>
    <w:rsid w:val="00333F3C"/>
    <w:rsid w:val="0033600C"/>
    <w:rsid w:val="003424DD"/>
    <w:rsid w:val="003437F3"/>
    <w:rsid w:val="003438C4"/>
    <w:rsid w:val="00344245"/>
    <w:rsid w:val="00344571"/>
    <w:rsid w:val="00347EE4"/>
    <w:rsid w:val="00350D8D"/>
    <w:rsid w:val="00350E66"/>
    <w:rsid w:val="00350FD1"/>
    <w:rsid w:val="00350FD6"/>
    <w:rsid w:val="00351E93"/>
    <w:rsid w:val="00352874"/>
    <w:rsid w:val="00353ADE"/>
    <w:rsid w:val="00353CFF"/>
    <w:rsid w:val="00354178"/>
    <w:rsid w:val="00354AA3"/>
    <w:rsid w:val="00354D50"/>
    <w:rsid w:val="00355DCA"/>
    <w:rsid w:val="003604E9"/>
    <w:rsid w:val="003608AA"/>
    <w:rsid w:val="00360DA7"/>
    <w:rsid w:val="00360E8D"/>
    <w:rsid w:val="003631C7"/>
    <w:rsid w:val="00365378"/>
    <w:rsid w:val="00367310"/>
    <w:rsid w:val="0036779D"/>
    <w:rsid w:val="0036788D"/>
    <w:rsid w:val="00370AA0"/>
    <w:rsid w:val="003716EE"/>
    <w:rsid w:val="00376808"/>
    <w:rsid w:val="00376E70"/>
    <w:rsid w:val="003773AE"/>
    <w:rsid w:val="003825BA"/>
    <w:rsid w:val="00382C30"/>
    <w:rsid w:val="003844E7"/>
    <w:rsid w:val="00384EF6"/>
    <w:rsid w:val="00385F16"/>
    <w:rsid w:val="00386394"/>
    <w:rsid w:val="00386AE3"/>
    <w:rsid w:val="00386B23"/>
    <w:rsid w:val="00387F97"/>
    <w:rsid w:val="00390032"/>
    <w:rsid w:val="003909F4"/>
    <w:rsid w:val="00390BA1"/>
    <w:rsid w:val="00390F1C"/>
    <w:rsid w:val="00391A65"/>
    <w:rsid w:val="0039384F"/>
    <w:rsid w:val="0039707A"/>
    <w:rsid w:val="003A0392"/>
    <w:rsid w:val="003A19AE"/>
    <w:rsid w:val="003A31A0"/>
    <w:rsid w:val="003A3ABA"/>
    <w:rsid w:val="003A5068"/>
    <w:rsid w:val="003A5C3C"/>
    <w:rsid w:val="003A5CA3"/>
    <w:rsid w:val="003A7195"/>
    <w:rsid w:val="003B2A0A"/>
    <w:rsid w:val="003B4ADD"/>
    <w:rsid w:val="003B4F38"/>
    <w:rsid w:val="003B5DFE"/>
    <w:rsid w:val="003C0063"/>
    <w:rsid w:val="003C19F2"/>
    <w:rsid w:val="003C30C3"/>
    <w:rsid w:val="003C5567"/>
    <w:rsid w:val="003C7E65"/>
    <w:rsid w:val="003D0BE2"/>
    <w:rsid w:val="003D1134"/>
    <w:rsid w:val="003D4123"/>
    <w:rsid w:val="003D41B8"/>
    <w:rsid w:val="003D48F9"/>
    <w:rsid w:val="003D580A"/>
    <w:rsid w:val="003D5AFB"/>
    <w:rsid w:val="003D621E"/>
    <w:rsid w:val="003D62E4"/>
    <w:rsid w:val="003D6E3B"/>
    <w:rsid w:val="003D703B"/>
    <w:rsid w:val="003E45F3"/>
    <w:rsid w:val="003E60C9"/>
    <w:rsid w:val="003E6F0C"/>
    <w:rsid w:val="003F0F1A"/>
    <w:rsid w:val="003F1708"/>
    <w:rsid w:val="003F54A0"/>
    <w:rsid w:val="003F6AF2"/>
    <w:rsid w:val="003F6C38"/>
    <w:rsid w:val="00400C6B"/>
    <w:rsid w:val="0040115C"/>
    <w:rsid w:val="00401BD6"/>
    <w:rsid w:val="004030BB"/>
    <w:rsid w:val="00403B4E"/>
    <w:rsid w:val="004053B2"/>
    <w:rsid w:val="004053D6"/>
    <w:rsid w:val="0040717F"/>
    <w:rsid w:val="00407515"/>
    <w:rsid w:val="00407CBA"/>
    <w:rsid w:val="00412AFD"/>
    <w:rsid w:val="004137F5"/>
    <w:rsid w:val="00414ED3"/>
    <w:rsid w:val="00416264"/>
    <w:rsid w:val="00421117"/>
    <w:rsid w:val="00422AD9"/>
    <w:rsid w:val="00423828"/>
    <w:rsid w:val="00423BDF"/>
    <w:rsid w:val="0042442A"/>
    <w:rsid w:val="00424A6C"/>
    <w:rsid w:val="00425299"/>
    <w:rsid w:val="00425461"/>
    <w:rsid w:val="004256B0"/>
    <w:rsid w:val="00427A48"/>
    <w:rsid w:val="00431916"/>
    <w:rsid w:val="00431CE1"/>
    <w:rsid w:val="00432518"/>
    <w:rsid w:val="00433295"/>
    <w:rsid w:val="004337AB"/>
    <w:rsid w:val="0043387E"/>
    <w:rsid w:val="00435B6F"/>
    <w:rsid w:val="00441380"/>
    <w:rsid w:val="00442FB7"/>
    <w:rsid w:val="00443BB5"/>
    <w:rsid w:val="00444B65"/>
    <w:rsid w:val="0044550D"/>
    <w:rsid w:val="00446776"/>
    <w:rsid w:val="004469AD"/>
    <w:rsid w:val="00447B8F"/>
    <w:rsid w:val="00451AB0"/>
    <w:rsid w:val="00452C9F"/>
    <w:rsid w:val="00453453"/>
    <w:rsid w:val="00453639"/>
    <w:rsid w:val="0045459B"/>
    <w:rsid w:val="004569B6"/>
    <w:rsid w:val="00457B52"/>
    <w:rsid w:val="00460FB8"/>
    <w:rsid w:val="00462BB4"/>
    <w:rsid w:val="004632B0"/>
    <w:rsid w:val="00465772"/>
    <w:rsid w:val="0046602C"/>
    <w:rsid w:val="00466AF1"/>
    <w:rsid w:val="00467514"/>
    <w:rsid w:val="00467CE4"/>
    <w:rsid w:val="00472385"/>
    <w:rsid w:val="0047344D"/>
    <w:rsid w:val="00474C51"/>
    <w:rsid w:val="00475476"/>
    <w:rsid w:val="00477165"/>
    <w:rsid w:val="004773A2"/>
    <w:rsid w:val="00477644"/>
    <w:rsid w:val="00480516"/>
    <w:rsid w:val="004809F2"/>
    <w:rsid w:val="00485CD7"/>
    <w:rsid w:val="0048746C"/>
    <w:rsid w:val="00487FB4"/>
    <w:rsid w:val="00490817"/>
    <w:rsid w:val="00491724"/>
    <w:rsid w:val="004923CC"/>
    <w:rsid w:val="00493CAF"/>
    <w:rsid w:val="004963EE"/>
    <w:rsid w:val="004972F9"/>
    <w:rsid w:val="004977D6"/>
    <w:rsid w:val="004A25D3"/>
    <w:rsid w:val="004A417E"/>
    <w:rsid w:val="004A636F"/>
    <w:rsid w:val="004A6373"/>
    <w:rsid w:val="004A6666"/>
    <w:rsid w:val="004A7BF1"/>
    <w:rsid w:val="004B0540"/>
    <w:rsid w:val="004B1550"/>
    <w:rsid w:val="004B1C1C"/>
    <w:rsid w:val="004B311A"/>
    <w:rsid w:val="004B3DD0"/>
    <w:rsid w:val="004B5294"/>
    <w:rsid w:val="004B54AE"/>
    <w:rsid w:val="004B5AA9"/>
    <w:rsid w:val="004B6322"/>
    <w:rsid w:val="004C2BE9"/>
    <w:rsid w:val="004C43B8"/>
    <w:rsid w:val="004C448E"/>
    <w:rsid w:val="004C48D8"/>
    <w:rsid w:val="004C49F8"/>
    <w:rsid w:val="004C4AC0"/>
    <w:rsid w:val="004D0881"/>
    <w:rsid w:val="004D56DD"/>
    <w:rsid w:val="004D6214"/>
    <w:rsid w:val="004D6600"/>
    <w:rsid w:val="004D7579"/>
    <w:rsid w:val="004D7D05"/>
    <w:rsid w:val="004E033C"/>
    <w:rsid w:val="004E1A9F"/>
    <w:rsid w:val="004E341B"/>
    <w:rsid w:val="004E4D79"/>
    <w:rsid w:val="004E6308"/>
    <w:rsid w:val="004F05B6"/>
    <w:rsid w:val="004F0E23"/>
    <w:rsid w:val="004F1819"/>
    <w:rsid w:val="004F1964"/>
    <w:rsid w:val="004F1D67"/>
    <w:rsid w:val="004F428D"/>
    <w:rsid w:val="004F794D"/>
    <w:rsid w:val="00500ACE"/>
    <w:rsid w:val="00502B11"/>
    <w:rsid w:val="00502BDC"/>
    <w:rsid w:val="00504F09"/>
    <w:rsid w:val="0050627D"/>
    <w:rsid w:val="00507501"/>
    <w:rsid w:val="0050757F"/>
    <w:rsid w:val="00507B5E"/>
    <w:rsid w:val="00507DB4"/>
    <w:rsid w:val="005102E9"/>
    <w:rsid w:val="00510829"/>
    <w:rsid w:val="0051087D"/>
    <w:rsid w:val="00513B9B"/>
    <w:rsid w:val="00515262"/>
    <w:rsid w:val="00515C10"/>
    <w:rsid w:val="00516B06"/>
    <w:rsid w:val="0051715D"/>
    <w:rsid w:val="005173AD"/>
    <w:rsid w:val="005173D5"/>
    <w:rsid w:val="0051787B"/>
    <w:rsid w:val="00517C9D"/>
    <w:rsid w:val="00517DA1"/>
    <w:rsid w:val="005202D7"/>
    <w:rsid w:val="00522361"/>
    <w:rsid w:val="00522A29"/>
    <w:rsid w:val="005230AF"/>
    <w:rsid w:val="00523E53"/>
    <w:rsid w:val="00525A88"/>
    <w:rsid w:val="00525A8D"/>
    <w:rsid w:val="00525BBB"/>
    <w:rsid w:val="00525DC1"/>
    <w:rsid w:val="005262E8"/>
    <w:rsid w:val="0052799A"/>
    <w:rsid w:val="005304EA"/>
    <w:rsid w:val="0053061A"/>
    <w:rsid w:val="00530EA9"/>
    <w:rsid w:val="0053133A"/>
    <w:rsid w:val="00534968"/>
    <w:rsid w:val="00536352"/>
    <w:rsid w:val="00537383"/>
    <w:rsid w:val="00537A6F"/>
    <w:rsid w:val="0054034F"/>
    <w:rsid w:val="00540653"/>
    <w:rsid w:val="00540858"/>
    <w:rsid w:val="00542170"/>
    <w:rsid w:val="00542967"/>
    <w:rsid w:val="00543892"/>
    <w:rsid w:val="00544D07"/>
    <w:rsid w:val="00545A2B"/>
    <w:rsid w:val="005463B3"/>
    <w:rsid w:val="00547467"/>
    <w:rsid w:val="005507CA"/>
    <w:rsid w:val="00550954"/>
    <w:rsid w:val="005528DD"/>
    <w:rsid w:val="00554072"/>
    <w:rsid w:val="005555E0"/>
    <w:rsid w:val="00560976"/>
    <w:rsid w:val="0056229C"/>
    <w:rsid w:val="00562624"/>
    <w:rsid w:val="0056362F"/>
    <w:rsid w:val="00563638"/>
    <w:rsid w:val="0056459C"/>
    <w:rsid w:val="00564B50"/>
    <w:rsid w:val="00570AAC"/>
    <w:rsid w:val="005716D7"/>
    <w:rsid w:val="00571805"/>
    <w:rsid w:val="005726D7"/>
    <w:rsid w:val="00572E6D"/>
    <w:rsid w:val="00573164"/>
    <w:rsid w:val="00573532"/>
    <w:rsid w:val="00574D25"/>
    <w:rsid w:val="00574F5F"/>
    <w:rsid w:val="00576282"/>
    <w:rsid w:val="005770BB"/>
    <w:rsid w:val="0058059F"/>
    <w:rsid w:val="00581048"/>
    <w:rsid w:val="005812AB"/>
    <w:rsid w:val="00582336"/>
    <w:rsid w:val="005841F1"/>
    <w:rsid w:val="005874EB"/>
    <w:rsid w:val="005909C7"/>
    <w:rsid w:val="00590E13"/>
    <w:rsid w:val="00591AE6"/>
    <w:rsid w:val="00591BF6"/>
    <w:rsid w:val="00592042"/>
    <w:rsid w:val="0059279D"/>
    <w:rsid w:val="00592FB2"/>
    <w:rsid w:val="00593D21"/>
    <w:rsid w:val="00594F81"/>
    <w:rsid w:val="005950BE"/>
    <w:rsid w:val="005958DB"/>
    <w:rsid w:val="00595DCE"/>
    <w:rsid w:val="005960AF"/>
    <w:rsid w:val="005963AA"/>
    <w:rsid w:val="0059783A"/>
    <w:rsid w:val="005A08BF"/>
    <w:rsid w:val="005A094D"/>
    <w:rsid w:val="005A0E18"/>
    <w:rsid w:val="005A205A"/>
    <w:rsid w:val="005A6817"/>
    <w:rsid w:val="005B14BF"/>
    <w:rsid w:val="005B1B94"/>
    <w:rsid w:val="005B253D"/>
    <w:rsid w:val="005B32A1"/>
    <w:rsid w:val="005B427A"/>
    <w:rsid w:val="005B55A0"/>
    <w:rsid w:val="005B5873"/>
    <w:rsid w:val="005B742C"/>
    <w:rsid w:val="005B7950"/>
    <w:rsid w:val="005C003A"/>
    <w:rsid w:val="005C02CE"/>
    <w:rsid w:val="005C03DE"/>
    <w:rsid w:val="005C0DD5"/>
    <w:rsid w:val="005C1231"/>
    <w:rsid w:val="005C2038"/>
    <w:rsid w:val="005C4095"/>
    <w:rsid w:val="005C50DF"/>
    <w:rsid w:val="005C62C3"/>
    <w:rsid w:val="005C6964"/>
    <w:rsid w:val="005C736A"/>
    <w:rsid w:val="005C7DA0"/>
    <w:rsid w:val="005C7E56"/>
    <w:rsid w:val="005D01F1"/>
    <w:rsid w:val="005D0312"/>
    <w:rsid w:val="005D19B1"/>
    <w:rsid w:val="005D2619"/>
    <w:rsid w:val="005D49C5"/>
    <w:rsid w:val="005D5A00"/>
    <w:rsid w:val="005D60D3"/>
    <w:rsid w:val="005D6603"/>
    <w:rsid w:val="005D761A"/>
    <w:rsid w:val="005D7C06"/>
    <w:rsid w:val="005E146B"/>
    <w:rsid w:val="005E3AAE"/>
    <w:rsid w:val="005E486E"/>
    <w:rsid w:val="005E4BAA"/>
    <w:rsid w:val="005E51B0"/>
    <w:rsid w:val="005E5B4D"/>
    <w:rsid w:val="005E6B0A"/>
    <w:rsid w:val="005E723A"/>
    <w:rsid w:val="005E741C"/>
    <w:rsid w:val="005E779D"/>
    <w:rsid w:val="005F030B"/>
    <w:rsid w:val="005F0D7D"/>
    <w:rsid w:val="005F0EB1"/>
    <w:rsid w:val="005F1750"/>
    <w:rsid w:val="005F1AB3"/>
    <w:rsid w:val="005F24CB"/>
    <w:rsid w:val="005F3C44"/>
    <w:rsid w:val="005F5D09"/>
    <w:rsid w:val="005F783D"/>
    <w:rsid w:val="00601504"/>
    <w:rsid w:val="00601681"/>
    <w:rsid w:val="00603C16"/>
    <w:rsid w:val="00604E32"/>
    <w:rsid w:val="00604F89"/>
    <w:rsid w:val="006063AC"/>
    <w:rsid w:val="00606CBD"/>
    <w:rsid w:val="00613491"/>
    <w:rsid w:val="00613EB4"/>
    <w:rsid w:val="0061424C"/>
    <w:rsid w:val="00614B14"/>
    <w:rsid w:val="00614FCA"/>
    <w:rsid w:val="00616553"/>
    <w:rsid w:val="00617BDA"/>
    <w:rsid w:val="00620610"/>
    <w:rsid w:val="00620AFD"/>
    <w:rsid w:val="00620E44"/>
    <w:rsid w:val="006213B4"/>
    <w:rsid w:val="0062389E"/>
    <w:rsid w:val="00623967"/>
    <w:rsid w:val="00624FA6"/>
    <w:rsid w:val="00626DD5"/>
    <w:rsid w:val="00630054"/>
    <w:rsid w:val="006300C0"/>
    <w:rsid w:val="006319A0"/>
    <w:rsid w:val="006321AE"/>
    <w:rsid w:val="00632258"/>
    <w:rsid w:val="00632DA5"/>
    <w:rsid w:val="00637519"/>
    <w:rsid w:val="0063798E"/>
    <w:rsid w:val="00641293"/>
    <w:rsid w:val="006418B4"/>
    <w:rsid w:val="00641FB8"/>
    <w:rsid w:val="00642617"/>
    <w:rsid w:val="0064266B"/>
    <w:rsid w:val="0064409D"/>
    <w:rsid w:val="00645241"/>
    <w:rsid w:val="00645F90"/>
    <w:rsid w:val="0064744B"/>
    <w:rsid w:val="00647AFD"/>
    <w:rsid w:val="0065117A"/>
    <w:rsid w:val="00652D55"/>
    <w:rsid w:val="00653B1B"/>
    <w:rsid w:val="00653DEE"/>
    <w:rsid w:val="006557A3"/>
    <w:rsid w:val="00655A31"/>
    <w:rsid w:val="006603BD"/>
    <w:rsid w:val="00663031"/>
    <w:rsid w:val="006636FB"/>
    <w:rsid w:val="00663A88"/>
    <w:rsid w:val="00663B8C"/>
    <w:rsid w:val="00663C99"/>
    <w:rsid w:val="00670322"/>
    <w:rsid w:val="00670BFD"/>
    <w:rsid w:val="00672578"/>
    <w:rsid w:val="006746B2"/>
    <w:rsid w:val="00674C15"/>
    <w:rsid w:val="00674FF5"/>
    <w:rsid w:val="00675CA5"/>
    <w:rsid w:val="006763AE"/>
    <w:rsid w:val="0067709A"/>
    <w:rsid w:val="00677638"/>
    <w:rsid w:val="00680CC9"/>
    <w:rsid w:val="00681551"/>
    <w:rsid w:val="00683214"/>
    <w:rsid w:val="00683AB0"/>
    <w:rsid w:val="006844D7"/>
    <w:rsid w:val="00687919"/>
    <w:rsid w:val="00687B96"/>
    <w:rsid w:val="00690481"/>
    <w:rsid w:val="0069165B"/>
    <w:rsid w:val="006918E2"/>
    <w:rsid w:val="00691F2E"/>
    <w:rsid w:val="006944FB"/>
    <w:rsid w:val="00697166"/>
    <w:rsid w:val="00697A35"/>
    <w:rsid w:val="00697E20"/>
    <w:rsid w:val="006A31BA"/>
    <w:rsid w:val="006A380D"/>
    <w:rsid w:val="006A5059"/>
    <w:rsid w:val="006A5CE6"/>
    <w:rsid w:val="006A5F6F"/>
    <w:rsid w:val="006A74ED"/>
    <w:rsid w:val="006A778D"/>
    <w:rsid w:val="006B1656"/>
    <w:rsid w:val="006B1789"/>
    <w:rsid w:val="006B186A"/>
    <w:rsid w:val="006B23BA"/>
    <w:rsid w:val="006B265A"/>
    <w:rsid w:val="006B2A51"/>
    <w:rsid w:val="006B2B16"/>
    <w:rsid w:val="006B3EE3"/>
    <w:rsid w:val="006B4308"/>
    <w:rsid w:val="006B765E"/>
    <w:rsid w:val="006C0642"/>
    <w:rsid w:val="006C1CCB"/>
    <w:rsid w:val="006C393A"/>
    <w:rsid w:val="006C7057"/>
    <w:rsid w:val="006D00C4"/>
    <w:rsid w:val="006D03B5"/>
    <w:rsid w:val="006D0873"/>
    <w:rsid w:val="006D1F1F"/>
    <w:rsid w:val="006D2097"/>
    <w:rsid w:val="006D2A0E"/>
    <w:rsid w:val="006D2E83"/>
    <w:rsid w:val="006D3258"/>
    <w:rsid w:val="006D3FA5"/>
    <w:rsid w:val="006D47A3"/>
    <w:rsid w:val="006D6ABE"/>
    <w:rsid w:val="006D723A"/>
    <w:rsid w:val="006E1794"/>
    <w:rsid w:val="006E4C52"/>
    <w:rsid w:val="006E5077"/>
    <w:rsid w:val="006E6229"/>
    <w:rsid w:val="006E75EA"/>
    <w:rsid w:val="006E7EDD"/>
    <w:rsid w:val="006F1377"/>
    <w:rsid w:val="006F2102"/>
    <w:rsid w:val="006F329B"/>
    <w:rsid w:val="006F57C7"/>
    <w:rsid w:val="006F5D45"/>
    <w:rsid w:val="006F6AB8"/>
    <w:rsid w:val="00701A85"/>
    <w:rsid w:val="007022B7"/>
    <w:rsid w:val="00702334"/>
    <w:rsid w:val="00703029"/>
    <w:rsid w:val="00704390"/>
    <w:rsid w:val="00705938"/>
    <w:rsid w:val="007066CB"/>
    <w:rsid w:val="00707B83"/>
    <w:rsid w:val="00707BAC"/>
    <w:rsid w:val="0071050C"/>
    <w:rsid w:val="00711B8F"/>
    <w:rsid w:val="00711F00"/>
    <w:rsid w:val="00712EB6"/>
    <w:rsid w:val="007174A6"/>
    <w:rsid w:val="00720FAA"/>
    <w:rsid w:val="007216AC"/>
    <w:rsid w:val="00721B54"/>
    <w:rsid w:val="00723731"/>
    <w:rsid w:val="00723892"/>
    <w:rsid w:val="00723ABD"/>
    <w:rsid w:val="00723BD0"/>
    <w:rsid w:val="00724D6B"/>
    <w:rsid w:val="00727CA0"/>
    <w:rsid w:val="00730D45"/>
    <w:rsid w:val="00730DA1"/>
    <w:rsid w:val="00731DB9"/>
    <w:rsid w:val="0073245F"/>
    <w:rsid w:val="00732E88"/>
    <w:rsid w:val="0073383E"/>
    <w:rsid w:val="00735513"/>
    <w:rsid w:val="007361DC"/>
    <w:rsid w:val="007401CF"/>
    <w:rsid w:val="00742026"/>
    <w:rsid w:val="007423CC"/>
    <w:rsid w:val="0074277B"/>
    <w:rsid w:val="0074289B"/>
    <w:rsid w:val="007453F7"/>
    <w:rsid w:val="007469A2"/>
    <w:rsid w:val="00746C7C"/>
    <w:rsid w:val="00746D7C"/>
    <w:rsid w:val="007474FC"/>
    <w:rsid w:val="0075172A"/>
    <w:rsid w:val="0075219B"/>
    <w:rsid w:val="00752BAC"/>
    <w:rsid w:val="00752E92"/>
    <w:rsid w:val="00754A82"/>
    <w:rsid w:val="00754F63"/>
    <w:rsid w:val="00755354"/>
    <w:rsid w:val="00755C99"/>
    <w:rsid w:val="00755FA1"/>
    <w:rsid w:val="007562A3"/>
    <w:rsid w:val="00756F1C"/>
    <w:rsid w:val="00762C3C"/>
    <w:rsid w:val="007645AF"/>
    <w:rsid w:val="007647F6"/>
    <w:rsid w:val="00764940"/>
    <w:rsid w:val="0076628C"/>
    <w:rsid w:val="00767639"/>
    <w:rsid w:val="00767B10"/>
    <w:rsid w:val="007706A0"/>
    <w:rsid w:val="007719CD"/>
    <w:rsid w:val="007732DC"/>
    <w:rsid w:val="0077694E"/>
    <w:rsid w:val="00780813"/>
    <w:rsid w:val="00780AC4"/>
    <w:rsid w:val="0078140A"/>
    <w:rsid w:val="00782155"/>
    <w:rsid w:val="00782692"/>
    <w:rsid w:val="00782F95"/>
    <w:rsid w:val="00784635"/>
    <w:rsid w:val="00785D4C"/>
    <w:rsid w:val="00786434"/>
    <w:rsid w:val="00786A00"/>
    <w:rsid w:val="0079014C"/>
    <w:rsid w:val="00791B76"/>
    <w:rsid w:val="007952BF"/>
    <w:rsid w:val="00795A4B"/>
    <w:rsid w:val="007A00C2"/>
    <w:rsid w:val="007A0739"/>
    <w:rsid w:val="007A0AB8"/>
    <w:rsid w:val="007A1F0C"/>
    <w:rsid w:val="007A298D"/>
    <w:rsid w:val="007A323E"/>
    <w:rsid w:val="007A3816"/>
    <w:rsid w:val="007A4FB1"/>
    <w:rsid w:val="007A7400"/>
    <w:rsid w:val="007A7CFB"/>
    <w:rsid w:val="007B06DF"/>
    <w:rsid w:val="007B0735"/>
    <w:rsid w:val="007B266C"/>
    <w:rsid w:val="007B28FE"/>
    <w:rsid w:val="007B44F9"/>
    <w:rsid w:val="007B465C"/>
    <w:rsid w:val="007C1244"/>
    <w:rsid w:val="007C17F5"/>
    <w:rsid w:val="007D11A0"/>
    <w:rsid w:val="007D247E"/>
    <w:rsid w:val="007D3B28"/>
    <w:rsid w:val="007D3DB1"/>
    <w:rsid w:val="007D4304"/>
    <w:rsid w:val="007D4626"/>
    <w:rsid w:val="007D4B65"/>
    <w:rsid w:val="007D5103"/>
    <w:rsid w:val="007E0548"/>
    <w:rsid w:val="007E09EE"/>
    <w:rsid w:val="007E0DF9"/>
    <w:rsid w:val="007E1EB4"/>
    <w:rsid w:val="007E3595"/>
    <w:rsid w:val="007E41A5"/>
    <w:rsid w:val="007E55F0"/>
    <w:rsid w:val="007E6A70"/>
    <w:rsid w:val="007E709A"/>
    <w:rsid w:val="007E7494"/>
    <w:rsid w:val="007E7797"/>
    <w:rsid w:val="007F1157"/>
    <w:rsid w:val="007F135D"/>
    <w:rsid w:val="007F14A6"/>
    <w:rsid w:val="007F17DC"/>
    <w:rsid w:val="007F3547"/>
    <w:rsid w:val="007F35B2"/>
    <w:rsid w:val="007F5E6D"/>
    <w:rsid w:val="007F6B3B"/>
    <w:rsid w:val="008016BA"/>
    <w:rsid w:val="008020EA"/>
    <w:rsid w:val="0080275A"/>
    <w:rsid w:val="00803CC7"/>
    <w:rsid w:val="00804549"/>
    <w:rsid w:val="008057C9"/>
    <w:rsid w:val="00807A57"/>
    <w:rsid w:val="0081054E"/>
    <w:rsid w:val="008124A8"/>
    <w:rsid w:val="008134ED"/>
    <w:rsid w:val="00814E3D"/>
    <w:rsid w:val="00815D5E"/>
    <w:rsid w:val="008163BE"/>
    <w:rsid w:val="00816801"/>
    <w:rsid w:val="00816954"/>
    <w:rsid w:val="00816DE6"/>
    <w:rsid w:val="00817ECB"/>
    <w:rsid w:val="008204B7"/>
    <w:rsid w:val="008205CD"/>
    <w:rsid w:val="00820D54"/>
    <w:rsid w:val="00820E26"/>
    <w:rsid w:val="00823CC2"/>
    <w:rsid w:val="00824E57"/>
    <w:rsid w:val="00826827"/>
    <w:rsid w:val="0082682D"/>
    <w:rsid w:val="00830DF7"/>
    <w:rsid w:val="008313A2"/>
    <w:rsid w:val="00831BBC"/>
    <w:rsid w:val="00832C11"/>
    <w:rsid w:val="00833BDE"/>
    <w:rsid w:val="00833DE3"/>
    <w:rsid w:val="008347BC"/>
    <w:rsid w:val="00835AAD"/>
    <w:rsid w:val="00835AC4"/>
    <w:rsid w:val="00835F43"/>
    <w:rsid w:val="008370A7"/>
    <w:rsid w:val="00843369"/>
    <w:rsid w:val="00844FED"/>
    <w:rsid w:val="00846369"/>
    <w:rsid w:val="00846B85"/>
    <w:rsid w:val="0084757D"/>
    <w:rsid w:val="008478EA"/>
    <w:rsid w:val="00850973"/>
    <w:rsid w:val="0085280F"/>
    <w:rsid w:val="00854BE1"/>
    <w:rsid w:val="008553DE"/>
    <w:rsid w:val="00856698"/>
    <w:rsid w:val="008574AA"/>
    <w:rsid w:val="00857B58"/>
    <w:rsid w:val="00857C14"/>
    <w:rsid w:val="00861ADC"/>
    <w:rsid w:val="00862021"/>
    <w:rsid w:val="008629C6"/>
    <w:rsid w:val="008648AB"/>
    <w:rsid w:val="0086686C"/>
    <w:rsid w:val="00867C87"/>
    <w:rsid w:val="00867CFA"/>
    <w:rsid w:val="00870E62"/>
    <w:rsid w:val="00871D5D"/>
    <w:rsid w:val="00872354"/>
    <w:rsid w:val="0087288E"/>
    <w:rsid w:val="00872FEC"/>
    <w:rsid w:val="008735C9"/>
    <w:rsid w:val="008752F4"/>
    <w:rsid w:val="0087744D"/>
    <w:rsid w:val="00881043"/>
    <w:rsid w:val="0088155D"/>
    <w:rsid w:val="0088163D"/>
    <w:rsid w:val="008828E4"/>
    <w:rsid w:val="00884322"/>
    <w:rsid w:val="00884879"/>
    <w:rsid w:val="008850CC"/>
    <w:rsid w:val="00885C6E"/>
    <w:rsid w:val="00885E09"/>
    <w:rsid w:val="00886F14"/>
    <w:rsid w:val="00887236"/>
    <w:rsid w:val="00890B44"/>
    <w:rsid w:val="00890EE6"/>
    <w:rsid w:val="00891064"/>
    <w:rsid w:val="00892137"/>
    <w:rsid w:val="00892AC3"/>
    <w:rsid w:val="008932CD"/>
    <w:rsid w:val="0089572D"/>
    <w:rsid w:val="00896A6E"/>
    <w:rsid w:val="00897743"/>
    <w:rsid w:val="00897D17"/>
    <w:rsid w:val="008A11DF"/>
    <w:rsid w:val="008A211E"/>
    <w:rsid w:val="008A240F"/>
    <w:rsid w:val="008A2658"/>
    <w:rsid w:val="008A5806"/>
    <w:rsid w:val="008A62CC"/>
    <w:rsid w:val="008A671E"/>
    <w:rsid w:val="008A6B4B"/>
    <w:rsid w:val="008A6C0F"/>
    <w:rsid w:val="008B0A8E"/>
    <w:rsid w:val="008B2080"/>
    <w:rsid w:val="008B2141"/>
    <w:rsid w:val="008B288A"/>
    <w:rsid w:val="008B297D"/>
    <w:rsid w:val="008B6624"/>
    <w:rsid w:val="008B7A34"/>
    <w:rsid w:val="008C142A"/>
    <w:rsid w:val="008C153B"/>
    <w:rsid w:val="008C16A4"/>
    <w:rsid w:val="008C1AA9"/>
    <w:rsid w:val="008C2C2D"/>
    <w:rsid w:val="008C3258"/>
    <w:rsid w:val="008C36F8"/>
    <w:rsid w:val="008C6054"/>
    <w:rsid w:val="008C692B"/>
    <w:rsid w:val="008D272E"/>
    <w:rsid w:val="008D367C"/>
    <w:rsid w:val="008D3B62"/>
    <w:rsid w:val="008D59FD"/>
    <w:rsid w:val="008D5B42"/>
    <w:rsid w:val="008D66D2"/>
    <w:rsid w:val="008D7A26"/>
    <w:rsid w:val="008E1138"/>
    <w:rsid w:val="008E1CB5"/>
    <w:rsid w:val="008E1D92"/>
    <w:rsid w:val="008E2937"/>
    <w:rsid w:val="008E4691"/>
    <w:rsid w:val="008E631A"/>
    <w:rsid w:val="008E69E8"/>
    <w:rsid w:val="008F005A"/>
    <w:rsid w:val="008F120D"/>
    <w:rsid w:val="008F1766"/>
    <w:rsid w:val="008F306B"/>
    <w:rsid w:val="008F4065"/>
    <w:rsid w:val="008F40FA"/>
    <w:rsid w:val="008F45A7"/>
    <w:rsid w:val="008F7929"/>
    <w:rsid w:val="009018D3"/>
    <w:rsid w:val="00902682"/>
    <w:rsid w:val="00902B07"/>
    <w:rsid w:val="00903B49"/>
    <w:rsid w:val="00905EAE"/>
    <w:rsid w:val="00907214"/>
    <w:rsid w:val="00907B93"/>
    <w:rsid w:val="00907C94"/>
    <w:rsid w:val="009100C9"/>
    <w:rsid w:val="00910896"/>
    <w:rsid w:val="00910915"/>
    <w:rsid w:val="00911038"/>
    <w:rsid w:val="0091127C"/>
    <w:rsid w:val="00911C4C"/>
    <w:rsid w:val="00912E37"/>
    <w:rsid w:val="00914636"/>
    <w:rsid w:val="009156E6"/>
    <w:rsid w:val="00915DDC"/>
    <w:rsid w:val="0091714C"/>
    <w:rsid w:val="009205EF"/>
    <w:rsid w:val="009220C2"/>
    <w:rsid w:val="00922D34"/>
    <w:rsid w:val="00925AEC"/>
    <w:rsid w:val="00926687"/>
    <w:rsid w:val="009318DF"/>
    <w:rsid w:val="00932C9E"/>
    <w:rsid w:val="00933570"/>
    <w:rsid w:val="009349A1"/>
    <w:rsid w:val="00935A48"/>
    <w:rsid w:val="00936A54"/>
    <w:rsid w:val="00936ACB"/>
    <w:rsid w:val="009407B9"/>
    <w:rsid w:val="0094191E"/>
    <w:rsid w:val="00941A7A"/>
    <w:rsid w:val="00942E3D"/>
    <w:rsid w:val="009431A7"/>
    <w:rsid w:val="00944AD5"/>
    <w:rsid w:val="00946065"/>
    <w:rsid w:val="009463EE"/>
    <w:rsid w:val="00947409"/>
    <w:rsid w:val="00950DE8"/>
    <w:rsid w:val="00950F9B"/>
    <w:rsid w:val="0095351C"/>
    <w:rsid w:val="00953BF1"/>
    <w:rsid w:val="00955998"/>
    <w:rsid w:val="00955BFC"/>
    <w:rsid w:val="00955D73"/>
    <w:rsid w:val="009565E5"/>
    <w:rsid w:val="00956B0A"/>
    <w:rsid w:val="00957269"/>
    <w:rsid w:val="00957DA9"/>
    <w:rsid w:val="00961855"/>
    <w:rsid w:val="00964EAA"/>
    <w:rsid w:val="00964EBE"/>
    <w:rsid w:val="00964EEC"/>
    <w:rsid w:val="00967048"/>
    <w:rsid w:val="00967247"/>
    <w:rsid w:val="00967AFD"/>
    <w:rsid w:val="009704C3"/>
    <w:rsid w:val="009716EA"/>
    <w:rsid w:val="00971BB6"/>
    <w:rsid w:val="00972492"/>
    <w:rsid w:val="00972FC5"/>
    <w:rsid w:val="00973620"/>
    <w:rsid w:val="00973A9F"/>
    <w:rsid w:val="00973D2C"/>
    <w:rsid w:val="00976181"/>
    <w:rsid w:val="00976A76"/>
    <w:rsid w:val="009815BA"/>
    <w:rsid w:val="00982DAB"/>
    <w:rsid w:val="00984276"/>
    <w:rsid w:val="0098490A"/>
    <w:rsid w:val="009864A8"/>
    <w:rsid w:val="0098795E"/>
    <w:rsid w:val="009904E5"/>
    <w:rsid w:val="009916A8"/>
    <w:rsid w:val="0099259C"/>
    <w:rsid w:val="00992D7E"/>
    <w:rsid w:val="00992DDC"/>
    <w:rsid w:val="00992F41"/>
    <w:rsid w:val="009935BD"/>
    <w:rsid w:val="00993656"/>
    <w:rsid w:val="009948AF"/>
    <w:rsid w:val="00994902"/>
    <w:rsid w:val="00995741"/>
    <w:rsid w:val="00995C71"/>
    <w:rsid w:val="00995FDB"/>
    <w:rsid w:val="00996E87"/>
    <w:rsid w:val="00997322"/>
    <w:rsid w:val="00997337"/>
    <w:rsid w:val="00997B1F"/>
    <w:rsid w:val="009A0B06"/>
    <w:rsid w:val="009A2673"/>
    <w:rsid w:val="009A283E"/>
    <w:rsid w:val="009A3625"/>
    <w:rsid w:val="009A3C0C"/>
    <w:rsid w:val="009A4D9D"/>
    <w:rsid w:val="009A53FA"/>
    <w:rsid w:val="009A5762"/>
    <w:rsid w:val="009A5ECA"/>
    <w:rsid w:val="009B673B"/>
    <w:rsid w:val="009B6B53"/>
    <w:rsid w:val="009B6D27"/>
    <w:rsid w:val="009B797D"/>
    <w:rsid w:val="009B7AED"/>
    <w:rsid w:val="009B7B08"/>
    <w:rsid w:val="009C1588"/>
    <w:rsid w:val="009C28A3"/>
    <w:rsid w:val="009C2D88"/>
    <w:rsid w:val="009C3C82"/>
    <w:rsid w:val="009C486E"/>
    <w:rsid w:val="009C4C38"/>
    <w:rsid w:val="009C6635"/>
    <w:rsid w:val="009C7DE1"/>
    <w:rsid w:val="009D2A94"/>
    <w:rsid w:val="009D349D"/>
    <w:rsid w:val="009D38F6"/>
    <w:rsid w:val="009D4CA2"/>
    <w:rsid w:val="009D530B"/>
    <w:rsid w:val="009D6F76"/>
    <w:rsid w:val="009E16CD"/>
    <w:rsid w:val="009E1F32"/>
    <w:rsid w:val="009E2174"/>
    <w:rsid w:val="009E7861"/>
    <w:rsid w:val="009E7DF5"/>
    <w:rsid w:val="009E7EBD"/>
    <w:rsid w:val="009F0C6F"/>
    <w:rsid w:val="009F1552"/>
    <w:rsid w:val="009F2CDF"/>
    <w:rsid w:val="009F31B2"/>
    <w:rsid w:val="009F3D37"/>
    <w:rsid w:val="009F4B85"/>
    <w:rsid w:val="009F4D18"/>
    <w:rsid w:val="009F4F10"/>
    <w:rsid w:val="009F7505"/>
    <w:rsid w:val="009F76A0"/>
    <w:rsid w:val="00A00302"/>
    <w:rsid w:val="00A00CE3"/>
    <w:rsid w:val="00A013D5"/>
    <w:rsid w:val="00A02AA4"/>
    <w:rsid w:val="00A02ED0"/>
    <w:rsid w:val="00A04116"/>
    <w:rsid w:val="00A042F5"/>
    <w:rsid w:val="00A05F1F"/>
    <w:rsid w:val="00A07FC9"/>
    <w:rsid w:val="00A1005D"/>
    <w:rsid w:val="00A101D8"/>
    <w:rsid w:val="00A1052C"/>
    <w:rsid w:val="00A10644"/>
    <w:rsid w:val="00A10AD1"/>
    <w:rsid w:val="00A12876"/>
    <w:rsid w:val="00A12D5F"/>
    <w:rsid w:val="00A15F92"/>
    <w:rsid w:val="00A168D2"/>
    <w:rsid w:val="00A169FA"/>
    <w:rsid w:val="00A16AFE"/>
    <w:rsid w:val="00A1712E"/>
    <w:rsid w:val="00A17D7A"/>
    <w:rsid w:val="00A20100"/>
    <w:rsid w:val="00A212A5"/>
    <w:rsid w:val="00A2217D"/>
    <w:rsid w:val="00A221A4"/>
    <w:rsid w:val="00A240CF"/>
    <w:rsid w:val="00A24BBA"/>
    <w:rsid w:val="00A25EB2"/>
    <w:rsid w:val="00A262A4"/>
    <w:rsid w:val="00A27C44"/>
    <w:rsid w:val="00A3125B"/>
    <w:rsid w:val="00A3274D"/>
    <w:rsid w:val="00A32D7D"/>
    <w:rsid w:val="00A33533"/>
    <w:rsid w:val="00A352FE"/>
    <w:rsid w:val="00A37405"/>
    <w:rsid w:val="00A378F7"/>
    <w:rsid w:val="00A41817"/>
    <w:rsid w:val="00A426AD"/>
    <w:rsid w:val="00A42F8D"/>
    <w:rsid w:val="00A43795"/>
    <w:rsid w:val="00A445E2"/>
    <w:rsid w:val="00A45E22"/>
    <w:rsid w:val="00A46A54"/>
    <w:rsid w:val="00A46BDB"/>
    <w:rsid w:val="00A4717A"/>
    <w:rsid w:val="00A50DD5"/>
    <w:rsid w:val="00A515F8"/>
    <w:rsid w:val="00A51813"/>
    <w:rsid w:val="00A52320"/>
    <w:rsid w:val="00A539F2"/>
    <w:rsid w:val="00A55140"/>
    <w:rsid w:val="00A5673E"/>
    <w:rsid w:val="00A5687F"/>
    <w:rsid w:val="00A6088B"/>
    <w:rsid w:val="00A61480"/>
    <w:rsid w:val="00A6187F"/>
    <w:rsid w:val="00A63550"/>
    <w:rsid w:val="00A6550A"/>
    <w:rsid w:val="00A65915"/>
    <w:rsid w:val="00A6728A"/>
    <w:rsid w:val="00A67B4F"/>
    <w:rsid w:val="00A67C17"/>
    <w:rsid w:val="00A71AA9"/>
    <w:rsid w:val="00A71E16"/>
    <w:rsid w:val="00A72F81"/>
    <w:rsid w:val="00A738FE"/>
    <w:rsid w:val="00A74D3D"/>
    <w:rsid w:val="00A7520D"/>
    <w:rsid w:val="00A75BA3"/>
    <w:rsid w:val="00A75FAA"/>
    <w:rsid w:val="00A807F7"/>
    <w:rsid w:val="00A80B99"/>
    <w:rsid w:val="00A81F36"/>
    <w:rsid w:val="00A82B4D"/>
    <w:rsid w:val="00A8330A"/>
    <w:rsid w:val="00A90306"/>
    <w:rsid w:val="00A9093D"/>
    <w:rsid w:val="00A94675"/>
    <w:rsid w:val="00A95879"/>
    <w:rsid w:val="00A9777C"/>
    <w:rsid w:val="00AA0D2A"/>
    <w:rsid w:val="00AA1367"/>
    <w:rsid w:val="00AA274C"/>
    <w:rsid w:val="00AA2890"/>
    <w:rsid w:val="00AA3BED"/>
    <w:rsid w:val="00AA3EE0"/>
    <w:rsid w:val="00AA442B"/>
    <w:rsid w:val="00AA4A30"/>
    <w:rsid w:val="00AA54C9"/>
    <w:rsid w:val="00AA6CFD"/>
    <w:rsid w:val="00AA6E7F"/>
    <w:rsid w:val="00AA7766"/>
    <w:rsid w:val="00AA7B28"/>
    <w:rsid w:val="00AB0DE7"/>
    <w:rsid w:val="00AB38D6"/>
    <w:rsid w:val="00AB4755"/>
    <w:rsid w:val="00AB5243"/>
    <w:rsid w:val="00AB5260"/>
    <w:rsid w:val="00AB535E"/>
    <w:rsid w:val="00AB5909"/>
    <w:rsid w:val="00AB5D96"/>
    <w:rsid w:val="00AC40D9"/>
    <w:rsid w:val="00AC41E6"/>
    <w:rsid w:val="00AC472F"/>
    <w:rsid w:val="00AC66D7"/>
    <w:rsid w:val="00AC6ACA"/>
    <w:rsid w:val="00AD0A97"/>
    <w:rsid w:val="00AD18D4"/>
    <w:rsid w:val="00AD25CA"/>
    <w:rsid w:val="00AD2715"/>
    <w:rsid w:val="00AD307E"/>
    <w:rsid w:val="00AD32F2"/>
    <w:rsid w:val="00AD34DE"/>
    <w:rsid w:val="00AD3511"/>
    <w:rsid w:val="00AD3650"/>
    <w:rsid w:val="00AD3865"/>
    <w:rsid w:val="00AD53BB"/>
    <w:rsid w:val="00AD560A"/>
    <w:rsid w:val="00AD6430"/>
    <w:rsid w:val="00AD7149"/>
    <w:rsid w:val="00AE0967"/>
    <w:rsid w:val="00AE16BD"/>
    <w:rsid w:val="00AE19E3"/>
    <w:rsid w:val="00AE25E2"/>
    <w:rsid w:val="00AE2D1F"/>
    <w:rsid w:val="00AE45A5"/>
    <w:rsid w:val="00AE5391"/>
    <w:rsid w:val="00AE5886"/>
    <w:rsid w:val="00AE5A32"/>
    <w:rsid w:val="00AE5AC1"/>
    <w:rsid w:val="00AE5F9E"/>
    <w:rsid w:val="00AE6351"/>
    <w:rsid w:val="00AE6CBC"/>
    <w:rsid w:val="00AE7AAD"/>
    <w:rsid w:val="00AE7BD6"/>
    <w:rsid w:val="00AF0BE1"/>
    <w:rsid w:val="00AF432B"/>
    <w:rsid w:val="00AF5E8A"/>
    <w:rsid w:val="00B01D36"/>
    <w:rsid w:val="00B02D82"/>
    <w:rsid w:val="00B03C41"/>
    <w:rsid w:val="00B03E66"/>
    <w:rsid w:val="00B04492"/>
    <w:rsid w:val="00B04A59"/>
    <w:rsid w:val="00B05A1C"/>
    <w:rsid w:val="00B06C41"/>
    <w:rsid w:val="00B07E28"/>
    <w:rsid w:val="00B07ED0"/>
    <w:rsid w:val="00B11547"/>
    <w:rsid w:val="00B11C43"/>
    <w:rsid w:val="00B12DFE"/>
    <w:rsid w:val="00B13ADA"/>
    <w:rsid w:val="00B13EF6"/>
    <w:rsid w:val="00B160C7"/>
    <w:rsid w:val="00B16BEC"/>
    <w:rsid w:val="00B173C6"/>
    <w:rsid w:val="00B1786D"/>
    <w:rsid w:val="00B21081"/>
    <w:rsid w:val="00B23187"/>
    <w:rsid w:val="00B24797"/>
    <w:rsid w:val="00B26249"/>
    <w:rsid w:val="00B27A0A"/>
    <w:rsid w:val="00B3076F"/>
    <w:rsid w:val="00B31067"/>
    <w:rsid w:val="00B3449B"/>
    <w:rsid w:val="00B3556C"/>
    <w:rsid w:val="00B36088"/>
    <w:rsid w:val="00B3613A"/>
    <w:rsid w:val="00B40449"/>
    <w:rsid w:val="00B41EE1"/>
    <w:rsid w:val="00B44BE4"/>
    <w:rsid w:val="00B44EA2"/>
    <w:rsid w:val="00B47E1E"/>
    <w:rsid w:val="00B47E6F"/>
    <w:rsid w:val="00B50EE6"/>
    <w:rsid w:val="00B52E6A"/>
    <w:rsid w:val="00B55A70"/>
    <w:rsid w:val="00B57220"/>
    <w:rsid w:val="00B573D8"/>
    <w:rsid w:val="00B57EE1"/>
    <w:rsid w:val="00B60ED6"/>
    <w:rsid w:val="00B6158D"/>
    <w:rsid w:val="00B61AC7"/>
    <w:rsid w:val="00B61BB9"/>
    <w:rsid w:val="00B61EA2"/>
    <w:rsid w:val="00B62206"/>
    <w:rsid w:val="00B63027"/>
    <w:rsid w:val="00B63468"/>
    <w:rsid w:val="00B63BC7"/>
    <w:rsid w:val="00B64289"/>
    <w:rsid w:val="00B643AA"/>
    <w:rsid w:val="00B64765"/>
    <w:rsid w:val="00B64A6F"/>
    <w:rsid w:val="00B64CCA"/>
    <w:rsid w:val="00B659BF"/>
    <w:rsid w:val="00B6639A"/>
    <w:rsid w:val="00B7126B"/>
    <w:rsid w:val="00B71488"/>
    <w:rsid w:val="00B72E5E"/>
    <w:rsid w:val="00B73B9B"/>
    <w:rsid w:val="00B74132"/>
    <w:rsid w:val="00B74361"/>
    <w:rsid w:val="00B7488E"/>
    <w:rsid w:val="00B75A2F"/>
    <w:rsid w:val="00B80473"/>
    <w:rsid w:val="00B81523"/>
    <w:rsid w:val="00B82467"/>
    <w:rsid w:val="00B82FC7"/>
    <w:rsid w:val="00B83087"/>
    <w:rsid w:val="00B84B93"/>
    <w:rsid w:val="00B85667"/>
    <w:rsid w:val="00B86721"/>
    <w:rsid w:val="00B87BD6"/>
    <w:rsid w:val="00B910CF"/>
    <w:rsid w:val="00B912AB"/>
    <w:rsid w:val="00B92D63"/>
    <w:rsid w:val="00B937CF"/>
    <w:rsid w:val="00B93CBF"/>
    <w:rsid w:val="00B94678"/>
    <w:rsid w:val="00B9589D"/>
    <w:rsid w:val="00B962E5"/>
    <w:rsid w:val="00B971FD"/>
    <w:rsid w:val="00B97315"/>
    <w:rsid w:val="00BA059E"/>
    <w:rsid w:val="00BA2AA8"/>
    <w:rsid w:val="00BA3416"/>
    <w:rsid w:val="00BA4695"/>
    <w:rsid w:val="00BA5128"/>
    <w:rsid w:val="00BA7727"/>
    <w:rsid w:val="00BB041C"/>
    <w:rsid w:val="00BB0898"/>
    <w:rsid w:val="00BB0AC0"/>
    <w:rsid w:val="00BB0D94"/>
    <w:rsid w:val="00BB2B3B"/>
    <w:rsid w:val="00BB3FAE"/>
    <w:rsid w:val="00BB45DA"/>
    <w:rsid w:val="00BB4685"/>
    <w:rsid w:val="00BB5BC6"/>
    <w:rsid w:val="00BB72A2"/>
    <w:rsid w:val="00BB778C"/>
    <w:rsid w:val="00BB7B3F"/>
    <w:rsid w:val="00BC0682"/>
    <w:rsid w:val="00BC1138"/>
    <w:rsid w:val="00BC16A6"/>
    <w:rsid w:val="00BC1A9C"/>
    <w:rsid w:val="00BC1FFF"/>
    <w:rsid w:val="00BC2B02"/>
    <w:rsid w:val="00BC60CB"/>
    <w:rsid w:val="00BC6662"/>
    <w:rsid w:val="00BC684D"/>
    <w:rsid w:val="00BC7A94"/>
    <w:rsid w:val="00BD0A81"/>
    <w:rsid w:val="00BD4FFB"/>
    <w:rsid w:val="00BD520C"/>
    <w:rsid w:val="00BD6BCE"/>
    <w:rsid w:val="00BD7252"/>
    <w:rsid w:val="00BD7776"/>
    <w:rsid w:val="00BE1A6A"/>
    <w:rsid w:val="00BE4E9F"/>
    <w:rsid w:val="00BE7A99"/>
    <w:rsid w:val="00BF0B15"/>
    <w:rsid w:val="00BF16B9"/>
    <w:rsid w:val="00BF1FA6"/>
    <w:rsid w:val="00BF2691"/>
    <w:rsid w:val="00BF2FB8"/>
    <w:rsid w:val="00BF3071"/>
    <w:rsid w:val="00BF4EDC"/>
    <w:rsid w:val="00BF59CF"/>
    <w:rsid w:val="00BF6CEA"/>
    <w:rsid w:val="00BF75EA"/>
    <w:rsid w:val="00BF7824"/>
    <w:rsid w:val="00BF7C0C"/>
    <w:rsid w:val="00C008C7"/>
    <w:rsid w:val="00C00F3E"/>
    <w:rsid w:val="00C01D8B"/>
    <w:rsid w:val="00C024D0"/>
    <w:rsid w:val="00C04190"/>
    <w:rsid w:val="00C047B9"/>
    <w:rsid w:val="00C0488C"/>
    <w:rsid w:val="00C06764"/>
    <w:rsid w:val="00C06A6B"/>
    <w:rsid w:val="00C07D57"/>
    <w:rsid w:val="00C102EB"/>
    <w:rsid w:val="00C107DA"/>
    <w:rsid w:val="00C108C9"/>
    <w:rsid w:val="00C10AA1"/>
    <w:rsid w:val="00C1187D"/>
    <w:rsid w:val="00C12864"/>
    <w:rsid w:val="00C13681"/>
    <w:rsid w:val="00C15263"/>
    <w:rsid w:val="00C217B3"/>
    <w:rsid w:val="00C23BD4"/>
    <w:rsid w:val="00C24538"/>
    <w:rsid w:val="00C25DF2"/>
    <w:rsid w:val="00C273EC"/>
    <w:rsid w:val="00C30BF9"/>
    <w:rsid w:val="00C312A2"/>
    <w:rsid w:val="00C31F3E"/>
    <w:rsid w:val="00C3207A"/>
    <w:rsid w:val="00C32414"/>
    <w:rsid w:val="00C33273"/>
    <w:rsid w:val="00C34612"/>
    <w:rsid w:val="00C35280"/>
    <w:rsid w:val="00C353A4"/>
    <w:rsid w:val="00C36D6C"/>
    <w:rsid w:val="00C400A0"/>
    <w:rsid w:val="00C4015D"/>
    <w:rsid w:val="00C40BE8"/>
    <w:rsid w:val="00C40C0A"/>
    <w:rsid w:val="00C41B3F"/>
    <w:rsid w:val="00C42287"/>
    <w:rsid w:val="00C44D9F"/>
    <w:rsid w:val="00C44F5C"/>
    <w:rsid w:val="00C469F2"/>
    <w:rsid w:val="00C477B8"/>
    <w:rsid w:val="00C52C8E"/>
    <w:rsid w:val="00C53765"/>
    <w:rsid w:val="00C547E9"/>
    <w:rsid w:val="00C54C11"/>
    <w:rsid w:val="00C561DC"/>
    <w:rsid w:val="00C578D1"/>
    <w:rsid w:val="00C60917"/>
    <w:rsid w:val="00C62479"/>
    <w:rsid w:val="00C635A3"/>
    <w:rsid w:val="00C6485D"/>
    <w:rsid w:val="00C65106"/>
    <w:rsid w:val="00C66D17"/>
    <w:rsid w:val="00C67605"/>
    <w:rsid w:val="00C67AE8"/>
    <w:rsid w:val="00C67C52"/>
    <w:rsid w:val="00C70B9B"/>
    <w:rsid w:val="00C713AD"/>
    <w:rsid w:val="00C71A42"/>
    <w:rsid w:val="00C73A05"/>
    <w:rsid w:val="00C75E1F"/>
    <w:rsid w:val="00C7611B"/>
    <w:rsid w:val="00C76AFD"/>
    <w:rsid w:val="00C77FF4"/>
    <w:rsid w:val="00C81296"/>
    <w:rsid w:val="00C818EC"/>
    <w:rsid w:val="00C82686"/>
    <w:rsid w:val="00C8281F"/>
    <w:rsid w:val="00C83FE2"/>
    <w:rsid w:val="00C84D6D"/>
    <w:rsid w:val="00C854A9"/>
    <w:rsid w:val="00C86142"/>
    <w:rsid w:val="00C91DB9"/>
    <w:rsid w:val="00C92BA4"/>
    <w:rsid w:val="00C9323C"/>
    <w:rsid w:val="00C945D5"/>
    <w:rsid w:val="00C9571F"/>
    <w:rsid w:val="00C960CD"/>
    <w:rsid w:val="00C96EDA"/>
    <w:rsid w:val="00C97107"/>
    <w:rsid w:val="00C971DD"/>
    <w:rsid w:val="00CA19DE"/>
    <w:rsid w:val="00CA1D39"/>
    <w:rsid w:val="00CA2570"/>
    <w:rsid w:val="00CA4782"/>
    <w:rsid w:val="00CA58F8"/>
    <w:rsid w:val="00CA5FE8"/>
    <w:rsid w:val="00CA605A"/>
    <w:rsid w:val="00CA697C"/>
    <w:rsid w:val="00CA6F7F"/>
    <w:rsid w:val="00CA7AD7"/>
    <w:rsid w:val="00CB25B6"/>
    <w:rsid w:val="00CB38A5"/>
    <w:rsid w:val="00CB400E"/>
    <w:rsid w:val="00CB4DF0"/>
    <w:rsid w:val="00CB5783"/>
    <w:rsid w:val="00CB7482"/>
    <w:rsid w:val="00CC16B1"/>
    <w:rsid w:val="00CC2E18"/>
    <w:rsid w:val="00CC3212"/>
    <w:rsid w:val="00CC42A6"/>
    <w:rsid w:val="00CC4B34"/>
    <w:rsid w:val="00CC4B44"/>
    <w:rsid w:val="00CC64DE"/>
    <w:rsid w:val="00CC6631"/>
    <w:rsid w:val="00CD06AC"/>
    <w:rsid w:val="00CD1A38"/>
    <w:rsid w:val="00CD204E"/>
    <w:rsid w:val="00CD298D"/>
    <w:rsid w:val="00CD3FD9"/>
    <w:rsid w:val="00CD5754"/>
    <w:rsid w:val="00CD6A62"/>
    <w:rsid w:val="00CD6DF3"/>
    <w:rsid w:val="00CD7847"/>
    <w:rsid w:val="00CE0B40"/>
    <w:rsid w:val="00CE1398"/>
    <w:rsid w:val="00CE1878"/>
    <w:rsid w:val="00CE3127"/>
    <w:rsid w:val="00CE4808"/>
    <w:rsid w:val="00CE48AF"/>
    <w:rsid w:val="00CE4F98"/>
    <w:rsid w:val="00CE5147"/>
    <w:rsid w:val="00CE5D06"/>
    <w:rsid w:val="00CE63B9"/>
    <w:rsid w:val="00CF1FAE"/>
    <w:rsid w:val="00CF463E"/>
    <w:rsid w:val="00CF5ACC"/>
    <w:rsid w:val="00CF614D"/>
    <w:rsid w:val="00CF7804"/>
    <w:rsid w:val="00CF7AF1"/>
    <w:rsid w:val="00CF7F56"/>
    <w:rsid w:val="00D002D7"/>
    <w:rsid w:val="00D01735"/>
    <w:rsid w:val="00D01775"/>
    <w:rsid w:val="00D02322"/>
    <w:rsid w:val="00D02B87"/>
    <w:rsid w:val="00D03EFE"/>
    <w:rsid w:val="00D04D86"/>
    <w:rsid w:val="00D05070"/>
    <w:rsid w:val="00D06EB8"/>
    <w:rsid w:val="00D0713B"/>
    <w:rsid w:val="00D07D02"/>
    <w:rsid w:val="00D07D48"/>
    <w:rsid w:val="00D12383"/>
    <w:rsid w:val="00D12912"/>
    <w:rsid w:val="00D13984"/>
    <w:rsid w:val="00D139C5"/>
    <w:rsid w:val="00D13EC1"/>
    <w:rsid w:val="00D13FB3"/>
    <w:rsid w:val="00D140F1"/>
    <w:rsid w:val="00D14C31"/>
    <w:rsid w:val="00D154D9"/>
    <w:rsid w:val="00D16452"/>
    <w:rsid w:val="00D20744"/>
    <w:rsid w:val="00D210E9"/>
    <w:rsid w:val="00D212F8"/>
    <w:rsid w:val="00D22037"/>
    <w:rsid w:val="00D22283"/>
    <w:rsid w:val="00D22553"/>
    <w:rsid w:val="00D225E1"/>
    <w:rsid w:val="00D23BEF"/>
    <w:rsid w:val="00D23E2B"/>
    <w:rsid w:val="00D23F35"/>
    <w:rsid w:val="00D24997"/>
    <w:rsid w:val="00D25819"/>
    <w:rsid w:val="00D26524"/>
    <w:rsid w:val="00D267E5"/>
    <w:rsid w:val="00D26A61"/>
    <w:rsid w:val="00D26B57"/>
    <w:rsid w:val="00D27482"/>
    <w:rsid w:val="00D27CF6"/>
    <w:rsid w:val="00D3054D"/>
    <w:rsid w:val="00D324BC"/>
    <w:rsid w:val="00D32B23"/>
    <w:rsid w:val="00D32C91"/>
    <w:rsid w:val="00D3369C"/>
    <w:rsid w:val="00D3378C"/>
    <w:rsid w:val="00D33D9A"/>
    <w:rsid w:val="00D35852"/>
    <w:rsid w:val="00D369D1"/>
    <w:rsid w:val="00D37804"/>
    <w:rsid w:val="00D40497"/>
    <w:rsid w:val="00D4116D"/>
    <w:rsid w:val="00D411B8"/>
    <w:rsid w:val="00D42113"/>
    <w:rsid w:val="00D421C1"/>
    <w:rsid w:val="00D44E7C"/>
    <w:rsid w:val="00D46318"/>
    <w:rsid w:val="00D474D4"/>
    <w:rsid w:val="00D47A36"/>
    <w:rsid w:val="00D47CF3"/>
    <w:rsid w:val="00D519AA"/>
    <w:rsid w:val="00D5367E"/>
    <w:rsid w:val="00D53D57"/>
    <w:rsid w:val="00D5535A"/>
    <w:rsid w:val="00D55A39"/>
    <w:rsid w:val="00D55DA4"/>
    <w:rsid w:val="00D560E8"/>
    <w:rsid w:val="00D5673A"/>
    <w:rsid w:val="00D56F1D"/>
    <w:rsid w:val="00D60EBA"/>
    <w:rsid w:val="00D61133"/>
    <w:rsid w:val="00D618CC"/>
    <w:rsid w:val="00D63610"/>
    <w:rsid w:val="00D63EFD"/>
    <w:rsid w:val="00D6483D"/>
    <w:rsid w:val="00D649FE"/>
    <w:rsid w:val="00D6515B"/>
    <w:rsid w:val="00D6567C"/>
    <w:rsid w:val="00D668A8"/>
    <w:rsid w:val="00D70F1D"/>
    <w:rsid w:val="00D72AE1"/>
    <w:rsid w:val="00D73784"/>
    <w:rsid w:val="00D747C9"/>
    <w:rsid w:val="00D75673"/>
    <w:rsid w:val="00D76694"/>
    <w:rsid w:val="00D777F1"/>
    <w:rsid w:val="00D77896"/>
    <w:rsid w:val="00D7797A"/>
    <w:rsid w:val="00D80175"/>
    <w:rsid w:val="00D80E11"/>
    <w:rsid w:val="00D814BE"/>
    <w:rsid w:val="00D82356"/>
    <w:rsid w:val="00D8407C"/>
    <w:rsid w:val="00D84320"/>
    <w:rsid w:val="00D84F34"/>
    <w:rsid w:val="00D85ED0"/>
    <w:rsid w:val="00D905F2"/>
    <w:rsid w:val="00D93E02"/>
    <w:rsid w:val="00D94B1D"/>
    <w:rsid w:val="00D94DF6"/>
    <w:rsid w:val="00D9644C"/>
    <w:rsid w:val="00D9748D"/>
    <w:rsid w:val="00D97A93"/>
    <w:rsid w:val="00DA2D64"/>
    <w:rsid w:val="00DA38B1"/>
    <w:rsid w:val="00DA399D"/>
    <w:rsid w:val="00DA3E73"/>
    <w:rsid w:val="00DA420A"/>
    <w:rsid w:val="00DA628C"/>
    <w:rsid w:val="00DB12A5"/>
    <w:rsid w:val="00DB213C"/>
    <w:rsid w:val="00DB2986"/>
    <w:rsid w:val="00DB31D5"/>
    <w:rsid w:val="00DB3362"/>
    <w:rsid w:val="00DB4749"/>
    <w:rsid w:val="00DB57AB"/>
    <w:rsid w:val="00DB62D1"/>
    <w:rsid w:val="00DB664B"/>
    <w:rsid w:val="00DC16CE"/>
    <w:rsid w:val="00DC338F"/>
    <w:rsid w:val="00DC3908"/>
    <w:rsid w:val="00DC3C4C"/>
    <w:rsid w:val="00DC4B10"/>
    <w:rsid w:val="00DC4B5D"/>
    <w:rsid w:val="00DC4B85"/>
    <w:rsid w:val="00DC58FE"/>
    <w:rsid w:val="00DC6F33"/>
    <w:rsid w:val="00DD1817"/>
    <w:rsid w:val="00DD2E2B"/>
    <w:rsid w:val="00DD4B11"/>
    <w:rsid w:val="00DD7430"/>
    <w:rsid w:val="00DD7EF4"/>
    <w:rsid w:val="00DE00A2"/>
    <w:rsid w:val="00DE1021"/>
    <w:rsid w:val="00DE162E"/>
    <w:rsid w:val="00DE248F"/>
    <w:rsid w:val="00DE38D7"/>
    <w:rsid w:val="00DE3C62"/>
    <w:rsid w:val="00DE3FCF"/>
    <w:rsid w:val="00DE6607"/>
    <w:rsid w:val="00DE7B89"/>
    <w:rsid w:val="00DF10DF"/>
    <w:rsid w:val="00DF17BE"/>
    <w:rsid w:val="00DF196C"/>
    <w:rsid w:val="00DF4B6A"/>
    <w:rsid w:val="00DF583C"/>
    <w:rsid w:val="00E00AA8"/>
    <w:rsid w:val="00E01F72"/>
    <w:rsid w:val="00E0351A"/>
    <w:rsid w:val="00E03A7F"/>
    <w:rsid w:val="00E03BD8"/>
    <w:rsid w:val="00E03C6B"/>
    <w:rsid w:val="00E04A1C"/>
    <w:rsid w:val="00E04DFE"/>
    <w:rsid w:val="00E05D74"/>
    <w:rsid w:val="00E07711"/>
    <w:rsid w:val="00E07EBA"/>
    <w:rsid w:val="00E103DC"/>
    <w:rsid w:val="00E1044C"/>
    <w:rsid w:val="00E10745"/>
    <w:rsid w:val="00E127DD"/>
    <w:rsid w:val="00E1352F"/>
    <w:rsid w:val="00E13FEC"/>
    <w:rsid w:val="00E16EF5"/>
    <w:rsid w:val="00E17803"/>
    <w:rsid w:val="00E17AFA"/>
    <w:rsid w:val="00E17F75"/>
    <w:rsid w:val="00E21675"/>
    <w:rsid w:val="00E21939"/>
    <w:rsid w:val="00E2206A"/>
    <w:rsid w:val="00E23FD4"/>
    <w:rsid w:val="00E24179"/>
    <w:rsid w:val="00E2477B"/>
    <w:rsid w:val="00E266B7"/>
    <w:rsid w:val="00E30438"/>
    <w:rsid w:val="00E30968"/>
    <w:rsid w:val="00E30C1F"/>
    <w:rsid w:val="00E325FF"/>
    <w:rsid w:val="00E34D62"/>
    <w:rsid w:val="00E35764"/>
    <w:rsid w:val="00E37AC8"/>
    <w:rsid w:val="00E40EF8"/>
    <w:rsid w:val="00E41D5D"/>
    <w:rsid w:val="00E4259E"/>
    <w:rsid w:val="00E42F07"/>
    <w:rsid w:val="00E43BAA"/>
    <w:rsid w:val="00E44BD2"/>
    <w:rsid w:val="00E458F6"/>
    <w:rsid w:val="00E46427"/>
    <w:rsid w:val="00E46613"/>
    <w:rsid w:val="00E54363"/>
    <w:rsid w:val="00E55614"/>
    <w:rsid w:val="00E56824"/>
    <w:rsid w:val="00E56FC2"/>
    <w:rsid w:val="00E579B2"/>
    <w:rsid w:val="00E603E1"/>
    <w:rsid w:val="00E60F9A"/>
    <w:rsid w:val="00E6123A"/>
    <w:rsid w:val="00E62EEA"/>
    <w:rsid w:val="00E64893"/>
    <w:rsid w:val="00E64AF9"/>
    <w:rsid w:val="00E72B95"/>
    <w:rsid w:val="00E76368"/>
    <w:rsid w:val="00E76F2C"/>
    <w:rsid w:val="00E76F7F"/>
    <w:rsid w:val="00E81D18"/>
    <w:rsid w:val="00E82915"/>
    <w:rsid w:val="00E83B74"/>
    <w:rsid w:val="00E84292"/>
    <w:rsid w:val="00E85262"/>
    <w:rsid w:val="00E86AA1"/>
    <w:rsid w:val="00E87732"/>
    <w:rsid w:val="00E90139"/>
    <w:rsid w:val="00E904EA"/>
    <w:rsid w:val="00E90B2C"/>
    <w:rsid w:val="00E9125C"/>
    <w:rsid w:val="00E9160B"/>
    <w:rsid w:val="00E91CA2"/>
    <w:rsid w:val="00E9258C"/>
    <w:rsid w:val="00E92842"/>
    <w:rsid w:val="00E92D4A"/>
    <w:rsid w:val="00E946DA"/>
    <w:rsid w:val="00E94F71"/>
    <w:rsid w:val="00E95878"/>
    <w:rsid w:val="00E96084"/>
    <w:rsid w:val="00E96599"/>
    <w:rsid w:val="00E96B08"/>
    <w:rsid w:val="00E97155"/>
    <w:rsid w:val="00E972A5"/>
    <w:rsid w:val="00EA0FD2"/>
    <w:rsid w:val="00EA1B28"/>
    <w:rsid w:val="00EA33B6"/>
    <w:rsid w:val="00EA3D6B"/>
    <w:rsid w:val="00EA4853"/>
    <w:rsid w:val="00EA4C77"/>
    <w:rsid w:val="00EA686E"/>
    <w:rsid w:val="00EA77C5"/>
    <w:rsid w:val="00EB261E"/>
    <w:rsid w:val="00EB3B96"/>
    <w:rsid w:val="00EB42A9"/>
    <w:rsid w:val="00EB43DE"/>
    <w:rsid w:val="00EB49F8"/>
    <w:rsid w:val="00EB4DB7"/>
    <w:rsid w:val="00EB4FB5"/>
    <w:rsid w:val="00EB50C0"/>
    <w:rsid w:val="00EB766D"/>
    <w:rsid w:val="00EC142A"/>
    <w:rsid w:val="00EC14EF"/>
    <w:rsid w:val="00EC16BC"/>
    <w:rsid w:val="00EC1721"/>
    <w:rsid w:val="00EC1D0E"/>
    <w:rsid w:val="00EC2D7E"/>
    <w:rsid w:val="00EC30D8"/>
    <w:rsid w:val="00EC4B55"/>
    <w:rsid w:val="00EC4BC2"/>
    <w:rsid w:val="00EC59D4"/>
    <w:rsid w:val="00ED1AAC"/>
    <w:rsid w:val="00ED3380"/>
    <w:rsid w:val="00ED349B"/>
    <w:rsid w:val="00ED61E7"/>
    <w:rsid w:val="00ED64D6"/>
    <w:rsid w:val="00ED6AE6"/>
    <w:rsid w:val="00ED7622"/>
    <w:rsid w:val="00EE106D"/>
    <w:rsid w:val="00EE3D19"/>
    <w:rsid w:val="00EE5DA6"/>
    <w:rsid w:val="00EE6864"/>
    <w:rsid w:val="00EE794E"/>
    <w:rsid w:val="00EF0042"/>
    <w:rsid w:val="00EF0874"/>
    <w:rsid w:val="00EF1097"/>
    <w:rsid w:val="00EF208B"/>
    <w:rsid w:val="00EF24B7"/>
    <w:rsid w:val="00EF3C45"/>
    <w:rsid w:val="00EF431C"/>
    <w:rsid w:val="00EF48A5"/>
    <w:rsid w:val="00EF495A"/>
    <w:rsid w:val="00EF4D20"/>
    <w:rsid w:val="00EF6C4F"/>
    <w:rsid w:val="00F003B2"/>
    <w:rsid w:val="00F004B2"/>
    <w:rsid w:val="00F00C36"/>
    <w:rsid w:val="00F01013"/>
    <w:rsid w:val="00F012CC"/>
    <w:rsid w:val="00F014F6"/>
    <w:rsid w:val="00F01A9D"/>
    <w:rsid w:val="00F021D1"/>
    <w:rsid w:val="00F0241A"/>
    <w:rsid w:val="00F02895"/>
    <w:rsid w:val="00F05326"/>
    <w:rsid w:val="00F05BBD"/>
    <w:rsid w:val="00F06141"/>
    <w:rsid w:val="00F0671E"/>
    <w:rsid w:val="00F122CC"/>
    <w:rsid w:val="00F1285D"/>
    <w:rsid w:val="00F13161"/>
    <w:rsid w:val="00F13414"/>
    <w:rsid w:val="00F1346F"/>
    <w:rsid w:val="00F13661"/>
    <w:rsid w:val="00F14C9D"/>
    <w:rsid w:val="00F15959"/>
    <w:rsid w:val="00F1708D"/>
    <w:rsid w:val="00F178C0"/>
    <w:rsid w:val="00F207B9"/>
    <w:rsid w:val="00F2283E"/>
    <w:rsid w:val="00F23D3B"/>
    <w:rsid w:val="00F267DF"/>
    <w:rsid w:val="00F26908"/>
    <w:rsid w:val="00F30FBC"/>
    <w:rsid w:val="00F3187B"/>
    <w:rsid w:val="00F3282A"/>
    <w:rsid w:val="00F338C3"/>
    <w:rsid w:val="00F36C29"/>
    <w:rsid w:val="00F41820"/>
    <w:rsid w:val="00F426B9"/>
    <w:rsid w:val="00F43333"/>
    <w:rsid w:val="00F43838"/>
    <w:rsid w:val="00F4386D"/>
    <w:rsid w:val="00F455DF"/>
    <w:rsid w:val="00F45C4C"/>
    <w:rsid w:val="00F5090A"/>
    <w:rsid w:val="00F5128D"/>
    <w:rsid w:val="00F52FDC"/>
    <w:rsid w:val="00F53C88"/>
    <w:rsid w:val="00F547CB"/>
    <w:rsid w:val="00F57066"/>
    <w:rsid w:val="00F57FFA"/>
    <w:rsid w:val="00F61445"/>
    <w:rsid w:val="00F62712"/>
    <w:rsid w:val="00F63913"/>
    <w:rsid w:val="00F64112"/>
    <w:rsid w:val="00F652CD"/>
    <w:rsid w:val="00F652F2"/>
    <w:rsid w:val="00F654AF"/>
    <w:rsid w:val="00F674C2"/>
    <w:rsid w:val="00F67DE6"/>
    <w:rsid w:val="00F71BA2"/>
    <w:rsid w:val="00F74273"/>
    <w:rsid w:val="00F74372"/>
    <w:rsid w:val="00F74F1C"/>
    <w:rsid w:val="00F766F7"/>
    <w:rsid w:val="00F77C50"/>
    <w:rsid w:val="00F8033B"/>
    <w:rsid w:val="00F819B3"/>
    <w:rsid w:val="00F82248"/>
    <w:rsid w:val="00F82AEA"/>
    <w:rsid w:val="00F82BA0"/>
    <w:rsid w:val="00F83193"/>
    <w:rsid w:val="00F83569"/>
    <w:rsid w:val="00F84412"/>
    <w:rsid w:val="00F845C5"/>
    <w:rsid w:val="00F85398"/>
    <w:rsid w:val="00F85BA4"/>
    <w:rsid w:val="00F86421"/>
    <w:rsid w:val="00F86B4A"/>
    <w:rsid w:val="00F905D1"/>
    <w:rsid w:val="00F907D7"/>
    <w:rsid w:val="00F91342"/>
    <w:rsid w:val="00F9155A"/>
    <w:rsid w:val="00F91B29"/>
    <w:rsid w:val="00F93297"/>
    <w:rsid w:val="00F94F6B"/>
    <w:rsid w:val="00F96D9C"/>
    <w:rsid w:val="00FA0A35"/>
    <w:rsid w:val="00FA37EC"/>
    <w:rsid w:val="00FA3A39"/>
    <w:rsid w:val="00FA45F4"/>
    <w:rsid w:val="00FA4A72"/>
    <w:rsid w:val="00FA5F96"/>
    <w:rsid w:val="00FA798D"/>
    <w:rsid w:val="00FB03EE"/>
    <w:rsid w:val="00FB0B88"/>
    <w:rsid w:val="00FB1253"/>
    <w:rsid w:val="00FB28B5"/>
    <w:rsid w:val="00FB2B3F"/>
    <w:rsid w:val="00FB4BAC"/>
    <w:rsid w:val="00FB4CEB"/>
    <w:rsid w:val="00FB4FB0"/>
    <w:rsid w:val="00FB7785"/>
    <w:rsid w:val="00FB7FE2"/>
    <w:rsid w:val="00FC0725"/>
    <w:rsid w:val="00FC189B"/>
    <w:rsid w:val="00FC1D14"/>
    <w:rsid w:val="00FC2211"/>
    <w:rsid w:val="00FC2FC8"/>
    <w:rsid w:val="00FC369F"/>
    <w:rsid w:val="00FC4613"/>
    <w:rsid w:val="00FC4654"/>
    <w:rsid w:val="00FC5539"/>
    <w:rsid w:val="00FC67CE"/>
    <w:rsid w:val="00FC764E"/>
    <w:rsid w:val="00FD0086"/>
    <w:rsid w:val="00FD108B"/>
    <w:rsid w:val="00FD1B91"/>
    <w:rsid w:val="00FD322C"/>
    <w:rsid w:val="00FD35A5"/>
    <w:rsid w:val="00FD3664"/>
    <w:rsid w:val="00FD389A"/>
    <w:rsid w:val="00FD3E36"/>
    <w:rsid w:val="00FD4239"/>
    <w:rsid w:val="00FD4A27"/>
    <w:rsid w:val="00FD5FC6"/>
    <w:rsid w:val="00FD6E4C"/>
    <w:rsid w:val="00FE0DA8"/>
    <w:rsid w:val="00FE0FB5"/>
    <w:rsid w:val="00FE108B"/>
    <w:rsid w:val="00FE20BB"/>
    <w:rsid w:val="00FE3834"/>
    <w:rsid w:val="00FE4EC3"/>
    <w:rsid w:val="00FE53A5"/>
    <w:rsid w:val="00FE6D49"/>
    <w:rsid w:val="00FF079F"/>
    <w:rsid w:val="00FF0886"/>
    <w:rsid w:val="00FF20AC"/>
    <w:rsid w:val="00FF27A2"/>
    <w:rsid w:val="00FF3AE8"/>
    <w:rsid w:val="00FF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17D49"/>
  <w15:docId w15:val="{DC3FBD46-4476-4816-B5A5-1EE5DFB4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27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1AAC"/>
    <w:pPr>
      <w:keepNext/>
      <w:keepLines/>
      <w:spacing w:before="480" w:after="0"/>
      <w:outlineLvl w:val="0"/>
    </w:pPr>
    <w:rPr>
      <w:rFonts w:ascii="Cambria" w:hAnsi="Cambria"/>
      <w:b/>
      <w:bCs/>
      <w:color w:val="00B05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6F6A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ED1AAC"/>
    <w:pPr>
      <w:keepNext/>
      <w:keepLines/>
      <w:spacing w:before="200" w:after="0"/>
      <w:outlineLvl w:val="2"/>
    </w:pPr>
    <w:rPr>
      <w:rFonts w:ascii="Cambria" w:hAnsi="Cambria"/>
      <w:b/>
      <w:bCs/>
      <w:color w:val="00B050"/>
    </w:rPr>
  </w:style>
  <w:style w:type="paragraph" w:styleId="Naslov4">
    <w:name w:val="heading 4"/>
    <w:basedOn w:val="Normal"/>
    <w:next w:val="Normal"/>
    <w:link w:val="Naslov4Char"/>
    <w:uiPriority w:val="9"/>
    <w:qFormat/>
    <w:rsid w:val="006F6A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6F6AB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6F6AB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6F6AB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6F6AB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6F6AB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2">
    <w:name w:val="Normal2"/>
    <w:basedOn w:val="Normal"/>
    <w:rsid w:val="00F91342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textAlignment w:val="baseline"/>
    </w:pPr>
    <w:rPr>
      <w:bCs/>
      <w:noProof/>
      <w:szCs w:val="20"/>
    </w:rPr>
  </w:style>
  <w:style w:type="paragraph" w:customStyle="1" w:styleId="Style2">
    <w:name w:val="Style2"/>
    <w:basedOn w:val="Normal"/>
    <w:rsid w:val="00F91342"/>
    <w:pPr>
      <w:numPr>
        <w:numId w:val="1"/>
      </w:numPr>
      <w:tabs>
        <w:tab w:val="left" w:pos="744"/>
      </w:tabs>
    </w:pPr>
    <w:rPr>
      <w:rFonts w:cs="Arial"/>
      <w:bCs/>
      <w:szCs w:val="20"/>
    </w:rPr>
  </w:style>
  <w:style w:type="character" w:styleId="Brojstranice">
    <w:name w:val="page number"/>
    <w:basedOn w:val="Zadanifontodlomka"/>
    <w:semiHidden/>
    <w:rsid w:val="00F91342"/>
  </w:style>
  <w:style w:type="paragraph" w:styleId="StandardWeb">
    <w:name w:val="Normal (Web)"/>
    <w:basedOn w:val="Normal"/>
    <w:uiPriority w:val="99"/>
    <w:rsid w:val="00854BE1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styleId="Zaglavlje">
    <w:name w:val="header"/>
    <w:basedOn w:val="Normal"/>
    <w:rsid w:val="00B23187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3187"/>
    <w:pPr>
      <w:tabs>
        <w:tab w:val="center" w:pos="4703"/>
        <w:tab w:val="right" w:pos="9406"/>
      </w:tabs>
    </w:pPr>
  </w:style>
  <w:style w:type="paragraph" w:styleId="Obinitekst">
    <w:name w:val="Plain Text"/>
    <w:basedOn w:val="Normal"/>
    <w:rsid w:val="00C06764"/>
    <w:pPr>
      <w:jc w:val="left"/>
    </w:pPr>
    <w:rPr>
      <w:rFonts w:ascii="Courier New" w:hAnsi="Courier New" w:cs="Courier New"/>
      <w:szCs w:val="20"/>
      <w:lang w:eastAsia="hr-HR"/>
    </w:rPr>
  </w:style>
  <w:style w:type="paragraph" w:styleId="Tijeloteksta3">
    <w:name w:val="Body Text 3"/>
    <w:basedOn w:val="Normal"/>
    <w:rsid w:val="00905EAE"/>
    <w:pPr>
      <w:spacing w:after="120"/>
    </w:pPr>
    <w:rPr>
      <w:rFonts w:ascii="Times New Roman" w:hAnsi="Times New Roman"/>
      <w:sz w:val="16"/>
      <w:szCs w:val="16"/>
    </w:rPr>
  </w:style>
  <w:style w:type="paragraph" w:styleId="Uvuenotijeloteksta">
    <w:name w:val="Body Text Indent"/>
    <w:basedOn w:val="Normal"/>
    <w:rsid w:val="009C1588"/>
    <w:pPr>
      <w:spacing w:after="120"/>
      <w:ind w:left="283"/>
    </w:pPr>
  </w:style>
  <w:style w:type="character" w:styleId="Hiperveza">
    <w:name w:val="Hyperlink"/>
    <w:rsid w:val="00B07E28"/>
    <w:rPr>
      <w:color w:val="E20074"/>
      <w:u w:val="single"/>
    </w:rPr>
  </w:style>
  <w:style w:type="character" w:customStyle="1" w:styleId="naslovmali1">
    <w:name w:val="naslov_mali1"/>
    <w:rsid w:val="00B07E28"/>
    <w:rPr>
      <w:rFonts w:ascii="Arial" w:hAnsi="Arial" w:cs="Arial" w:hint="default"/>
      <w:b/>
      <w:bCs/>
      <w:color w:val="000099"/>
      <w:sz w:val="24"/>
      <w:szCs w:val="24"/>
    </w:rPr>
  </w:style>
  <w:style w:type="character" w:styleId="Naglaeno">
    <w:name w:val="Strong"/>
    <w:uiPriority w:val="22"/>
    <w:qFormat/>
    <w:rsid w:val="006F6AB8"/>
    <w:rPr>
      <w:b/>
      <w:bCs/>
    </w:rPr>
  </w:style>
  <w:style w:type="character" w:customStyle="1" w:styleId="pnavigacija5">
    <w:name w:val="pnavigacija5"/>
    <w:rsid w:val="00525A8D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style81">
    <w:name w:val="style81"/>
    <w:rsid w:val="00CB4DF0"/>
    <w:rPr>
      <w:rFonts w:ascii="Verdana" w:hAnsi="Verdana" w:hint="default"/>
      <w:color w:val="003300"/>
      <w:sz w:val="18"/>
      <w:szCs w:val="18"/>
    </w:rPr>
  </w:style>
  <w:style w:type="character" w:customStyle="1" w:styleId="text1">
    <w:name w:val="text1"/>
    <w:rsid w:val="00E17F75"/>
    <w:rPr>
      <w:rFonts w:ascii="Verdana" w:hAnsi="Verdana" w:hint="default"/>
      <w:color w:val="333333"/>
      <w:sz w:val="10"/>
      <w:szCs w:val="10"/>
    </w:rPr>
  </w:style>
  <w:style w:type="paragraph" w:customStyle="1" w:styleId="StyleHeading3Before0ptAfter0pt">
    <w:name w:val="Style Heading 3 + Before:  0 pt After:  0 pt"/>
    <w:basedOn w:val="Naslov3"/>
    <w:rsid w:val="00A82B4D"/>
    <w:rPr>
      <w:szCs w:val="20"/>
    </w:rPr>
  </w:style>
  <w:style w:type="paragraph" w:customStyle="1" w:styleId="StyleHeading3Before0ptAfter0pt1">
    <w:name w:val="Style Heading 3 + Before:  0 pt After:  0 pt1"/>
    <w:basedOn w:val="Naslov3"/>
    <w:rsid w:val="00A82B4D"/>
    <w:rPr>
      <w:szCs w:val="20"/>
    </w:rPr>
  </w:style>
  <w:style w:type="paragraph" w:customStyle="1" w:styleId="StyleCenteredBefore12ptAfter6pt">
    <w:name w:val="Style Centered Before:  12 pt After:  6 pt"/>
    <w:basedOn w:val="Normal"/>
    <w:rsid w:val="00A82B4D"/>
    <w:pPr>
      <w:keepNext/>
      <w:spacing w:before="240" w:after="120"/>
      <w:jc w:val="center"/>
    </w:pPr>
    <w:rPr>
      <w:b/>
      <w:szCs w:val="20"/>
    </w:rPr>
  </w:style>
  <w:style w:type="paragraph" w:customStyle="1" w:styleId="Heading21">
    <w:name w:val="Heading 21"/>
    <w:basedOn w:val="Normal"/>
    <w:rsid w:val="0054034F"/>
    <w:pPr>
      <w:spacing w:before="100" w:beforeAutospacing="1" w:after="100" w:afterAutospacing="1"/>
      <w:jc w:val="left"/>
      <w:outlineLvl w:val="2"/>
    </w:pPr>
    <w:rPr>
      <w:rFonts w:ascii="Georgia" w:hAnsi="Georgia"/>
      <w:b/>
      <w:bCs/>
      <w:color w:val="3B687F"/>
      <w:sz w:val="23"/>
      <w:szCs w:val="23"/>
      <w:lang w:eastAsia="hr-HR"/>
    </w:rPr>
  </w:style>
  <w:style w:type="paragraph" w:customStyle="1" w:styleId="txt">
    <w:name w:val="txt"/>
    <w:basedOn w:val="Normal"/>
    <w:rsid w:val="00C70B9B"/>
    <w:pPr>
      <w:spacing w:before="125" w:after="188"/>
      <w:jc w:val="left"/>
    </w:pPr>
    <w:rPr>
      <w:rFonts w:ascii="Times New Roman" w:hAnsi="Times New Roman"/>
      <w:sz w:val="24"/>
      <w:lang w:eastAsia="hr-HR"/>
    </w:rPr>
  </w:style>
  <w:style w:type="character" w:customStyle="1" w:styleId="title2">
    <w:name w:val="title2"/>
    <w:rsid w:val="000408EA"/>
    <w:rPr>
      <w:b/>
      <w:bCs/>
      <w:vanish w:val="0"/>
      <w:webHidden w:val="0"/>
      <w:sz w:val="16"/>
      <w:szCs w:val="16"/>
      <w:specVanish w:val="0"/>
    </w:rPr>
  </w:style>
  <w:style w:type="paragraph" w:customStyle="1" w:styleId="Bezproreda1">
    <w:name w:val="Bez proreda1"/>
    <w:link w:val="BezproredaChar"/>
    <w:uiPriority w:val="1"/>
    <w:qFormat/>
    <w:rsid w:val="006F6AB8"/>
    <w:rPr>
      <w:sz w:val="22"/>
      <w:szCs w:val="22"/>
      <w:lang w:val="en-US" w:eastAsia="en-US" w:bidi="en-US"/>
    </w:rPr>
  </w:style>
  <w:style w:type="paragraph" w:customStyle="1" w:styleId="Tekst">
    <w:name w:val="Tekst"/>
    <w:basedOn w:val="Tijeloteksta"/>
    <w:rsid w:val="008F40FA"/>
    <w:pPr>
      <w:spacing w:after="0" w:line="300" w:lineRule="exact"/>
    </w:pPr>
    <w:rPr>
      <w:rFonts w:ascii="Trebuchet MS" w:hAnsi="Trebuchet MS"/>
      <w:szCs w:val="20"/>
      <w:lang w:eastAsia="hr-HR"/>
    </w:rPr>
  </w:style>
  <w:style w:type="paragraph" w:styleId="Tijeloteksta">
    <w:name w:val="Body Text"/>
    <w:basedOn w:val="Normal"/>
    <w:rsid w:val="008F40FA"/>
    <w:pPr>
      <w:spacing w:after="120"/>
    </w:pPr>
  </w:style>
  <w:style w:type="paragraph" w:styleId="Tekstkomentara">
    <w:name w:val="annotation text"/>
    <w:basedOn w:val="Normal"/>
    <w:link w:val="TekstkomentaraChar"/>
    <w:semiHidden/>
    <w:unhideWhenUsed/>
    <w:rsid w:val="0051787B"/>
    <w:rPr>
      <w:rFonts w:ascii="Arial" w:hAnsi="Arial"/>
      <w:sz w:val="20"/>
      <w:szCs w:val="24"/>
      <w:lang w:val="hr-HR" w:bidi="ar-SA"/>
    </w:rPr>
  </w:style>
  <w:style w:type="character" w:customStyle="1" w:styleId="TekstkomentaraChar">
    <w:name w:val="Tekst komentara Char"/>
    <w:link w:val="Tekstkomentara"/>
    <w:semiHidden/>
    <w:rsid w:val="0051787B"/>
    <w:rPr>
      <w:rFonts w:ascii="Arial" w:hAnsi="Arial"/>
      <w:szCs w:val="24"/>
      <w:lang w:val="hr-HR" w:eastAsia="en-US" w:bidi="ar-SA"/>
    </w:rPr>
  </w:style>
  <w:style w:type="character" w:customStyle="1" w:styleId="Naslov1Char">
    <w:name w:val="Naslov 1 Char"/>
    <w:link w:val="Naslov1"/>
    <w:uiPriority w:val="9"/>
    <w:rsid w:val="00ED1AAC"/>
    <w:rPr>
      <w:rFonts w:ascii="Cambria" w:hAnsi="Cambria"/>
      <w:b/>
      <w:bCs/>
      <w:color w:val="00B050"/>
      <w:sz w:val="28"/>
      <w:szCs w:val="28"/>
      <w:lang w:val="en-US" w:eastAsia="en-US" w:bidi="en-US"/>
    </w:rPr>
  </w:style>
  <w:style w:type="character" w:customStyle="1" w:styleId="Naslov2Char">
    <w:name w:val="Naslov 2 Char"/>
    <w:link w:val="Naslov2"/>
    <w:uiPriority w:val="9"/>
    <w:rsid w:val="006F6A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uiPriority w:val="9"/>
    <w:rsid w:val="00ED1AAC"/>
    <w:rPr>
      <w:rFonts w:ascii="Cambria" w:hAnsi="Cambria"/>
      <w:b/>
      <w:bCs/>
      <w:color w:val="00B050"/>
      <w:sz w:val="22"/>
      <w:szCs w:val="22"/>
      <w:lang w:val="en-US" w:eastAsia="en-US" w:bidi="en-US"/>
    </w:rPr>
  </w:style>
  <w:style w:type="character" w:customStyle="1" w:styleId="Naslov4Char">
    <w:name w:val="Naslov 4 Char"/>
    <w:link w:val="Naslov4"/>
    <w:uiPriority w:val="9"/>
    <w:rsid w:val="006F6A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link w:val="Naslov5"/>
    <w:uiPriority w:val="9"/>
    <w:rsid w:val="006F6AB8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link w:val="Naslov6"/>
    <w:uiPriority w:val="9"/>
    <w:rsid w:val="006F6AB8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rsid w:val="006F6AB8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rsid w:val="006F6AB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link w:val="Naslov9"/>
    <w:uiPriority w:val="9"/>
    <w:rsid w:val="006F6AB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6F6AB8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F6AB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NaslovChar">
    <w:name w:val="Naslov Char"/>
    <w:link w:val="Naslov"/>
    <w:uiPriority w:val="10"/>
    <w:rsid w:val="006F6A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AB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PodnaslovChar">
    <w:name w:val="Podnaslov Char"/>
    <w:link w:val="Podnaslov"/>
    <w:uiPriority w:val="11"/>
    <w:rsid w:val="006F6A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staknuto">
    <w:name w:val="Emphasis"/>
    <w:uiPriority w:val="20"/>
    <w:qFormat/>
    <w:rsid w:val="006F6AB8"/>
    <w:rPr>
      <w:i/>
      <w:iCs/>
    </w:rPr>
  </w:style>
  <w:style w:type="character" w:customStyle="1" w:styleId="BezproredaChar">
    <w:name w:val="Bez proreda Char"/>
    <w:link w:val="Bezproreda1"/>
    <w:uiPriority w:val="1"/>
    <w:rsid w:val="000554A3"/>
    <w:rPr>
      <w:sz w:val="22"/>
      <w:szCs w:val="22"/>
      <w:lang w:val="en-US" w:eastAsia="en-US" w:bidi="en-US"/>
    </w:rPr>
  </w:style>
  <w:style w:type="paragraph" w:customStyle="1" w:styleId="Odlomakpopisa1">
    <w:name w:val="Odlomak popisa1"/>
    <w:basedOn w:val="Normal"/>
    <w:uiPriority w:val="34"/>
    <w:qFormat/>
    <w:rsid w:val="006F6AB8"/>
    <w:pPr>
      <w:ind w:left="720"/>
      <w:contextualSpacing/>
    </w:pPr>
  </w:style>
  <w:style w:type="paragraph" w:customStyle="1" w:styleId="Citat1">
    <w:name w:val="Citat1"/>
    <w:basedOn w:val="Normal"/>
    <w:next w:val="Normal"/>
    <w:link w:val="CitatChar"/>
    <w:uiPriority w:val="29"/>
    <w:qFormat/>
    <w:rsid w:val="006F6AB8"/>
    <w:rPr>
      <w:i/>
      <w:iCs/>
      <w:color w:val="000000"/>
      <w:sz w:val="20"/>
      <w:szCs w:val="20"/>
      <w:lang w:bidi="ar-SA"/>
    </w:rPr>
  </w:style>
  <w:style w:type="character" w:customStyle="1" w:styleId="CitatChar">
    <w:name w:val="Citat Char"/>
    <w:link w:val="Citat1"/>
    <w:uiPriority w:val="29"/>
    <w:rsid w:val="006F6AB8"/>
    <w:rPr>
      <w:i/>
      <w:iCs/>
      <w:color w:val="000000"/>
    </w:rPr>
  </w:style>
  <w:style w:type="paragraph" w:customStyle="1" w:styleId="Naglaencitat1">
    <w:name w:val="Naglašen citat1"/>
    <w:basedOn w:val="Normal"/>
    <w:next w:val="Normal"/>
    <w:link w:val="NaglaencitatChar"/>
    <w:uiPriority w:val="30"/>
    <w:qFormat/>
    <w:rsid w:val="006F6A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NaglaencitatChar">
    <w:name w:val="Naglašen citat Char"/>
    <w:link w:val="Naglaencitat1"/>
    <w:uiPriority w:val="30"/>
    <w:rsid w:val="006F6AB8"/>
    <w:rPr>
      <w:b/>
      <w:bCs/>
      <w:i/>
      <w:iCs/>
      <w:color w:val="4F81BD"/>
    </w:rPr>
  </w:style>
  <w:style w:type="character" w:customStyle="1" w:styleId="Neupadljivoisticanje1">
    <w:name w:val="Neupadljivo isticanje1"/>
    <w:uiPriority w:val="19"/>
    <w:qFormat/>
    <w:rsid w:val="006F6AB8"/>
    <w:rPr>
      <w:i/>
      <w:iCs/>
      <w:color w:val="808080"/>
    </w:rPr>
  </w:style>
  <w:style w:type="character" w:customStyle="1" w:styleId="Jakoisticanje1">
    <w:name w:val="Jako isticanje1"/>
    <w:uiPriority w:val="21"/>
    <w:qFormat/>
    <w:rsid w:val="006F6AB8"/>
    <w:rPr>
      <w:b/>
      <w:bCs/>
      <w:i/>
      <w:iCs/>
      <w:color w:val="4F81BD"/>
    </w:rPr>
  </w:style>
  <w:style w:type="character" w:customStyle="1" w:styleId="Neupadljivareferenca1">
    <w:name w:val="Neupadljiva referenca1"/>
    <w:uiPriority w:val="31"/>
    <w:qFormat/>
    <w:rsid w:val="006F6AB8"/>
    <w:rPr>
      <w:smallCaps/>
      <w:color w:val="C0504D"/>
      <w:u w:val="single"/>
    </w:rPr>
  </w:style>
  <w:style w:type="character" w:customStyle="1" w:styleId="Istaknutareferenca1">
    <w:name w:val="Istaknuta referenca1"/>
    <w:uiPriority w:val="32"/>
    <w:qFormat/>
    <w:rsid w:val="006F6AB8"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uiPriority w:val="33"/>
    <w:qFormat/>
    <w:rsid w:val="006F6AB8"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6F6AB8"/>
    <w:pPr>
      <w:outlineLvl w:val="9"/>
    </w:pPr>
  </w:style>
  <w:style w:type="paragraph" w:customStyle="1" w:styleId="StyleHeading1Centered">
    <w:name w:val="Style Heading 1 + Centered"/>
    <w:basedOn w:val="Normal"/>
    <w:rsid w:val="00AA0D2A"/>
    <w:pPr>
      <w:numPr>
        <w:numId w:val="2"/>
      </w:numPr>
      <w:spacing w:after="0" w:line="240" w:lineRule="auto"/>
    </w:pPr>
    <w:rPr>
      <w:rFonts w:ascii="Arial" w:hAnsi="Arial"/>
      <w:bCs/>
      <w:kern w:val="16"/>
      <w:sz w:val="20"/>
      <w:szCs w:val="24"/>
      <w:lang w:val="hr-HR" w:bidi="ar-SA"/>
    </w:rPr>
  </w:style>
  <w:style w:type="paragraph" w:customStyle="1" w:styleId="Normal2Char">
    <w:name w:val="Normal2 Char"/>
    <w:basedOn w:val="Normal"/>
    <w:rsid w:val="001F4543"/>
    <w:pPr>
      <w:numPr>
        <w:numId w:val="3"/>
      </w:numPr>
      <w:spacing w:before="120" w:after="120" w:line="240" w:lineRule="auto"/>
    </w:pPr>
    <w:rPr>
      <w:rFonts w:ascii="Arial" w:hAnsi="Arial"/>
      <w:noProof/>
      <w:sz w:val="20"/>
      <w:szCs w:val="24"/>
      <w:lang w:val="hr-HR" w:bidi="ar-SA"/>
    </w:rPr>
  </w:style>
  <w:style w:type="table" w:styleId="Reetkatablice">
    <w:name w:val="Table Grid"/>
    <w:basedOn w:val="Obinatablica"/>
    <w:rsid w:val="00CF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 B"/>
    <w:basedOn w:val="Normal"/>
    <w:rsid w:val="00A20100"/>
    <w:pPr>
      <w:spacing w:before="180" w:after="0" w:line="240" w:lineRule="auto"/>
      <w:ind w:left="567" w:hanging="567"/>
      <w:jc w:val="center"/>
      <w:outlineLvl w:val="1"/>
    </w:pPr>
    <w:rPr>
      <w:rFonts w:ascii="Arial Narrow" w:hAnsi="Arial Narrow" w:cs="Arial"/>
      <w:b/>
      <w:bCs/>
      <w:color w:val="4D4D4D"/>
      <w:sz w:val="48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E0DA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9672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B4CEB"/>
    <w:pPr>
      <w:widowControl w:val="0"/>
      <w:spacing w:after="0" w:line="240" w:lineRule="auto"/>
      <w:ind w:left="708"/>
      <w:jc w:val="left"/>
    </w:pPr>
    <w:rPr>
      <w:rFonts w:ascii="Times New Roman" w:hAnsi="Times New Roman"/>
      <w:snapToGrid w:val="0"/>
      <w:sz w:val="20"/>
      <w:szCs w:val="20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758D-2E9C-4F4C-9A41-353CBC4E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2343</Words>
  <Characters>13357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ADF</Company>
  <LinksUpToDate>false</LinksUpToDate>
  <CharactersWithSpaces>15669</CharactersWithSpaces>
  <SharedDoc>false</SharedDoc>
  <HLinks>
    <vt:vector size="30" baseType="variant">
      <vt:variant>
        <vt:i4>8061034</vt:i4>
      </vt:variant>
      <vt:variant>
        <vt:i4>22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  <vt:variant>
        <vt:i4>4980806</vt:i4>
      </vt:variant>
      <vt:variant>
        <vt:i4>17</vt:i4>
      </vt:variant>
      <vt:variant>
        <vt:i4>0</vt:i4>
      </vt:variant>
      <vt:variant>
        <vt:i4>5</vt:i4>
      </vt:variant>
      <vt:variant>
        <vt:lpwstr>http://www.zakon.hr/cms.htm?id=12072</vt:lpwstr>
      </vt:variant>
      <vt:variant>
        <vt:lpwstr/>
      </vt:variant>
      <vt:variant>
        <vt:i4>7929971</vt:i4>
      </vt:variant>
      <vt:variant>
        <vt:i4>14</vt:i4>
      </vt:variant>
      <vt:variant>
        <vt:i4>0</vt:i4>
      </vt:variant>
      <vt:variant>
        <vt:i4>5</vt:i4>
      </vt:variant>
      <vt:variant>
        <vt:lpwstr>http://www.zakon.hr/cms.htm?id=600</vt:lpwstr>
      </vt:variant>
      <vt:variant>
        <vt:lpwstr/>
      </vt:variant>
      <vt:variant>
        <vt:i4>7864435</vt:i4>
      </vt:variant>
      <vt:variant>
        <vt:i4>11</vt:i4>
      </vt:variant>
      <vt:variant>
        <vt:i4>0</vt:i4>
      </vt:variant>
      <vt:variant>
        <vt:i4>5</vt:i4>
      </vt:variant>
      <vt:variant>
        <vt:lpwstr>http://www.zakon.hr/cms.htm?id=601</vt:lpwstr>
      </vt:variant>
      <vt:variant>
        <vt:lpwstr/>
      </vt:variant>
      <vt:variant>
        <vt:i4>8061034</vt:i4>
      </vt:variant>
      <vt:variant>
        <vt:i4>4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Maradin, dipl.ing.arh.</dc:creator>
  <cp:keywords/>
  <cp:lastModifiedBy>Ivana Jarmek</cp:lastModifiedBy>
  <cp:revision>2</cp:revision>
  <cp:lastPrinted>2023-06-13T10:36:00Z</cp:lastPrinted>
  <dcterms:created xsi:type="dcterms:W3CDTF">2023-06-13T10:47:00Z</dcterms:created>
  <dcterms:modified xsi:type="dcterms:W3CDTF">2023-06-13T10:47:00Z</dcterms:modified>
</cp:coreProperties>
</file>