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CC7" w:rsidRPr="00645CC7" w:rsidRDefault="00645CC7" w:rsidP="00645CC7">
      <w:pPr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3EC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-228600</wp:posOffset>
            </wp:positionV>
            <wp:extent cx="568325" cy="822960"/>
            <wp:effectExtent l="0" t="0" r="3175" b="0"/>
            <wp:wrapTopAndBottom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KARLOVAČKA ŽUPANIJA</w:t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45CC7" w:rsidRPr="001F3EC9" w:rsidRDefault="00645CC7" w:rsidP="007B41F6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b/>
          <w:sz w:val="24"/>
          <w:szCs w:val="24"/>
        </w:rPr>
        <w:t>OPĆINA RIBNIK</w:t>
      </w:r>
    </w:p>
    <w:p w:rsidR="007B41F6" w:rsidRPr="00645CC7" w:rsidRDefault="007B41F6" w:rsidP="007B41F6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3EC9">
        <w:rPr>
          <w:rFonts w:ascii="Times New Roman" w:eastAsia="Times New Roman" w:hAnsi="Times New Roman" w:cs="Times New Roman"/>
          <w:b/>
          <w:sz w:val="24"/>
          <w:szCs w:val="24"/>
        </w:rPr>
        <w:t>OPĆINSKI NAČELNIK</w:t>
      </w: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>KLASA: 402-10/19-01/01</w:t>
      </w: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>URBROJ: 2133/21-01-20-</w:t>
      </w:r>
      <w:r w:rsidR="00974649" w:rsidRPr="001F3EC9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CC7">
        <w:rPr>
          <w:rFonts w:ascii="Times New Roman" w:eastAsia="Times New Roman" w:hAnsi="Times New Roman" w:cs="Times New Roman"/>
          <w:sz w:val="24"/>
          <w:szCs w:val="24"/>
        </w:rPr>
        <w:t xml:space="preserve">U Ribniku, dana </w:t>
      </w:r>
      <w:r w:rsidR="00974649" w:rsidRPr="001F3EC9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645CC7">
        <w:rPr>
          <w:rFonts w:ascii="Times New Roman" w:eastAsia="Times New Roman" w:hAnsi="Times New Roman" w:cs="Times New Roman"/>
          <w:sz w:val="24"/>
          <w:szCs w:val="24"/>
        </w:rPr>
        <w:t>. travnja 2020. godine</w:t>
      </w:r>
    </w:p>
    <w:p w:rsidR="00645CC7" w:rsidRPr="00645CC7" w:rsidRDefault="00645CC7" w:rsidP="00645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A0638" w:rsidRDefault="004878BA" w:rsidP="009A0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8BA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9A0638">
        <w:rPr>
          <w:rFonts w:ascii="Times New Roman" w:hAnsi="Times New Roman" w:cs="Times New Roman"/>
          <w:sz w:val="24"/>
          <w:szCs w:val="24"/>
        </w:rPr>
        <w:t>11</w:t>
      </w:r>
      <w:r w:rsidRPr="004878BA">
        <w:rPr>
          <w:rFonts w:ascii="Times New Roman" w:hAnsi="Times New Roman" w:cs="Times New Roman"/>
          <w:sz w:val="24"/>
          <w:szCs w:val="24"/>
        </w:rPr>
        <w:t xml:space="preserve">. stavak </w:t>
      </w:r>
      <w:r w:rsidR="009A0638">
        <w:rPr>
          <w:rFonts w:ascii="Times New Roman" w:hAnsi="Times New Roman" w:cs="Times New Roman"/>
          <w:sz w:val="24"/>
          <w:szCs w:val="24"/>
        </w:rPr>
        <w:t>4</w:t>
      </w:r>
      <w:r w:rsidRPr="004878BA">
        <w:rPr>
          <w:rFonts w:ascii="Times New Roman" w:hAnsi="Times New Roman" w:cs="Times New Roman"/>
          <w:sz w:val="24"/>
          <w:szCs w:val="24"/>
        </w:rPr>
        <w:t>.</w:t>
      </w:r>
      <w:r w:rsidR="009A0638">
        <w:rPr>
          <w:rFonts w:ascii="Times New Roman" w:hAnsi="Times New Roman" w:cs="Times New Roman"/>
          <w:sz w:val="24"/>
          <w:szCs w:val="24"/>
        </w:rPr>
        <w:t xml:space="preserve"> </w:t>
      </w:r>
      <w:r w:rsidRPr="004878BA">
        <w:rPr>
          <w:rFonts w:ascii="Times New Roman" w:hAnsi="Times New Roman" w:cs="Times New Roman"/>
          <w:sz w:val="24"/>
          <w:szCs w:val="24"/>
        </w:rPr>
        <w:t>Zakona o financiranju političkih aktivnosti, izborne promidžbe i referenduma („Narodne novine“ broj 29/19 i 98/19)</w:t>
      </w:r>
      <w:r w:rsidR="009A0638">
        <w:rPr>
          <w:rFonts w:ascii="Times New Roman" w:hAnsi="Times New Roman" w:cs="Times New Roman"/>
          <w:sz w:val="24"/>
          <w:szCs w:val="24"/>
        </w:rPr>
        <w:t xml:space="preserve">, </w:t>
      </w:r>
      <w:r w:rsidRPr="004878BA">
        <w:rPr>
          <w:rFonts w:ascii="Times New Roman" w:hAnsi="Times New Roman" w:cs="Times New Roman"/>
          <w:sz w:val="24"/>
          <w:szCs w:val="24"/>
        </w:rPr>
        <w:t>Općin</w:t>
      </w:r>
      <w:r w:rsidR="009A0638">
        <w:rPr>
          <w:rFonts w:ascii="Times New Roman" w:hAnsi="Times New Roman" w:cs="Times New Roman"/>
          <w:sz w:val="24"/>
          <w:szCs w:val="24"/>
        </w:rPr>
        <w:t>a</w:t>
      </w:r>
      <w:r w:rsidRPr="004878BA">
        <w:rPr>
          <w:rFonts w:ascii="Times New Roman" w:hAnsi="Times New Roman" w:cs="Times New Roman"/>
          <w:sz w:val="24"/>
          <w:szCs w:val="24"/>
        </w:rPr>
        <w:t xml:space="preserve"> Ribnik</w:t>
      </w:r>
      <w:bookmarkStart w:id="0" w:name="_GoBack"/>
      <w:bookmarkEnd w:id="0"/>
      <w:r w:rsidR="009A0638">
        <w:rPr>
          <w:rFonts w:ascii="Times New Roman" w:hAnsi="Times New Roman" w:cs="Times New Roman"/>
          <w:sz w:val="24"/>
          <w:szCs w:val="24"/>
        </w:rPr>
        <w:t xml:space="preserve"> objavljuje </w:t>
      </w:r>
    </w:p>
    <w:p w:rsidR="009A0638" w:rsidRDefault="009A0638" w:rsidP="00111C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1CE1" w:rsidRPr="001F3EC9" w:rsidRDefault="00645CC7" w:rsidP="00111C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 xml:space="preserve">IZVJEŠĆE O IZNOSU RASPOREĐENIH I ISPLAĆENIH SREDSTAVA IZ PRORAČUNA OPĆINE RIBNIK ZA REDOVITO GODIŠNJE FINANCIRANJE POLITIČKIH STRANAKA ZASTUPLJENIH U </w:t>
      </w:r>
    </w:p>
    <w:p w:rsidR="00111CE1" w:rsidRPr="001F3EC9" w:rsidRDefault="00645CC7" w:rsidP="00111C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 xml:space="preserve">PREDSTAVNIČKOM TIJELU </w:t>
      </w:r>
    </w:p>
    <w:p w:rsidR="00645CC7" w:rsidRPr="001F3EC9" w:rsidRDefault="00645CC7" w:rsidP="00111C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EC9">
        <w:rPr>
          <w:rFonts w:ascii="Times New Roman" w:hAnsi="Times New Roman" w:cs="Times New Roman"/>
          <w:b/>
          <w:bCs/>
          <w:sz w:val="24"/>
          <w:szCs w:val="24"/>
        </w:rPr>
        <w:t>ZA 2019. GODINU</w:t>
      </w:r>
    </w:p>
    <w:p w:rsidR="00645CC7" w:rsidRPr="00645CC7" w:rsidRDefault="00645CC7" w:rsidP="00645C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8626" w:type="dxa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2109"/>
        <w:gridCol w:w="2545"/>
        <w:gridCol w:w="2835"/>
      </w:tblGrid>
      <w:tr w:rsidR="00645CC7" w:rsidRPr="001F3EC9" w:rsidTr="0011540B">
        <w:trPr>
          <w:trHeight w:val="375"/>
        </w:trPr>
        <w:tc>
          <w:tcPr>
            <w:tcW w:w="1137" w:type="dxa"/>
            <w:vMerge w:val="restart"/>
            <w:shd w:val="clear" w:color="auto" w:fill="auto"/>
          </w:tcPr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</w:t>
            </w:r>
            <w:r w:rsidR="00E0480A"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ED.BR.</w:t>
            </w:r>
          </w:p>
        </w:tc>
        <w:tc>
          <w:tcPr>
            <w:tcW w:w="2109" w:type="dxa"/>
            <w:vMerge w:val="restart"/>
            <w:shd w:val="clear" w:color="auto" w:fill="auto"/>
          </w:tcPr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POLITIČKE STRANKE</w:t>
            </w:r>
          </w:p>
        </w:tc>
        <w:tc>
          <w:tcPr>
            <w:tcW w:w="2545" w:type="dxa"/>
            <w:vMerge w:val="restart"/>
            <w:shd w:val="clear" w:color="auto" w:fill="auto"/>
          </w:tcPr>
          <w:p w:rsidR="0011540B" w:rsidRPr="001F3EC9" w:rsidRDefault="0011540B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UKUPAN IZNOS RASPOREĐENIH SREDSTAVA</w:t>
            </w:r>
          </w:p>
        </w:tc>
        <w:tc>
          <w:tcPr>
            <w:tcW w:w="2835" w:type="dxa"/>
            <w:tcBorders>
              <w:bottom w:val="nil"/>
            </w:tcBorders>
          </w:tcPr>
          <w:p w:rsidR="0011540B" w:rsidRPr="001F3EC9" w:rsidRDefault="0011540B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115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F3EC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UKUPAN IZNOS ISPLAĆENIH SREDSTAVA</w:t>
            </w:r>
          </w:p>
        </w:tc>
      </w:tr>
      <w:tr w:rsidR="00645CC7" w:rsidRPr="001F3EC9" w:rsidTr="0011540B">
        <w:trPr>
          <w:trHeight w:val="480"/>
        </w:trPr>
        <w:tc>
          <w:tcPr>
            <w:tcW w:w="1137" w:type="dxa"/>
            <w:vMerge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109" w:type="dxa"/>
            <w:vMerge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545" w:type="dxa"/>
            <w:vMerge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45CC7" w:rsidRPr="001F3EC9" w:rsidTr="0011540B">
        <w:tc>
          <w:tcPr>
            <w:tcW w:w="1137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2109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Hrvatska seljačka stranka - HSS</w:t>
            </w:r>
          </w:p>
        </w:tc>
        <w:tc>
          <w:tcPr>
            <w:tcW w:w="254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  <w:p w:rsidR="001F3EC9" w:rsidRPr="00645CC7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83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645CC7" w:rsidRPr="001F3EC9" w:rsidTr="0011540B">
        <w:tc>
          <w:tcPr>
            <w:tcW w:w="1137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2109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Hrvatska demokratska zajednica - HDZ</w:t>
            </w:r>
          </w:p>
        </w:tc>
        <w:tc>
          <w:tcPr>
            <w:tcW w:w="254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2.200,00</w:t>
            </w:r>
          </w:p>
        </w:tc>
        <w:tc>
          <w:tcPr>
            <w:tcW w:w="283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2.200,00</w:t>
            </w:r>
          </w:p>
        </w:tc>
      </w:tr>
      <w:tr w:rsidR="00645CC7" w:rsidRPr="001F3EC9" w:rsidTr="0011540B">
        <w:tc>
          <w:tcPr>
            <w:tcW w:w="1137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2109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Socijaldemokratska partija Hrvatske- SDP</w:t>
            </w:r>
          </w:p>
        </w:tc>
        <w:tc>
          <w:tcPr>
            <w:tcW w:w="254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  <w:tc>
          <w:tcPr>
            <w:tcW w:w="283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  <w:p w:rsidR="001F3EC9" w:rsidRPr="00645CC7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45CC7" w:rsidRPr="001F3EC9" w:rsidTr="0011540B">
        <w:tc>
          <w:tcPr>
            <w:tcW w:w="1137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2109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Grupa birača MLADEN KLEMENČIĆ</w:t>
            </w:r>
          </w:p>
        </w:tc>
        <w:tc>
          <w:tcPr>
            <w:tcW w:w="254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  <w:tc>
          <w:tcPr>
            <w:tcW w:w="2835" w:type="dxa"/>
            <w:shd w:val="clear" w:color="auto" w:fill="auto"/>
          </w:tcPr>
          <w:p w:rsidR="001F3EC9" w:rsidRDefault="001F3EC9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645CC7" w:rsidRPr="001F3EC9" w:rsidTr="0011540B">
        <w:tc>
          <w:tcPr>
            <w:tcW w:w="1137" w:type="dxa"/>
            <w:shd w:val="clear" w:color="auto" w:fill="auto"/>
          </w:tcPr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2109" w:type="dxa"/>
            <w:shd w:val="clear" w:color="auto" w:fill="auto"/>
          </w:tcPr>
          <w:p w:rsidR="0011540B" w:rsidRPr="001F3EC9" w:rsidRDefault="0011540B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SVEUKUPNO:</w:t>
            </w:r>
          </w:p>
        </w:tc>
        <w:tc>
          <w:tcPr>
            <w:tcW w:w="2545" w:type="dxa"/>
            <w:shd w:val="clear" w:color="auto" w:fill="auto"/>
          </w:tcPr>
          <w:p w:rsidR="0011540B" w:rsidRPr="001F3EC9" w:rsidRDefault="0011540B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645CC7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7.200,00</w:t>
            </w:r>
          </w:p>
        </w:tc>
        <w:tc>
          <w:tcPr>
            <w:tcW w:w="2835" w:type="dxa"/>
            <w:shd w:val="clear" w:color="auto" w:fill="auto"/>
          </w:tcPr>
          <w:p w:rsidR="0011540B" w:rsidRPr="001F3EC9" w:rsidRDefault="0011540B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645CC7" w:rsidRPr="001F3EC9" w:rsidRDefault="00645CC7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45CC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7.200,00</w:t>
            </w:r>
          </w:p>
          <w:p w:rsidR="0011540B" w:rsidRPr="00645CC7" w:rsidRDefault="0011540B" w:rsidP="00645C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:rsidR="00645CC7" w:rsidRPr="001F3EC9" w:rsidRDefault="00645CC7" w:rsidP="00645CC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91082" w:rsidRPr="001F3EC9" w:rsidRDefault="00D91082" w:rsidP="00645CC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1540B" w:rsidRPr="001F3EC9" w:rsidRDefault="0011540B" w:rsidP="00645CC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1540B" w:rsidRPr="001F3EC9" w:rsidRDefault="0011540B" w:rsidP="001154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F3EC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OPĆINSKI NAČELNIK:</w:t>
      </w:r>
    </w:p>
    <w:p w:rsidR="0011540B" w:rsidRPr="001F3EC9" w:rsidRDefault="0011540B" w:rsidP="0011540B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F3EC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Željko Car, prof.</w:t>
      </w:r>
    </w:p>
    <w:p w:rsidR="00645CC7" w:rsidRDefault="00645CC7"/>
    <w:sectPr w:rsidR="00645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CC7"/>
    <w:rsid w:val="00111CE1"/>
    <w:rsid w:val="0011540B"/>
    <w:rsid w:val="001F3EC9"/>
    <w:rsid w:val="0044126F"/>
    <w:rsid w:val="004878BA"/>
    <w:rsid w:val="005A18F6"/>
    <w:rsid w:val="00645CC7"/>
    <w:rsid w:val="007B41F6"/>
    <w:rsid w:val="00805484"/>
    <w:rsid w:val="00974649"/>
    <w:rsid w:val="009A0638"/>
    <w:rsid w:val="00A95D09"/>
    <w:rsid w:val="00D91082"/>
    <w:rsid w:val="00E0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5548"/>
  <w15:chartTrackingRefBased/>
  <w15:docId w15:val="{2F81D936-B3D1-4133-8117-C5E22CD1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4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00F0E-E5F8-495E-A2F6-ED0DCF237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Jarmek</dc:creator>
  <cp:keywords/>
  <dc:description/>
  <cp:lastModifiedBy>Ivana Jarmek</cp:lastModifiedBy>
  <cp:revision>12</cp:revision>
  <dcterms:created xsi:type="dcterms:W3CDTF">2020-04-29T17:45:00Z</dcterms:created>
  <dcterms:modified xsi:type="dcterms:W3CDTF">2020-04-29T19:22:00Z</dcterms:modified>
</cp:coreProperties>
</file>