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6089148B" w:rsidR="007D2811" w:rsidRDefault="0049036F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PRIJEDLOGA </w:t>
      </w:r>
      <w:r w:rsidR="0062044A"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="0062044A" w:rsidRPr="0062044A">
        <w:rPr>
          <w:b/>
          <w:bCs/>
          <w:i/>
          <w:iCs/>
          <w:sz w:val="40"/>
          <w:szCs w:val="40"/>
        </w:rPr>
        <w:t xml:space="preserve"> OPĆINE </w:t>
      </w:r>
      <w:r w:rsidR="0062044A"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412EFD9E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C6338F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36345B6E" w14:textId="773D1A62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E2A1CDB" w14:textId="30A1F61F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06BC0C7" w14:textId="77777777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42B2A69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06C062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34EF0FA2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</w:t>
      </w:r>
      <w:r w:rsidR="00C6338F">
        <w:rPr>
          <w:b/>
          <w:sz w:val="28"/>
          <w:szCs w:val="28"/>
        </w:rPr>
        <w:t>1</w:t>
      </w:r>
      <w:r w:rsidRPr="007525F7">
        <w:rPr>
          <w:b/>
          <w:sz w:val="28"/>
          <w:szCs w:val="28"/>
        </w:rPr>
        <w:t xml:space="preserve">. godinu iznose </w:t>
      </w:r>
      <w:r w:rsidR="00C6338F">
        <w:rPr>
          <w:b/>
          <w:sz w:val="28"/>
          <w:szCs w:val="28"/>
        </w:rPr>
        <w:t>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017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4293D7D8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</w:t>
      </w:r>
      <w:r w:rsidR="00C633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godinu iznose </w:t>
      </w:r>
      <w:r w:rsidR="006738FC">
        <w:rPr>
          <w:b/>
          <w:sz w:val="28"/>
          <w:szCs w:val="28"/>
        </w:rPr>
        <w:t xml:space="preserve">  </w:t>
      </w:r>
      <w:r w:rsidR="00C633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017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4653544E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324687F9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49C5C5BE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61F4C1F3" w:rsidR="0037096E" w:rsidRPr="0037096E" w:rsidRDefault="00B93021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</w:t>
            </w:r>
            <w:r w:rsidR="00EB6BC1">
              <w:rPr>
                <w:bCs/>
                <w:color w:val="4472C4" w:themeColor="accent5"/>
              </w:rPr>
              <w:t>77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 xml:space="preserve">redovita košnja groblja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 xml:space="preserve">odvoz smeća iz kontejnera na groblju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 xml:space="preserve">, </w:t>
            </w:r>
            <w:proofErr w:type="spellStart"/>
            <w:r>
              <w:t>malčiranje</w:t>
            </w:r>
            <w:proofErr w:type="spellEnd"/>
            <w:r>
              <w:t xml:space="preserve">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0A701033"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3</w:t>
            </w:r>
            <w:r w:rsidR="00B402E5">
              <w:rPr>
                <w:bCs/>
                <w:color w:val="4472C4" w:themeColor="accent5"/>
              </w:rPr>
              <w:t>0</w:t>
            </w:r>
            <w:r w:rsidRPr="00B643A4">
              <w:rPr>
                <w:bCs/>
                <w:color w:val="4472C4" w:themeColor="accent5"/>
              </w:rPr>
              <w:t>5.000,00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 xml:space="preserve">de </w:t>
            </w:r>
            <w:proofErr w:type="spellStart"/>
            <w:r w:rsidRPr="00E35E0E">
              <w:t>minimis</w:t>
            </w:r>
            <w:proofErr w:type="spellEnd"/>
            <w:r w:rsidRPr="00E35E0E">
              <w:t xml:space="preserve">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Usklađenje potpora de </w:t>
            </w:r>
            <w:proofErr w:type="spellStart"/>
            <w:r>
              <w:rPr>
                <w:bCs/>
              </w:rPr>
              <w:t>minimis</w:t>
            </w:r>
            <w:proofErr w:type="spellEnd"/>
            <w:r>
              <w:rPr>
                <w:bCs/>
              </w:rPr>
              <w:t xml:space="preserve">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5FC4F346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A1004  01: Sufinanciranje rada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Sufinanciranje poslovanja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>
              <w:rPr>
                <w:bCs/>
              </w:rPr>
              <w:t>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A1005  01: Zbrinjavanje komunalnog otpada – deponij </w:t>
            </w:r>
            <w:proofErr w:type="spellStart"/>
            <w:r>
              <w:rPr>
                <w:bCs/>
              </w:rPr>
              <w:t>Ilovac</w:t>
            </w:r>
            <w:proofErr w:type="spellEnd"/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</w:t>
            </w:r>
            <w:proofErr w:type="spellStart"/>
            <w:r>
              <w:rPr>
                <w:bCs/>
              </w:rPr>
              <w:t>PoKupi</w:t>
            </w:r>
            <w:proofErr w:type="spellEnd"/>
            <w:r>
              <w:rPr>
                <w:bCs/>
              </w:rPr>
              <w:t>, iskoristi, očisti“</w:t>
            </w:r>
          </w:p>
          <w:p w14:paraId="025BA77F" w14:textId="464572D2"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77777777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69C56A64" w:rsidR="00E049A4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6</w:t>
            </w:r>
            <w:r w:rsidR="004A49DD">
              <w:rPr>
                <w:bCs/>
                <w:color w:val="4472C4" w:themeColor="accent5"/>
              </w:rPr>
              <w:t>0</w:t>
            </w:r>
            <w:r w:rsidR="00E049A4">
              <w:rPr>
                <w:bCs/>
                <w:color w:val="4472C4" w:themeColor="accent5"/>
              </w:rPr>
              <w:t>.0</w:t>
            </w:r>
            <w:r w:rsidR="00E049A4" w:rsidRPr="009E098E">
              <w:rPr>
                <w:bCs/>
                <w:color w:val="4472C4" w:themeColor="accent5"/>
              </w:rPr>
              <w:t>00,00</w:t>
            </w:r>
            <w:r w:rsidR="00E049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558F75B0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BA2C856" w14:textId="77777777" w:rsidR="00EB6BC1" w:rsidRDefault="00EB6BC1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lastRenderedPageBreak/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</w:t>
            </w:r>
            <w:proofErr w:type="spellStart"/>
            <w:r>
              <w:t>predškole</w:t>
            </w:r>
            <w:proofErr w:type="spellEnd"/>
            <w:r>
              <w:t xml:space="preserve">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A1007  03: Pomoć pri radu Osnovnoj školi </w:t>
            </w:r>
            <w:proofErr w:type="spellStart"/>
            <w:r>
              <w:rPr>
                <w:bCs/>
              </w:rPr>
              <w:t>Žakanje</w:t>
            </w:r>
            <w:proofErr w:type="spellEnd"/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77777777" w:rsidR="00DA12B4" w:rsidRPr="0037096E" w:rsidRDefault="00DA12B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45B01722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0BB38BD8" w:rsidR="00B54BE9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50</w:t>
            </w:r>
            <w:r w:rsidR="00B54BE9" w:rsidRPr="009E098E">
              <w:rPr>
                <w:bCs/>
                <w:color w:val="4472C4" w:themeColor="accent5"/>
              </w:rPr>
              <w:t>.</w:t>
            </w:r>
            <w:r w:rsidR="00B54BE9">
              <w:rPr>
                <w:bCs/>
                <w:color w:val="4472C4" w:themeColor="accent5"/>
              </w:rPr>
              <w:t>0</w:t>
            </w:r>
            <w:r w:rsidR="00B54BE9" w:rsidRPr="009E098E">
              <w:rPr>
                <w:bCs/>
                <w:color w:val="4472C4" w:themeColor="accent5"/>
              </w:rPr>
              <w:t>00,00</w:t>
            </w:r>
            <w:r w:rsidR="00B54BE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CE25FE2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</w:t>
            </w:r>
            <w:r w:rsidR="00525017">
              <w:t>.</w:t>
            </w:r>
          </w:p>
          <w:p w14:paraId="39F2A9D7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Održavanje vježbe civilne zaštite.</w:t>
            </w:r>
          </w:p>
          <w:p w14:paraId="5BAC94FB" w14:textId="2C407EA1" w:rsidR="00525017" w:rsidRPr="00525017" w:rsidRDefault="00525017" w:rsidP="00CF14B2">
            <w:pPr>
              <w:tabs>
                <w:tab w:val="left" w:pos="6840"/>
              </w:tabs>
              <w:jc w:val="both"/>
            </w:pPr>
            <w:r>
              <w:rPr>
                <w:bCs/>
              </w:rPr>
              <w:t xml:space="preserve">Nabava maski, dezinficijensa – </w:t>
            </w:r>
            <w:proofErr w:type="spellStart"/>
            <w:r>
              <w:rPr>
                <w:bCs/>
              </w:rPr>
              <w:t>koronavirus</w:t>
            </w:r>
            <w:proofErr w:type="spellEnd"/>
            <w:r>
              <w:rPr>
                <w:bCs/>
              </w:rPr>
              <w:t xml:space="preserve">. 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4D4E30F6" w:rsidR="005A0538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8F7C49">
              <w:rPr>
                <w:bCs/>
                <w:color w:val="4472C4" w:themeColor="accent5"/>
              </w:rPr>
              <w:t>4</w:t>
            </w:r>
            <w:r>
              <w:rPr>
                <w:bCs/>
                <w:color w:val="4472C4" w:themeColor="accent5"/>
              </w:rPr>
              <w:t>3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77777777"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16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023162A1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14:paraId="3BA16845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14:paraId="3A29F83C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</w:t>
            </w:r>
            <w:proofErr w:type="spellStart"/>
            <w:r>
              <w:rPr>
                <w:bCs/>
              </w:rPr>
              <w:t>Križanićevi</w:t>
            </w:r>
            <w:proofErr w:type="spellEnd"/>
            <w:r>
              <w:rPr>
                <w:bCs/>
              </w:rPr>
              <w:t xml:space="preserve"> dani“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</w:t>
            </w:r>
            <w:proofErr w:type="spellStart"/>
            <w:r w:rsidR="00E51945">
              <w:t>ribnički</w:t>
            </w:r>
            <w:proofErr w:type="spellEnd"/>
            <w:r w:rsidR="00E51945">
              <w:t xml:space="preserve">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77777777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</w:t>
            </w:r>
            <w:proofErr w:type="spellStart"/>
            <w:r w:rsidRPr="0079353F">
              <w:rPr>
                <w:bCs/>
              </w:rPr>
              <w:t>Križanićevi</w:t>
            </w:r>
            <w:proofErr w:type="spellEnd"/>
            <w:r w:rsidRPr="0079353F">
              <w:rPr>
                <w:bCs/>
              </w:rPr>
              <w:t xml:space="preserve">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77777777"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 xml:space="preserve">Gradom Ozljem i općinama Draganić, Kamanje, Lasinja i </w:t>
            </w:r>
            <w:proofErr w:type="spellStart"/>
            <w:r w:rsidR="00903785">
              <w:rPr>
                <w:bCs/>
              </w:rPr>
              <w:t>Žakanje</w:t>
            </w:r>
            <w:proofErr w:type="spellEnd"/>
            <w:r w:rsidR="00903785">
              <w:rPr>
                <w:bCs/>
              </w:rPr>
              <w:t>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 xml:space="preserve">Promocija od strane TZP Kupa </w:t>
            </w:r>
            <w:proofErr w:type="spellStart"/>
            <w:r>
              <w:t>motocross</w:t>
            </w:r>
            <w:proofErr w:type="spellEnd"/>
            <w:r>
              <w:t xml:space="preserve"> i </w:t>
            </w:r>
            <w:proofErr w:type="spellStart"/>
            <w:r>
              <w:t>enduro</w:t>
            </w:r>
            <w:proofErr w:type="spellEnd"/>
            <w:r>
              <w:t xml:space="preserve"> utrke te </w:t>
            </w:r>
            <w:proofErr w:type="spellStart"/>
            <w:r>
              <w:t>autocross</w:t>
            </w:r>
            <w:proofErr w:type="spellEnd"/>
            <w:r>
              <w:t xml:space="preserve">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4FEBC39B"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525017"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0E3B482" w14:textId="77777777" w:rsidR="00712E44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  <w:p w14:paraId="3C7183A8" w14:textId="0B278905" w:rsidR="00A62FB4" w:rsidRPr="0037096E" w:rsidRDefault="00A62FB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02: Kapitalni projekt „Prostorno planska dokumentacija“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79C6C50C" w:rsidR="00712E44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.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00,00</w:t>
            </w:r>
            <w:r w:rsidR="00712E4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FDED685" w14:textId="4F7A785D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</w:t>
            </w:r>
            <w:r w:rsidR="00FB0889">
              <w:rPr>
                <w:bCs/>
              </w:rPr>
              <w:t>1</w:t>
            </w:r>
            <w:r>
              <w:rPr>
                <w:bCs/>
              </w:rPr>
              <w:t>: Kapitalni projekt „Modernizacija nerazvrstanih cesta“</w:t>
            </w:r>
          </w:p>
          <w:p w14:paraId="2868582F" w14:textId="77D8EB3B" w:rsidR="00FB0889" w:rsidRDefault="00FB088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02: </w:t>
            </w:r>
            <w:r w:rsidR="0036061B">
              <w:rPr>
                <w:bCs/>
              </w:rPr>
              <w:t xml:space="preserve">Kapitalni projekt „Energetska obnova zgrade DVD-a Ribnik, </w:t>
            </w:r>
            <w:proofErr w:type="spellStart"/>
            <w:r w:rsidR="0036061B">
              <w:rPr>
                <w:bCs/>
              </w:rPr>
              <w:t>k.č</w:t>
            </w:r>
            <w:proofErr w:type="spellEnd"/>
            <w:r w:rsidR="0036061B">
              <w:rPr>
                <w:bCs/>
              </w:rPr>
              <w:t>. 38/4 k.o. Ribnik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06: Kapitalni projekt „Energetska obnova zgrade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59EDCBB5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09: </w:t>
            </w:r>
            <w:r w:rsidR="00AE487B">
              <w:rPr>
                <w:bCs/>
              </w:rPr>
              <w:t>Kapitalni projekt „</w:t>
            </w:r>
            <w:r>
              <w:rPr>
                <w:bCs/>
              </w:rPr>
              <w:t>Nadstrešnice za autobusna stajališta</w:t>
            </w:r>
            <w:r w:rsidR="00AE487B">
              <w:rPr>
                <w:bCs/>
              </w:rPr>
              <w:t>, pješački prijelaz“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10: Kapitalni projekt „Zamjena krovišta na zgradi DVD-a Ribnik,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12: Kapitalni projekt „Zamjena krovišta na zgradi sa poslovnim prostorom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40/11 k.o. Ribnik“</w:t>
            </w:r>
          </w:p>
          <w:p w14:paraId="0AD00740" w14:textId="77777777" w:rsidR="00FD5540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13: Kapitalni projekt „Uređenje izvorišta i jezera </w:t>
            </w:r>
            <w:proofErr w:type="spellStart"/>
            <w:r>
              <w:rPr>
                <w:bCs/>
              </w:rPr>
              <w:t>Rilac</w:t>
            </w:r>
            <w:proofErr w:type="spellEnd"/>
            <w:r>
              <w:rPr>
                <w:bCs/>
              </w:rPr>
              <w:t>“</w:t>
            </w:r>
          </w:p>
          <w:p w14:paraId="0C17092B" w14:textId="3993F9A5" w:rsidR="00AE487B" w:rsidRDefault="00AE487B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K1016  14: Kapitalni projekt „Adaptacija stambeno poslovne zgrade – ambulante u Ribniku“</w:t>
            </w:r>
          </w:p>
          <w:p w14:paraId="08E401DF" w14:textId="75F169D9" w:rsidR="00AE487B" w:rsidRPr="0037096E" w:rsidRDefault="00AE487B" w:rsidP="00AE487B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15: Kapitalni projekt „Uređenje i opremanje dječjeg igrališta u Ribniku“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B6747C4" w14:textId="77777777"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1425240A" w:rsidR="001F22B3" w:rsidRPr="0037096E" w:rsidRDefault="00FB78DE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1.135</w:t>
            </w:r>
            <w:r w:rsidR="008F7C49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8F7C49">
              <w:rPr>
                <w:bCs/>
                <w:color w:val="4472C4" w:themeColor="accent5"/>
              </w:rPr>
              <w:t>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11CCCD73" w:rsidR="00956349" w:rsidRPr="00AF377C" w:rsidRDefault="006350E6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Članak 4.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9568E1" w14:textId="4D16F59B" w:rsidR="00395936" w:rsidRDefault="00AF377C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</w:t>
      </w:r>
      <w:r w:rsidR="00F274B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</w:t>
      </w:r>
      <w:r w:rsidR="00F274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godinu</w:t>
      </w:r>
      <w:r w:rsidR="00F274B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Plan razvojnih programa Općine Ribnik za </w:t>
      </w:r>
      <w:r w:rsidR="00784C5F">
        <w:rPr>
          <w:rFonts w:ascii="Arial" w:hAnsi="Arial" w:cs="Arial"/>
          <w:sz w:val="22"/>
          <w:szCs w:val="22"/>
        </w:rPr>
        <w:t>202</w:t>
      </w:r>
      <w:r w:rsidR="00F274B9">
        <w:rPr>
          <w:rFonts w:ascii="Arial" w:hAnsi="Arial" w:cs="Arial"/>
          <w:sz w:val="22"/>
          <w:szCs w:val="22"/>
        </w:rPr>
        <w:t>1</w:t>
      </w:r>
      <w:r w:rsidR="00784C5F">
        <w:rPr>
          <w:rFonts w:ascii="Arial" w:hAnsi="Arial" w:cs="Arial"/>
          <w:sz w:val="22"/>
          <w:szCs w:val="22"/>
        </w:rPr>
        <w:t>. godinu sa Projekcijama za 202</w:t>
      </w:r>
      <w:r w:rsidR="00F274B9">
        <w:rPr>
          <w:rFonts w:ascii="Arial" w:hAnsi="Arial" w:cs="Arial"/>
          <w:sz w:val="22"/>
          <w:szCs w:val="22"/>
        </w:rPr>
        <w:t>2</w:t>
      </w:r>
      <w:r w:rsidR="00784C5F"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 w:rsidR="00784C5F">
        <w:rPr>
          <w:rFonts w:ascii="Arial" w:hAnsi="Arial" w:cs="Arial"/>
          <w:sz w:val="22"/>
          <w:szCs w:val="22"/>
        </w:rPr>
        <w:t>. godinu</w:t>
      </w:r>
      <w:r w:rsidR="000C48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</w:t>
      </w:r>
      <w:r w:rsidR="00CA019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godinu koji su sastavni dio Proračuna </w:t>
      </w:r>
      <w:r w:rsidR="00395936">
        <w:rPr>
          <w:rFonts w:ascii="Arial" w:hAnsi="Arial" w:cs="Arial"/>
          <w:sz w:val="22"/>
          <w:szCs w:val="22"/>
        </w:rPr>
        <w:t>stupaju na snagu osmoga dana od dana objave u „Glasniku Karlovačke županije“, a primjenjuju se od 01. siječnja 2021. godine.</w:t>
      </w:r>
    </w:p>
    <w:p w14:paraId="40BC90FE" w14:textId="77777777" w:rsidR="004C20B9" w:rsidRDefault="004C20B9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92BFC7" w14:textId="77777777" w:rsidR="004C20B9" w:rsidRDefault="004C20B9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05FC9A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06B885C7" w14:textId="77777777" w:rsidR="00784C5F" w:rsidRDefault="00784C5F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EF46C79" w14:textId="77777777" w:rsidR="00671724" w:rsidRDefault="00B16043" w:rsidP="00671724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OPĆINSK</w:t>
      </w:r>
      <w:r w:rsidR="00671724">
        <w:rPr>
          <w:b/>
          <w:sz w:val="28"/>
          <w:szCs w:val="28"/>
        </w:rPr>
        <w:t>I NAČELNIK:</w:t>
      </w:r>
    </w:p>
    <w:p w14:paraId="7349C50A" w14:textId="4DFE958D" w:rsidR="005608AF" w:rsidRPr="005608AF" w:rsidRDefault="00671724" w:rsidP="00671724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Željko Car, prof.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561F9" w14:textId="77777777" w:rsidR="00E47052" w:rsidRDefault="00E47052" w:rsidP="00E57467">
      <w:r>
        <w:separator/>
      </w:r>
    </w:p>
  </w:endnote>
  <w:endnote w:type="continuationSeparator" w:id="0">
    <w:p w14:paraId="64266BA5" w14:textId="77777777" w:rsidR="00E47052" w:rsidRDefault="00E47052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B1E81" w14:textId="77777777" w:rsidR="00E47052" w:rsidRDefault="00E47052" w:rsidP="00E57467">
      <w:r>
        <w:separator/>
      </w:r>
    </w:p>
  </w:footnote>
  <w:footnote w:type="continuationSeparator" w:id="0">
    <w:p w14:paraId="5D1826F8" w14:textId="77777777" w:rsidR="00E47052" w:rsidRDefault="00E47052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7.5pt;height:7.5pt" o:bullet="t">
        <v:imagedata r:id="rId1" o:title="clip_image001"/>
      </v:shape>
    </w:pict>
  </w:numPicBullet>
  <w:numPicBullet w:numPicBulletId="1">
    <w:pict>
      <v:shape id="_x0000_i1053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C24A4"/>
    <w:rsid w:val="000C489B"/>
    <w:rsid w:val="000C49A3"/>
    <w:rsid w:val="000C599E"/>
    <w:rsid w:val="000D00C9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3D5B"/>
    <w:rsid w:val="00135585"/>
    <w:rsid w:val="00136909"/>
    <w:rsid w:val="00136A47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86E17"/>
    <w:rsid w:val="001A1160"/>
    <w:rsid w:val="001A1B30"/>
    <w:rsid w:val="001A42E2"/>
    <w:rsid w:val="001A7B91"/>
    <w:rsid w:val="001B2893"/>
    <w:rsid w:val="001C34CF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D6847"/>
    <w:rsid w:val="002E5292"/>
    <w:rsid w:val="002F4FB5"/>
    <w:rsid w:val="002F5924"/>
    <w:rsid w:val="00302805"/>
    <w:rsid w:val="003136E0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061B"/>
    <w:rsid w:val="0036563F"/>
    <w:rsid w:val="0037096E"/>
    <w:rsid w:val="003711BD"/>
    <w:rsid w:val="00373801"/>
    <w:rsid w:val="00390734"/>
    <w:rsid w:val="00395936"/>
    <w:rsid w:val="003A6828"/>
    <w:rsid w:val="003B072F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6631E"/>
    <w:rsid w:val="00480C67"/>
    <w:rsid w:val="00483BE1"/>
    <w:rsid w:val="00485E25"/>
    <w:rsid w:val="0049036F"/>
    <w:rsid w:val="004A222D"/>
    <w:rsid w:val="004A3FBB"/>
    <w:rsid w:val="004A49DD"/>
    <w:rsid w:val="004B14CA"/>
    <w:rsid w:val="004B6317"/>
    <w:rsid w:val="004C0A03"/>
    <w:rsid w:val="004C20B9"/>
    <w:rsid w:val="004C3BE6"/>
    <w:rsid w:val="004C7B92"/>
    <w:rsid w:val="004E1C1B"/>
    <w:rsid w:val="004E3145"/>
    <w:rsid w:val="004E5855"/>
    <w:rsid w:val="004F0389"/>
    <w:rsid w:val="004F0C4D"/>
    <w:rsid w:val="005010C2"/>
    <w:rsid w:val="00512607"/>
    <w:rsid w:val="005233FA"/>
    <w:rsid w:val="005245C2"/>
    <w:rsid w:val="00525017"/>
    <w:rsid w:val="0052712C"/>
    <w:rsid w:val="0053268E"/>
    <w:rsid w:val="00532D18"/>
    <w:rsid w:val="00535415"/>
    <w:rsid w:val="00535C07"/>
    <w:rsid w:val="00541F05"/>
    <w:rsid w:val="00544FD7"/>
    <w:rsid w:val="005608AF"/>
    <w:rsid w:val="00565720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5669"/>
    <w:rsid w:val="005F664B"/>
    <w:rsid w:val="00605AEB"/>
    <w:rsid w:val="00613616"/>
    <w:rsid w:val="0062044A"/>
    <w:rsid w:val="0062132D"/>
    <w:rsid w:val="006350E6"/>
    <w:rsid w:val="006379FF"/>
    <w:rsid w:val="00643528"/>
    <w:rsid w:val="00650E42"/>
    <w:rsid w:val="00651027"/>
    <w:rsid w:val="0065448B"/>
    <w:rsid w:val="00661933"/>
    <w:rsid w:val="0066566F"/>
    <w:rsid w:val="00665756"/>
    <w:rsid w:val="00671724"/>
    <w:rsid w:val="00671B34"/>
    <w:rsid w:val="006738FC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9B1"/>
    <w:rsid w:val="007572D8"/>
    <w:rsid w:val="00760DE9"/>
    <w:rsid w:val="00763BE1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1B64"/>
    <w:rsid w:val="00824543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8586A"/>
    <w:rsid w:val="00887AD5"/>
    <w:rsid w:val="00891DA3"/>
    <w:rsid w:val="00895F87"/>
    <w:rsid w:val="008A0D36"/>
    <w:rsid w:val="008A7688"/>
    <w:rsid w:val="008B1165"/>
    <w:rsid w:val="008C0553"/>
    <w:rsid w:val="008C6834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978CB"/>
    <w:rsid w:val="009A6A69"/>
    <w:rsid w:val="009B0D68"/>
    <w:rsid w:val="009B48DA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20801"/>
    <w:rsid w:val="00A23A2D"/>
    <w:rsid w:val="00A26BB5"/>
    <w:rsid w:val="00A278EA"/>
    <w:rsid w:val="00A41B50"/>
    <w:rsid w:val="00A4795A"/>
    <w:rsid w:val="00A6056A"/>
    <w:rsid w:val="00A62FB4"/>
    <w:rsid w:val="00A82B10"/>
    <w:rsid w:val="00A936E0"/>
    <w:rsid w:val="00A96E0F"/>
    <w:rsid w:val="00AA649D"/>
    <w:rsid w:val="00AB694B"/>
    <w:rsid w:val="00AC0CAF"/>
    <w:rsid w:val="00AD1FBE"/>
    <w:rsid w:val="00AD4827"/>
    <w:rsid w:val="00AE1BA5"/>
    <w:rsid w:val="00AE487B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3353F"/>
    <w:rsid w:val="00B345CA"/>
    <w:rsid w:val="00B345CC"/>
    <w:rsid w:val="00B3547A"/>
    <w:rsid w:val="00B36033"/>
    <w:rsid w:val="00B40169"/>
    <w:rsid w:val="00B402E5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292"/>
    <w:rsid w:val="00B90A62"/>
    <w:rsid w:val="00B93021"/>
    <w:rsid w:val="00B93317"/>
    <w:rsid w:val="00B959BA"/>
    <w:rsid w:val="00B960FD"/>
    <w:rsid w:val="00B978BB"/>
    <w:rsid w:val="00BA5134"/>
    <w:rsid w:val="00BA6540"/>
    <w:rsid w:val="00BB271C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6364"/>
    <w:rsid w:val="00C5790C"/>
    <w:rsid w:val="00C6338F"/>
    <w:rsid w:val="00C668A3"/>
    <w:rsid w:val="00C73874"/>
    <w:rsid w:val="00C7466C"/>
    <w:rsid w:val="00C8187C"/>
    <w:rsid w:val="00C83F13"/>
    <w:rsid w:val="00C85218"/>
    <w:rsid w:val="00C92B9C"/>
    <w:rsid w:val="00C92C00"/>
    <w:rsid w:val="00C954AA"/>
    <w:rsid w:val="00C97467"/>
    <w:rsid w:val="00CA0198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44EBC"/>
    <w:rsid w:val="00E47052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B6BC1"/>
    <w:rsid w:val="00EC39D8"/>
    <w:rsid w:val="00EC4D54"/>
    <w:rsid w:val="00EC78AA"/>
    <w:rsid w:val="00ED0A9C"/>
    <w:rsid w:val="00ED581D"/>
    <w:rsid w:val="00EE1487"/>
    <w:rsid w:val="00EE546B"/>
    <w:rsid w:val="00EF1186"/>
    <w:rsid w:val="00EF2B20"/>
    <w:rsid w:val="00F04F76"/>
    <w:rsid w:val="00F108D3"/>
    <w:rsid w:val="00F13F58"/>
    <w:rsid w:val="00F16999"/>
    <w:rsid w:val="00F1746F"/>
    <w:rsid w:val="00F25D76"/>
    <w:rsid w:val="00F274B9"/>
    <w:rsid w:val="00F45F94"/>
    <w:rsid w:val="00F52CC9"/>
    <w:rsid w:val="00F57851"/>
    <w:rsid w:val="00F73E39"/>
    <w:rsid w:val="00F901AE"/>
    <w:rsid w:val="00F921FF"/>
    <w:rsid w:val="00F96286"/>
    <w:rsid w:val="00F970FC"/>
    <w:rsid w:val="00FB0889"/>
    <w:rsid w:val="00FB78DE"/>
    <w:rsid w:val="00FC4471"/>
    <w:rsid w:val="00FC62F9"/>
    <w:rsid w:val="00FD18E7"/>
    <w:rsid w:val="00FD4646"/>
    <w:rsid w:val="00FD5540"/>
    <w:rsid w:val="00FD7DD0"/>
    <w:rsid w:val="00FE3157"/>
    <w:rsid w:val="00FE44E3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23.2</c:v>
                </c:pt>
                <c:pt idx="1">
                  <c:v>1.99</c:v>
                </c:pt>
                <c:pt idx="2">
                  <c:v>0.66</c:v>
                </c:pt>
                <c:pt idx="3">
                  <c:v>40.770000000000003</c:v>
                </c:pt>
                <c:pt idx="4">
                  <c:v>1.39</c:v>
                </c:pt>
                <c:pt idx="5">
                  <c:v>0.17</c:v>
                </c:pt>
                <c:pt idx="6">
                  <c:v>1.66</c:v>
                </c:pt>
                <c:pt idx="7">
                  <c:v>0.16</c:v>
                </c:pt>
                <c:pt idx="8">
                  <c:v>4.1399999999999997</c:v>
                </c:pt>
                <c:pt idx="9">
                  <c:v>2.33</c:v>
                </c:pt>
                <c:pt idx="10">
                  <c:v>0.33</c:v>
                </c:pt>
                <c:pt idx="1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List1!$A$2:$A$21</c:f>
              <c:strCache>
                <c:ptCount val="20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385 Proračunska zaliha</c:v>
                </c:pt>
                <c:pt idx="16">
                  <c:v>412 Nematerijalna imovina</c:v>
                </c:pt>
                <c:pt idx="17">
                  <c:v>421 Građevinski objekti</c:v>
                </c:pt>
                <c:pt idx="18">
                  <c:v>422 Postrojenja i oprema</c:v>
                </c:pt>
                <c:pt idx="19">
                  <c:v>426 Nematerijalna proizvedena imovina</c:v>
                </c:pt>
              </c:strCache>
            </c:strRef>
          </c:cat>
          <c:val>
            <c:numRef>
              <c:f>List1!$B$2:$B$21</c:f>
              <c:numCache>
                <c:formatCode>#,##0.00</c:formatCode>
                <c:ptCount val="20"/>
                <c:pt idx="0">
                  <c:v>6.8</c:v>
                </c:pt>
                <c:pt idx="1">
                  <c:v>1.44</c:v>
                </c:pt>
                <c:pt idx="2">
                  <c:v>1.18</c:v>
                </c:pt>
                <c:pt idx="3">
                  <c:v>1.49</c:v>
                </c:pt>
                <c:pt idx="4">
                  <c:v>3.15</c:v>
                </c:pt>
                <c:pt idx="5">
                  <c:v>25.19</c:v>
                </c:pt>
                <c:pt idx="6">
                  <c:v>1.66</c:v>
                </c:pt>
                <c:pt idx="7">
                  <c:v>3.39</c:v>
                </c:pt>
                <c:pt idx="8">
                  <c:v>1.66</c:v>
                </c:pt>
                <c:pt idx="9">
                  <c:v>0.99</c:v>
                </c:pt>
                <c:pt idx="10">
                  <c:v>0.99</c:v>
                </c:pt>
                <c:pt idx="11">
                  <c:v>6.46</c:v>
                </c:pt>
                <c:pt idx="12">
                  <c:v>3.28</c:v>
                </c:pt>
                <c:pt idx="13">
                  <c:v>0.99</c:v>
                </c:pt>
                <c:pt idx="14">
                  <c:v>7.0000000000000007E-2</c:v>
                </c:pt>
                <c:pt idx="15">
                  <c:v>0.66</c:v>
                </c:pt>
                <c:pt idx="16">
                  <c:v>2.3199999999999998</c:v>
                </c:pt>
                <c:pt idx="17">
                  <c:v>37.119999999999997</c:v>
                </c:pt>
                <c:pt idx="18">
                  <c:v>0.99</c:v>
                </c:pt>
                <c:pt idx="19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21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32.380000000000003</c:v>
                </c:pt>
                <c:pt idx="1">
                  <c:v>10.11</c:v>
                </c:pt>
                <c:pt idx="2">
                  <c:v>0.99</c:v>
                </c:pt>
                <c:pt idx="3">
                  <c:v>0.05</c:v>
                </c:pt>
                <c:pt idx="4">
                  <c:v>1.99</c:v>
                </c:pt>
                <c:pt idx="5">
                  <c:v>2.65</c:v>
                </c:pt>
                <c:pt idx="6">
                  <c:v>1.33</c:v>
                </c:pt>
                <c:pt idx="7">
                  <c:v>0.99</c:v>
                </c:pt>
                <c:pt idx="8">
                  <c:v>1.66</c:v>
                </c:pt>
                <c:pt idx="9">
                  <c:v>4.74</c:v>
                </c:pt>
                <c:pt idx="10">
                  <c:v>0.53</c:v>
                </c:pt>
                <c:pt idx="11">
                  <c:v>0.17</c:v>
                </c:pt>
                <c:pt idx="12">
                  <c:v>0.83</c:v>
                </c:pt>
                <c:pt idx="13">
                  <c:v>0.33</c:v>
                </c:pt>
                <c:pt idx="14">
                  <c:v>3.64</c:v>
                </c:pt>
                <c:pt idx="15">
                  <c:v>37.61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25</cp:revision>
  <cp:lastPrinted>2016-10-21T11:45:00Z</cp:lastPrinted>
  <dcterms:created xsi:type="dcterms:W3CDTF">2020-11-13T06:23:00Z</dcterms:created>
  <dcterms:modified xsi:type="dcterms:W3CDTF">2020-11-13T09:28:00Z</dcterms:modified>
</cp:coreProperties>
</file>