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1BF5AA66" w14:textId="0981B007" w:rsidR="007523A7" w:rsidRPr="0017621D" w:rsidRDefault="000F7D91" w:rsidP="0017621D">
            <w:pPr>
              <w:pStyle w:val="TableParagraph"/>
              <w:ind w:right="90"/>
              <w:jc w:val="both"/>
              <w:rPr>
                <w:b/>
              </w:rPr>
            </w:pPr>
            <w:r>
              <w:t xml:space="preserve">Izvješće o provedenom savjetovanju sa zainteresiranom javnošću o </w:t>
            </w:r>
            <w:r w:rsidR="001A0F6C" w:rsidRPr="0017621D">
              <w:rPr>
                <w:b/>
              </w:rPr>
              <w:t xml:space="preserve">Nacrtu </w:t>
            </w:r>
            <w:r w:rsidR="0017621D" w:rsidRPr="0017621D">
              <w:rPr>
                <w:b/>
              </w:rPr>
              <w:t>pravilnika o programu potpora poljoprivredi</w:t>
            </w:r>
            <w:r w:rsidR="0017621D" w:rsidRPr="0017621D">
              <w:rPr>
                <w:b/>
              </w:rPr>
              <w:t xml:space="preserve"> za razdoblje 2026.-2028.</w:t>
            </w: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65612DA4" w14:textId="1D2E753C" w:rsidR="0034418B" w:rsidRDefault="000F7D91" w:rsidP="00424543">
            <w:pPr>
              <w:pStyle w:val="TableParagraph"/>
              <w:ind w:right="90"/>
              <w:jc w:val="center"/>
              <w:rPr>
                <w:i/>
                <w:iCs/>
              </w:rPr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  <w:r w:rsidR="0034418B" w:rsidRPr="00EC0BA2">
              <w:rPr>
                <w:i/>
                <w:iCs/>
              </w:rPr>
              <w:t xml:space="preserve">o </w:t>
            </w:r>
            <w:r w:rsidR="0017621D">
              <w:rPr>
                <w:b/>
              </w:rPr>
              <w:t>Nacrt</w:t>
            </w:r>
            <w:r w:rsidR="0017621D">
              <w:rPr>
                <w:b/>
              </w:rPr>
              <w:t>u</w:t>
            </w:r>
            <w:r w:rsidR="0017621D">
              <w:rPr>
                <w:b/>
              </w:rPr>
              <w:t xml:space="preserve"> pravilnika o programu potpora poljoprivredi</w:t>
            </w:r>
          </w:p>
          <w:p w14:paraId="22E5DA43" w14:textId="0D0B9842" w:rsidR="00570C5B" w:rsidRDefault="00570C5B" w:rsidP="00DA624A">
            <w:pPr>
              <w:pStyle w:val="TableParagraph"/>
              <w:ind w:right="90"/>
              <w:jc w:val="center"/>
            </w:pP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568A00BB" w:rsidR="00570C5B" w:rsidRDefault="0017621D">
            <w:pPr>
              <w:pStyle w:val="TableParagraph"/>
            </w:pPr>
            <w:r>
              <w:t>25</w:t>
            </w:r>
            <w:r w:rsidR="000604E4">
              <w:t>.0</w:t>
            </w:r>
            <w:r>
              <w:t>9</w:t>
            </w:r>
            <w:r w:rsidR="000604E4">
              <w:t>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22A24A60" w:rsidR="00570C5B" w:rsidRPr="0034418B" w:rsidRDefault="001A0F6C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>
              <w:rPr>
                <w:bCs/>
              </w:rPr>
              <w:t>Nacrt</w:t>
            </w:r>
            <w:r w:rsidR="00631527" w:rsidRPr="00631527">
              <w:rPr>
                <w:bCs/>
              </w:rPr>
              <w:t xml:space="preserve"> </w:t>
            </w:r>
            <w:r w:rsidR="0017621D">
              <w:rPr>
                <w:bCs/>
              </w:rPr>
              <w:t xml:space="preserve">pravilnika 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Pr="001A0F6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 w:rsidRPr="001A0F6C"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36EF289F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1A0F6C">
              <w:rPr>
                <w:rFonts w:eastAsia="Calibri"/>
                <w:sz w:val="24"/>
                <w:szCs w:val="24"/>
              </w:rPr>
              <w:t>2</w:t>
            </w:r>
            <w:r w:rsidR="0017621D">
              <w:rPr>
                <w:rFonts w:eastAsia="Calibri"/>
                <w:sz w:val="24"/>
                <w:szCs w:val="24"/>
              </w:rPr>
              <w:t>4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1A0F6C">
              <w:rPr>
                <w:rFonts w:eastAsia="Calibri"/>
                <w:sz w:val="24"/>
                <w:szCs w:val="24"/>
              </w:rPr>
              <w:t>kolovoza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1A0F6C">
              <w:rPr>
                <w:rFonts w:eastAsia="Calibri"/>
                <w:sz w:val="24"/>
                <w:szCs w:val="24"/>
              </w:rPr>
              <w:t>2</w:t>
            </w:r>
            <w:r w:rsidR="0017621D">
              <w:rPr>
                <w:rFonts w:eastAsia="Calibri"/>
                <w:sz w:val="24"/>
                <w:szCs w:val="24"/>
              </w:rPr>
              <w:t>4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1A0F6C">
              <w:rPr>
                <w:rFonts w:eastAsia="Calibri"/>
                <w:sz w:val="24"/>
                <w:szCs w:val="24"/>
              </w:rPr>
              <w:t>rujna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55337"/>
    <w:rsid w:val="000604E4"/>
    <w:rsid w:val="000F7D91"/>
    <w:rsid w:val="0017621D"/>
    <w:rsid w:val="001A0F6C"/>
    <w:rsid w:val="001E4F7C"/>
    <w:rsid w:val="00215D9E"/>
    <w:rsid w:val="00261E05"/>
    <w:rsid w:val="002D4A12"/>
    <w:rsid w:val="002E69A3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9D6FC0"/>
    <w:rsid w:val="00A61A2E"/>
    <w:rsid w:val="00B2515C"/>
    <w:rsid w:val="00BB5EFB"/>
    <w:rsid w:val="00D41367"/>
    <w:rsid w:val="00DA624A"/>
    <w:rsid w:val="00DE30E7"/>
    <w:rsid w:val="00EC0BA2"/>
    <w:rsid w:val="00EE478C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8</cp:revision>
  <cp:lastPrinted>2023-11-17T08:33:00Z</cp:lastPrinted>
  <dcterms:created xsi:type="dcterms:W3CDTF">2024-08-09T06:55:00Z</dcterms:created>
  <dcterms:modified xsi:type="dcterms:W3CDTF">2026-09-17T11:16:00Z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