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11E50" w14:textId="77777777" w:rsidR="00FF3BDE" w:rsidRDefault="00FF3BDE"/>
    <w:p w14:paraId="29DBD16B" w14:textId="77777777" w:rsidR="00FF3BDE" w:rsidRDefault="00FF3BDE"/>
    <w:p w14:paraId="69012A1C" w14:textId="77777777" w:rsidR="00FF3BDE" w:rsidRPr="009607C6" w:rsidRDefault="00FF3BDE" w:rsidP="00FF3BDE">
      <w:pPr>
        <w:keepNext/>
        <w:keepLines/>
        <w:spacing w:before="40" w:after="0" w:line="259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64779025" wp14:editId="59E1D02E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96EE7" w14:textId="77777777" w:rsidR="00FF3BDE" w:rsidRPr="00E83CF2" w:rsidRDefault="00FF3BDE" w:rsidP="00FF3BD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0"/>
          <w:szCs w:val="20"/>
          <w:lang w:val="pl-PL" w:eastAsia="hr-HR"/>
          <w14:ligatures w14:val="none"/>
        </w:rPr>
      </w:pPr>
      <w:r w:rsidRPr="00E83CF2">
        <w:rPr>
          <w:rFonts w:ascii="Times New Roman" w:eastAsia="Times New Roman" w:hAnsi="Times New Roman" w:cs="Times New Roman"/>
          <w:b/>
          <w:kern w:val="0"/>
          <w:sz w:val="20"/>
          <w:szCs w:val="20"/>
          <w:lang w:val="pl-PL" w:eastAsia="hr-HR"/>
          <w14:ligatures w14:val="none"/>
        </w:rPr>
        <w:t>REPUBLIKA HRVATSKA</w:t>
      </w:r>
    </w:p>
    <w:p w14:paraId="20E081FD" w14:textId="77777777" w:rsidR="00FF3BDE" w:rsidRPr="00E83CF2" w:rsidRDefault="00FF3BDE" w:rsidP="00FF3BD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pl-PL" w:eastAsia="hr-HR"/>
          <w14:ligatures w14:val="none"/>
        </w:rPr>
      </w:pPr>
      <w:r w:rsidRPr="00E83CF2">
        <w:rPr>
          <w:rFonts w:ascii="Times New Roman" w:eastAsia="Times New Roman" w:hAnsi="Times New Roman" w:cs="Times New Roman"/>
          <w:b/>
          <w:kern w:val="0"/>
          <w:sz w:val="20"/>
          <w:szCs w:val="20"/>
          <w:lang w:val="pl-PL" w:eastAsia="hr-HR"/>
          <w14:ligatures w14:val="none"/>
        </w:rPr>
        <w:t>KARLOVAČKA ŽUPANIJA</w:t>
      </w:r>
    </w:p>
    <w:p w14:paraId="5FE79A4E" w14:textId="77777777" w:rsidR="00FF3BDE" w:rsidRPr="00E83CF2" w:rsidRDefault="00FF3BDE" w:rsidP="00FF3BD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pl-PL" w:eastAsia="hr-HR"/>
          <w14:ligatures w14:val="none"/>
        </w:rPr>
      </w:pPr>
    </w:p>
    <w:p w14:paraId="5317828B" w14:textId="77777777" w:rsidR="00FF3BDE" w:rsidRPr="00E83CF2" w:rsidRDefault="00FF3BDE" w:rsidP="00FF3BD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pl-PL" w:eastAsia="hr-HR"/>
          <w14:ligatures w14:val="none"/>
        </w:rPr>
      </w:pPr>
      <w:r w:rsidRPr="00E83CF2">
        <w:rPr>
          <w:rFonts w:ascii="Times New Roman" w:eastAsia="Times New Roman" w:hAnsi="Times New Roman" w:cs="Times New Roman"/>
          <w:b/>
          <w:kern w:val="0"/>
          <w:sz w:val="20"/>
          <w:szCs w:val="20"/>
          <w:lang w:val="pl-PL" w:eastAsia="hr-HR"/>
          <w14:ligatures w14:val="none"/>
        </w:rPr>
        <w:t>OPĆINA RIBNIK</w:t>
      </w:r>
    </w:p>
    <w:p w14:paraId="47F7F107" w14:textId="77777777" w:rsidR="00FF3BDE" w:rsidRPr="00E83CF2" w:rsidRDefault="00FF3BDE" w:rsidP="00FF3BD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pl-PL" w:eastAsia="hr-HR"/>
          <w14:ligatures w14:val="none"/>
        </w:rPr>
      </w:pPr>
      <w:r w:rsidRPr="00E83CF2">
        <w:rPr>
          <w:rFonts w:ascii="Times New Roman" w:eastAsia="Times New Roman" w:hAnsi="Times New Roman" w:cs="Times New Roman"/>
          <w:b/>
          <w:kern w:val="0"/>
          <w:sz w:val="20"/>
          <w:szCs w:val="20"/>
          <w:lang w:val="pl-PL" w:eastAsia="hr-HR"/>
          <w14:ligatures w14:val="none"/>
        </w:rPr>
        <w:t>OPĆINSKI NAČELNIK</w:t>
      </w:r>
    </w:p>
    <w:p w14:paraId="0DE66DEA" w14:textId="77777777" w:rsidR="00FF3BDE" w:rsidRPr="009607C6" w:rsidRDefault="00FF3BDE" w:rsidP="00FF3BDE">
      <w:pPr>
        <w:spacing w:line="259" w:lineRule="auto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</w:p>
    <w:p w14:paraId="5C1371B6" w14:textId="77777777" w:rsidR="00FF3BDE" w:rsidRPr="009607C6" w:rsidRDefault="00FF3BDE" w:rsidP="00FF3BDE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KLASA: 406-04/2</w:t>
      </w: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5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-01/</w:t>
      </w: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5</w:t>
      </w:r>
    </w:p>
    <w:p w14:paraId="70FE4CCC" w14:textId="77777777" w:rsidR="00FF3BDE" w:rsidRPr="009607C6" w:rsidRDefault="00FF3BDE" w:rsidP="00FF3BDE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URBROJ: 2133-21-02-2</w:t>
      </w: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6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1</w:t>
      </w:r>
    </w:p>
    <w:p w14:paraId="66D52DB6" w14:textId="5C5BF349" w:rsidR="00FF3BDE" w:rsidRPr="009607C6" w:rsidRDefault="00FF3BDE" w:rsidP="00FF3BDE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Ribnik, </w:t>
      </w: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2</w:t>
      </w:r>
      <w:r w:rsidR="002E1B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5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. </w:t>
      </w:r>
      <w:r w:rsidR="002E1B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lipnja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6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. g.</w:t>
      </w:r>
    </w:p>
    <w:p w14:paraId="1B4785D9" w14:textId="77777777" w:rsidR="00FF3BDE" w:rsidRPr="009607C6" w:rsidRDefault="00FF3BDE" w:rsidP="00FF3BDE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21E68A6F" w14:textId="77777777" w:rsidR="00FF3BDE" w:rsidRPr="009607C6" w:rsidRDefault="00FF3BDE" w:rsidP="00FF3B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24598B6F" w14:textId="77777777" w:rsidR="00FF3BDE" w:rsidRDefault="00FF3BDE" w:rsidP="00FF3BDE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</w:p>
    <w:p w14:paraId="1A46E344" w14:textId="77777777" w:rsidR="00FF3BDE" w:rsidRDefault="00FF3BDE" w:rsidP="00FF3BDE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</w:p>
    <w:p w14:paraId="2C895530" w14:textId="77777777" w:rsidR="00FF3BDE" w:rsidRPr="009607C6" w:rsidRDefault="00FF3BDE" w:rsidP="00FF3BDE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I. I</w:t>
      </w:r>
      <w:r w:rsidRPr="009607C6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ZMJENE I DOPUNE PLANA NABAVE ZA 202</w:t>
      </w:r>
      <w:r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6</w:t>
      </w:r>
      <w:r w:rsidRPr="009607C6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. GODINU</w:t>
      </w:r>
    </w:p>
    <w:p w14:paraId="2B95CFBB" w14:textId="77777777" w:rsidR="00FF3BDE" w:rsidRPr="009607C6" w:rsidRDefault="00FF3BDE" w:rsidP="00FF3BDE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2D4F02BD" w14:textId="77777777" w:rsidR="00FF3BDE" w:rsidRPr="009607C6" w:rsidRDefault="00FF3BDE" w:rsidP="00FF3BDE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4B28E347" w14:textId="77777777" w:rsidR="00FF3BDE" w:rsidRPr="009607C6" w:rsidRDefault="00FF3BDE" w:rsidP="00FF3BDE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7AA3F3BB" w14:textId="77777777" w:rsidR="00FF3BDE" w:rsidRDefault="00FF3BDE" w:rsidP="00FF3BDE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  <w:r w:rsidRPr="00671429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Članak 1.</w:t>
      </w:r>
    </w:p>
    <w:p w14:paraId="7ECA3E12" w14:textId="77777777" w:rsidR="00FF3BDE" w:rsidRPr="00671429" w:rsidRDefault="00FF3BDE" w:rsidP="00FF3BDE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</w:p>
    <w:p w14:paraId="2FBC4388" w14:textId="77777777" w:rsidR="00FF3BDE" w:rsidRDefault="00FF3BDE" w:rsidP="00FF3BD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 Planu nabave za 202</w:t>
      </w: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6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. godinu ( Službeni glasnik Općine Ribnik</w:t>
      </w: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01/26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č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lanak </w:t>
      </w:r>
      <w:r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2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. mijenja se i glasi:</w:t>
      </w:r>
    </w:p>
    <w:p w14:paraId="35892299" w14:textId="77777777" w:rsidR="00FF3BDE" w:rsidRPr="00FF3BDE" w:rsidRDefault="00FF3BDE">
      <w:pPr>
        <w:rPr>
          <w:lang w:val="hr-HR"/>
        </w:rPr>
      </w:pPr>
    </w:p>
    <w:p w14:paraId="51EB83C0" w14:textId="77777777" w:rsidR="00FF3BDE" w:rsidRPr="00FF3BDE" w:rsidRDefault="00FF3BDE">
      <w:pPr>
        <w:rPr>
          <w:lang w:val="hr-HR"/>
        </w:rPr>
      </w:pPr>
    </w:p>
    <w:p w14:paraId="2184B554" w14:textId="77777777" w:rsidR="00FF3BDE" w:rsidRPr="00FF3BDE" w:rsidRDefault="00FF3BDE">
      <w:pPr>
        <w:rPr>
          <w:lang w:val="hr-HR"/>
        </w:rPr>
      </w:pPr>
    </w:p>
    <w:p w14:paraId="0A42217E" w14:textId="77777777" w:rsidR="00FF3BDE" w:rsidRPr="00FF3BDE" w:rsidRDefault="00FF3BDE">
      <w:pPr>
        <w:rPr>
          <w:lang w:val="hr-HR"/>
        </w:rPr>
      </w:pPr>
    </w:p>
    <w:p w14:paraId="24ABB649" w14:textId="77777777" w:rsidR="00FF3BDE" w:rsidRPr="00FF3BDE" w:rsidRDefault="00FF3BDE">
      <w:pPr>
        <w:rPr>
          <w:lang w:val="hr-HR"/>
        </w:rPr>
      </w:pPr>
    </w:p>
    <w:tbl>
      <w:tblPr>
        <w:tblW w:w="13320" w:type="dxa"/>
        <w:tblLook w:val="04A0" w:firstRow="1" w:lastRow="0" w:firstColumn="1" w:lastColumn="0" w:noHBand="0" w:noVBand="1"/>
      </w:tblPr>
      <w:tblGrid>
        <w:gridCol w:w="830"/>
        <w:gridCol w:w="1196"/>
        <w:gridCol w:w="1243"/>
        <w:gridCol w:w="1429"/>
        <w:gridCol w:w="908"/>
        <w:gridCol w:w="1536"/>
        <w:gridCol w:w="1267"/>
        <w:gridCol w:w="1243"/>
        <w:gridCol w:w="1060"/>
        <w:gridCol w:w="1248"/>
        <w:gridCol w:w="1001"/>
        <w:gridCol w:w="1023"/>
      </w:tblGrid>
      <w:tr w:rsidR="002E1B59" w:rsidRPr="002E1B59" w14:paraId="6CE19E7C" w14:textId="77777777" w:rsidTr="002E1B59">
        <w:trPr>
          <w:trHeight w:val="983"/>
        </w:trPr>
        <w:tc>
          <w:tcPr>
            <w:tcW w:w="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4D4B4B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Redni broj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F26B390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Evidencijski broj nabave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C393A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Zakonski okvir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C04163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Predmet  javne nabave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3D4ACF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Vrsta ugovora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0FD7FE3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CPV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8200BC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Procijenjena vrijednost nabave (EUR)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0714CE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Vrsta postupka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5A011C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Predmet podijeljen u grupe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8D80E83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Financiranje iz EU fondova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3B1890A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Planirani početak postupka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CE3091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  <w:t>Planirano trajanje ugovora / O.S.</w:t>
            </w:r>
          </w:p>
        </w:tc>
      </w:tr>
      <w:tr w:rsidR="002E1B59" w:rsidRPr="002E1B59" w14:paraId="469A0C57" w14:textId="77777777" w:rsidTr="002E1B59">
        <w:trPr>
          <w:trHeight w:val="15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9EC0A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1122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31A5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58AB0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  <w:t>Radovi na modernizaciji nerazvrstanih cesta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6660A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5813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45233223 - Radovi obnavljanja kolničkog habajućeg sloja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C3223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C6A6A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B4E88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0922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36E01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0110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mjeseca</w:t>
            </w:r>
          </w:p>
        </w:tc>
      </w:tr>
      <w:tr w:rsidR="002E1B59" w:rsidRPr="002E1B59" w14:paraId="2A86A1A8" w14:textId="77777777" w:rsidTr="002E1B59">
        <w:trPr>
          <w:trHeight w:val="9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8346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03D18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JN-2-26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4B97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B7B06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  <w:t>Rekonstrukcija nerazvrstane  ceste Zona Rosulje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B4D9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CDE2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45233120 - Građevinski radovi na cesti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3ED90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D944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DBE5C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C981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40A21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56CA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  <w:tr w:rsidR="002E1B59" w:rsidRPr="002E1B59" w14:paraId="2EA58979" w14:textId="77777777" w:rsidTr="002E1B59">
        <w:trPr>
          <w:trHeight w:val="9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4731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FF0A8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JN-3-26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0127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0D98A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Izgradnja prometnica unutar zone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6552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E9B9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45233120 - Građevinski radovi na cesti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35CC1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7.200,00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9FF61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6E69D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9C0C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498A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0FA0D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  <w:tr w:rsidR="002E1B59" w:rsidRPr="002E1B59" w14:paraId="56CFD8CE" w14:textId="77777777" w:rsidTr="002E1B59">
        <w:trPr>
          <w:trHeight w:val="12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7A06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0EBB8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JN-4-26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FA356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9DFE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Oprema za komunalno održavanje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EEE2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338D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43300000 - Građevinski strojevi i oprema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7F953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4DCF6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DB43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77C91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2B7AA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CF1A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mjesec</w:t>
            </w:r>
          </w:p>
        </w:tc>
      </w:tr>
      <w:tr w:rsidR="002E1B59" w:rsidRPr="002E1B59" w14:paraId="2D8CAD2E" w14:textId="77777777" w:rsidTr="002E1B59">
        <w:trPr>
          <w:trHeight w:val="12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D2CB3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8D560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JN-5-26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E9193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39C1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 nadzora građevinskih radova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87A4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7875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71247000 - Nadzor građevinskih radova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F6852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2049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6861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328F3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6D12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203E8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mjeseci</w:t>
            </w:r>
          </w:p>
        </w:tc>
      </w:tr>
      <w:tr w:rsidR="002E1B59" w:rsidRPr="002E1B59" w14:paraId="622CBE60" w14:textId="77777777" w:rsidTr="002E1B59">
        <w:trPr>
          <w:trHeight w:val="15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C85A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0006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FCCC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JN-6-26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0C7B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A78E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Geodetske usluge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CB29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D57E6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71250000 - Arhitektonske, tehničke i geodetske usluge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20019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AAE5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F827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E06D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97BF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570F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mjeseci</w:t>
            </w:r>
          </w:p>
        </w:tc>
      </w:tr>
      <w:tr w:rsidR="002E1B59" w:rsidRPr="002E1B59" w14:paraId="751ED856" w14:textId="77777777" w:rsidTr="002E1B59">
        <w:trPr>
          <w:trHeight w:val="12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05D9C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429B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JN-7-26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1884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6F9F8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Usluga malčiranja zelenih površina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06C91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1EFD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77314000 - Usluge održavanja terena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AB3A4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A7EA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ACCD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09EF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FE56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0F25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 godina</w:t>
            </w:r>
          </w:p>
        </w:tc>
      </w:tr>
      <w:tr w:rsidR="002E1B59" w:rsidRPr="002E1B59" w14:paraId="7FC41EEB" w14:textId="77777777" w:rsidTr="002E1B59">
        <w:trPr>
          <w:trHeight w:val="12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E536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363ED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JN-8-26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D411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68F2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Adaptacija objekta mrtvačnice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DD05D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F3E6C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  <w:t>45261200 - Krovopokrivački radovi i radovi bojenja krova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AAFBD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4E543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C2211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3C13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8290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BE24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  <w:tr w:rsidR="002E1B59" w:rsidRPr="002E1B59" w14:paraId="0498C51C" w14:textId="77777777" w:rsidTr="002E1B59">
        <w:trPr>
          <w:trHeight w:val="9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323D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3D74A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JN-9-26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6EAF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1626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Solarne ploče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893E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F159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09331000 - Solarne ploče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CAB7C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B752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A79D1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00B30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9F61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3DA41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  <w:tr w:rsidR="002E1B59" w:rsidRPr="002E1B59" w14:paraId="06E44730" w14:textId="77777777" w:rsidTr="002E1B59">
        <w:trPr>
          <w:trHeight w:val="18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E804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D5F4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JN-10-26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D9F2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086D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Metalna ograda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2E6B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9BBD1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  <w:t>45340000 - Radovi ugradnje ograda, prečki i sigurnosne opreme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729C0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98916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CDEC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AF3E0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A96B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4C91D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mjeseca</w:t>
            </w:r>
          </w:p>
        </w:tc>
      </w:tr>
      <w:tr w:rsidR="002E1B59" w:rsidRPr="002E1B59" w14:paraId="3E1715E4" w14:textId="77777777" w:rsidTr="002E1B59">
        <w:trPr>
          <w:trHeight w:val="12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BB441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F2E2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JN-11-26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B6B43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EA6E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Građevinski radovi na paviljonima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6DE2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4D13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45212600 - Građevinski radovi na paviljonima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ADF0E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41.600,00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BFF3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AC6B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6E76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80A5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2C1F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  <w:tr w:rsidR="002E1B59" w:rsidRPr="002E1B59" w14:paraId="76031416" w14:textId="77777777" w:rsidTr="002E1B59">
        <w:trPr>
          <w:trHeight w:val="15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F8F6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0012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DA933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JN-12-26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1059C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103B8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  <w:t>Radovi na krovu zgrade Općine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87FB6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8491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  <w:t>45260000 - Radovi na krovu i drugi posebni građevinski zanatski radovi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93813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8EB46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6A30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887F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54C3A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A0EB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mjeseci</w:t>
            </w:r>
          </w:p>
        </w:tc>
      </w:tr>
      <w:tr w:rsidR="002E1B59" w:rsidRPr="002E1B59" w14:paraId="515F4926" w14:textId="77777777" w:rsidTr="002E1B59">
        <w:trPr>
          <w:trHeight w:val="12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6843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AB49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JN-13-26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F5F9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245E6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Modernizacija nerazvrstance ceste Veselići -Jarnevići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0449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381D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  <w:t>45233220 - Radovi na površinskom sloju cesta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8BEB0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85EDF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C717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8F37C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1CA6C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F33B3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  <w:tr w:rsidR="002E1B59" w:rsidRPr="002E1B59" w14:paraId="12CCDB55" w14:textId="77777777" w:rsidTr="002E1B59">
        <w:trPr>
          <w:trHeight w:val="1500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60F98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11D6C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JN-14-26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2A4F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F13FB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Uređenje i opremanje dječjeg igrališta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E813C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0E11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  <w:t>45236210 - Radovi na gornjem ustroju za dječja igrališta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73632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34.100,00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70104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EE305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83E97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5DF6D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937C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  <w:tr w:rsidR="002E1B59" w:rsidRPr="002E1B59" w14:paraId="5E6B3445" w14:textId="77777777" w:rsidTr="002E1B59">
        <w:trPr>
          <w:trHeight w:val="915"/>
        </w:trPr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806F4CA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DE9C9F8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JN-15-26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CF5E7BE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0C823C9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Građevinska stolarija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911C5F6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9E45698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l-PL" w:eastAsia="en-GB"/>
                <w14:ligatures w14:val="none"/>
              </w:rPr>
              <w:t>44221000 - Prozori, vrata i srodni artikli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7DAD218" w14:textId="77777777" w:rsidR="002E1B59" w:rsidRPr="002E1B59" w:rsidRDefault="002E1B59" w:rsidP="002E1B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10.100,00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0BACA80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8F73392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E821BD0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071F39C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E9B7F30" w14:textId="77777777" w:rsidR="002E1B59" w:rsidRPr="002E1B59" w:rsidRDefault="002E1B59" w:rsidP="002E1B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E1B5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</w:tbl>
    <w:p w14:paraId="2A174BF3" w14:textId="77777777" w:rsidR="00FF3BDE" w:rsidRDefault="00FF3BDE"/>
    <w:p w14:paraId="24C22608" w14:textId="22E81882" w:rsidR="00FF3BDE" w:rsidRDefault="00FF3BDE" w:rsidP="00FF3BDE">
      <w:pPr>
        <w:jc w:val="center"/>
        <w:rPr>
          <w:b/>
          <w:bCs/>
        </w:rPr>
      </w:pPr>
      <w:r w:rsidRPr="00FF3BDE">
        <w:rPr>
          <w:b/>
          <w:bCs/>
        </w:rPr>
        <w:t>Članak 2.</w:t>
      </w:r>
    </w:p>
    <w:p w14:paraId="3904C81D" w14:textId="26832F3A" w:rsidR="00FF3BDE" w:rsidRDefault="00FF3BDE" w:rsidP="00FF3BDE">
      <w:pPr>
        <w:ind w:firstLine="720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Ove </w:t>
      </w:r>
      <w:r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I</w:t>
      </w:r>
      <w:r w:rsidRPr="009607C6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. izmjene i dopune  Plana nabave za 202</w:t>
      </w:r>
      <w:r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6</w:t>
      </w:r>
      <w:r w:rsidRPr="009607C6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. godinu  objaviti će se u "Službenom glasniku Općine Ribnik" , na Internet stranicama Općine Ribnik, te u Elektroničkom oglasniku javne nabave.</w:t>
      </w:r>
      <w:r w:rsidRPr="009607C6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</w:p>
    <w:p w14:paraId="29C486EA" w14:textId="77777777" w:rsidR="0047473C" w:rsidRDefault="0047473C" w:rsidP="00FF3BDE">
      <w:pPr>
        <w:ind w:firstLine="720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69B105A" w14:textId="389F2EA4" w:rsidR="0047473C" w:rsidRPr="0047473C" w:rsidRDefault="0047473C" w:rsidP="0047473C">
      <w:pPr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</w:pPr>
      <w:r w:rsidRPr="0047473C"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  <w:t>NAČELNIK</w:t>
      </w:r>
    </w:p>
    <w:p w14:paraId="4F310FEF" w14:textId="38FA453E" w:rsidR="0047473C" w:rsidRPr="0047473C" w:rsidRDefault="0047473C" w:rsidP="0047473C">
      <w:pPr>
        <w:ind w:firstLine="720"/>
        <w:jc w:val="right"/>
        <w:rPr>
          <w:b/>
          <w:bCs/>
          <w:lang w:val="pl-PL"/>
        </w:rPr>
      </w:pPr>
      <w:r w:rsidRPr="0047473C"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  <w:t>DINO BLAŽEVIĆ</w:t>
      </w:r>
    </w:p>
    <w:sectPr w:rsidR="0047473C" w:rsidRPr="0047473C" w:rsidSect="00FF3B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DE"/>
    <w:rsid w:val="002E1B59"/>
    <w:rsid w:val="0047473C"/>
    <w:rsid w:val="007A18B0"/>
    <w:rsid w:val="00856AD8"/>
    <w:rsid w:val="00AF05BC"/>
    <w:rsid w:val="00B35BD1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FBC8"/>
  <w15:chartTrackingRefBased/>
  <w15:docId w15:val="{7927AEF9-6DCD-4733-BD49-E939820A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F3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F3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F3B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F3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F3B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F3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F3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F3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F3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F3B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F3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F3B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F3BD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F3BD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F3B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F3BD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F3B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F3B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F3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F3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F3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F3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3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F3BD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F3BD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F3BD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F3B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F3BD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F3B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opcinaribnikoff@outlook.com</dc:creator>
  <cp:keywords/>
  <dc:description/>
  <cp:lastModifiedBy>opcinaribnikoff@outlook.com</cp:lastModifiedBy>
  <cp:revision>3</cp:revision>
  <cp:lastPrinted>2026-05-29T08:35:00Z</cp:lastPrinted>
  <dcterms:created xsi:type="dcterms:W3CDTF">2026-05-28T13:09:00Z</dcterms:created>
  <dcterms:modified xsi:type="dcterms:W3CDTF">2026-06-25T09:39:00Z</dcterms:modified>
</cp:coreProperties>
</file>