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CE21" w14:textId="7A761F3C" w:rsidR="00CA2E33" w:rsidRDefault="00CA2E33" w:rsidP="00A06E34">
      <w:pPr>
        <w:rPr>
          <w:rFonts w:ascii="Bookman Old Style" w:hAnsi="Bookman Old Style"/>
          <w:color w:val="F0D478" w:themeColor="accent3" w:themeTint="99"/>
        </w:rPr>
      </w:pPr>
    </w:p>
    <w:p w14:paraId="5009BA4F" w14:textId="77777777" w:rsidR="005C7C6C" w:rsidRPr="00B335DE" w:rsidRDefault="005C7C6C" w:rsidP="005C7C6C">
      <w:pPr>
        <w:jc w:val="center"/>
        <w:rPr>
          <w:i/>
          <w:iCs/>
          <w:color w:val="922213" w:themeColor="accent5" w:themeShade="BF"/>
          <w:sz w:val="96"/>
          <w:szCs w:val="96"/>
          <w:lang w:val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335DE">
        <w:rPr>
          <w:i/>
          <w:iCs/>
          <w:color w:val="922213" w:themeColor="accent5" w:themeShade="BF"/>
          <w:sz w:val="96"/>
          <w:szCs w:val="96"/>
          <w:lang w:val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VODIČ KROZ PRORAČUN OPĆINE RIBNIK </w:t>
      </w:r>
    </w:p>
    <w:p w14:paraId="203D36ED" w14:textId="77777777" w:rsidR="005C7C6C" w:rsidRPr="00B335DE" w:rsidRDefault="005C7C6C" w:rsidP="005C7C6C">
      <w:pPr>
        <w:jc w:val="center"/>
        <w:rPr>
          <w:i/>
          <w:iCs/>
          <w:color w:val="922213" w:themeColor="accent5" w:themeShade="BF"/>
          <w:sz w:val="96"/>
          <w:szCs w:val="96"/>
          <w:lang w:val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770EDD9" w14:textId="008C4C5E" w:rsidR="005C7C6C" w:rsidRPr="00B335DE" w:rsidRDefault="005C7C6C" w:rsidP="005C7C6C">
      <w:pPr>
        <w:jc w:val="center"/>
        <w:rPr>
          <w:i/>
          <w:iCs/>
          <w:color w:val="922213" w:themeColor="accent5" w:themeShade="BF"/>
          <w:sz w:val="96"/>
          <w:szCs w:val="96"/>
          <w:lang w:val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335DE">
        <w:rPr>
          <w:i/>
          <w:iCs/>
          <w:color w:val="922213" w:themeColor="accent5" w:themeShade="BF"/>
          <w:sz w:val="96"/>
          <w:szCs w:val="96"/>
          <w:lang w:val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ZA 202</w:t>
      </w:r>
      <w:r w:rsidR="00B335DE" w:rsidRPr="00B335DE">
        <w:rPr>
          <w:i/>
          <w:iCs/>
          <w:color w:val="922213" w:themeColor="accent5" w:themeShade="BF"/>
          <w:sz w:val="96"/>
          <w:szCs w:val="96"/>
          <w:lang w:val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B335DE">
        <w:rPr>
          <w:i/>
          <w:iCs/>
          <w:color w:val="922213" w:themeColor="accent5" w:themeShade="BF"/>
          <w:sz w:val="96"/>
          <w:szCs w:val="96"/>
          <w:lang w:val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 GODINU</w:t>
      </w:r>
    </w:p>
    <w:p w14:paraId="2099486B" w14:textId="337C0205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376648CB" w14:textId="6A035874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1D6549A3" w14:textId="51C6B07B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4E6D3659" w14:textId="4ECAE21A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5850DD41" w14:textId="3144F057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3CC4F865" w14:textId="6B7A1CC5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46AEA8DA" w14:textId="359093A1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067C5891" w14:textId="6B5E5451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1CD5969F" w14:textId="49001A84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2406221B" w14:textId="1A572BB8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1D34F761" w14:textId="14030D4C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5421D3E8" w14:textId="30CB4712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01724493" w14:textId="17BD7660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5A72F27A" w14:textId="06CD211B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067BBE76" w14:textId="54466A71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2C6E4605" w14:textId="1D8106E9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79F2CAFE" w14:textId="726274DF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462A7FEE" w14:textId="677A9D1C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65EA183B" w14:textId="60B08033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6E330C86" w14:textId="37747561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09C7D818" w14:textId="52B9B9A1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3A133612" w14:textId="0E0E2F8D" w:rsidR="005C7C6C" w:rsidRPr="005C7C6C" w:rsidRDefault="005C7C6C" w:rsidP="00A06E34">
      <w:pPr>
        <w:rPr>
          <w:rFonts w:ascii="Bookman Old Style" w:hAnsi="Bookman Old Style"/>
          <w:color w:val="002060"/>
        </w:rPr>
      </w:pPr>
    </w:p>
    <w:p w14:paraId="78148FA9" w14:textId="3C0E23B3" w:rsidR="0088595B" w:rsidRPr="005C7C6C" w:rsidRDefault="0088595B" w:rsidP="0088595B">
      <w:pPr>
        <w:rPr>
          <w:rFonts w:ascii="Bookman Old Style" w:hAnsi="Bookman Old Style"/>
          <w:b/>
          <w:bCs/>
          <w:color w:val="002060"/>
        </w:rPr>
      </w:pPr>
      <w:proofErr w:type="spellStart"/>
      <w:r w:rsidRPr="005C7C6C">
        <w:rPr>
          <w:rFonts w:ascii="Bookman Old Style" w:hAnsi="Bookman Old Style"/>
          <w:b/>
          <w:bCs/>
          <w:color w:val="002060"/>
        </w:rPr>
        <w:lastRenderedPageBreak/>
        <w:t>Poštovane</w:t>
      </w:r>
      <w:proofErr w:type="spellEnd"/>
      <w:r w:rsidRPr="005C7C6C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b/>
          <w:bCs/>
          <w:color w:val="002060"/>
        </w:rPr>
        <w:t>mještanke</w:t>
      </w:r>
      <w:proofErr w:type="spellEnd"/>
      <w:r w:rsidRPr="005C7C6C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b/>
          <w:bCs/>
          <w:color w:val="002060"/>
        </w:rPr>
        <w:t>i</w:t>
      </w:r>
      <w:proofErr w:type="spellEnd"/>
      <w:r w:rsidRPr="005C7C6C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b/>
          <w:bCs/>
          <w:color w:val="002060"/>
        </w:rPr>
        <w:t>mještani</w:t>
      </w:r>
      <w:proofErr w:type="spellEnd"/>
      <w:r w:rsidRPr="005C7C6C">
        <w:rPr>
          <w:rFonts w:ascii="Bookman Old Style" w:hAnsi="Bookman Old Style"/>
          <w:b/>
          <w:bCs/>
          <w:color w:val="002060"/>
        </w:rPr>
        <w:t xml:space="preserve"> Općine Ribnik, </w:t>
      </w:r>
    </w:p>
    <w:p w14:paraId="47D84480" w14:textId="77777777" w:rsidR="0088595B" w:rsidRPr="005C7C6C" w:rsidRDefault="0088595B" w:rsidP="0088595B">
      <w:pPr>
        <w:rPr>
          <w:rFonts w:ascii="Bookman Old Style" w:hAnsi="Bookman Old Style"/>
          <w:color w:val="002060"/>
        </w:rPr>
      </w:pPr>
    </w:p>
    <w:p w14:paraId="4EC8B0F3" w14:textId="634B3CE1" w:rsidR="0088595B" w:rsidRPr="005C7C6C" w:rsidRDefault="0088595B" w:rsidP="0088595B">
      <w:pPr>
        <w:rPr>
          <w:rFonts w:ascii="Bookman Old Style" w:hAnsi="Bookman Old Style"/>
          <w:color w:val="002060"/>
        </w:rPr>
      </w:pPr>
      <w:proofErr w:type="spellStart"/>
      <w:r w:rsidRPr="005C7C6C">
        <w:rPr>
          <w:rFonts w:ascii="Bookman Old Style" w:hAnsi="Bookman Old Style"/>
          <w:color w:val="002060"/>
        </w:rPr>
        <w:t>kako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bismo</w:t>
      </w:r>
      <w:proofErr w:type="spellEnd"/>
      <w:r w:rsidRPr="005C7C6C">
        <w:rPr>
          <w:rFonts w:ascii="Bookman Old Style" w:hAnsi="Bookman Old Style"/>
          <w:color w:val="002060"/>
        </w:rPr>
        <w:t xml:space="preserve"> Vam </w:t>
      </w:r>
      <w:proofErr w:type="spellStart"/>
      <w:r w:rsidRPr="005C7C6C">
        <w:rPr>
          <w:rFonts w:ascii="Bookman Old Style" w:hAnsi="Bookman Old Style"/>
          <w:color w:val="002060"/>
        </w:rPr>
        <w:t>približili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općinske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financije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što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bolje</w:t>
      </w:r>
      <w:proofErr w:type="spellEnd"/>
      <w:r w:rsidRPr="005C7C6C">
        <w:rPr>
          <w:rFonts w:ascii="Bookman Old Style" w:hAnsi="Bookman Old Style"/>
          <w:color w:val="002060"/>
        </w:rPr>
        <w:t xml:space="preserve"> Vas </w:t>
      </w:r>
      <w:proofErr w:type="spellStart"/>
      <w:r w:rsidRPr="005C7C6C">
        <w:rPr>
          <w:rFonts w:ascii="Bookman Old Style" w:hAnsi="Bookman Old Style"/>
          <w:color w:val="002060"/>
        </w:rPr>
        <w:t>upoznali</w:t>
      </w:r>
      <w:proofErr w:type="spellEnd"/>
      <w:r w:rsidRPr="005C7C6C">
        <w:rPr>
          <w:rFonts w:ascii="Bookman Old Style" w:hAnsi="Bookman Old Style"/>
          <w:color w:val="002060"/>
        </w:rPr>
        <w:t xml:space="preserve"> s </w:t>
      </w:r>
      <w:proofErr w:type="spellStart"/>
      <w:r w:rsidRPr="005C7C6C">
        <w:rPr>
          <w:rFonts w:ascii="Bookman Old Style" w:hAnsi="Bookman Old Style"/>
          <w:color w:val="002060"/>
        </w:rPr>
        <w:t>najvažnijim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dokumentom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potrebnim</w:t>
      </w:r>
      <w:proofErr w:type="spellEnd"/>
      <w:r w:rsidRPr="005C7C6C">
        <w:rPr>
          <w:rFonts w:ascii="Bookman Old Style" w:hAnsi="Bookman Old Style"/>
          <w:color w:val="002060"/>
        </w:rPr>
        <w:t xml:space="preserve"> za </w:t>
      </w:r>
      <w:proofErr w:type="spellStart"/>
      <w:r w:rsidRPr="005C7C6C">
        <w:rPr>
          <w:rFonts w:ascii="Bookman Old Style" w:hAnsi="Bookman Old Style"/>
          <w:color w:val="002060"/>
        </w:rPr>
        <w:t>funkcioniranje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naše</w:t>
      </w:r>
      <w:proofErr w:type="spellEnd"/>
      <w:r w:rsidRPr="005C7C6C">
        <w:rPr>
          <w:rFonts w:ascii="Bookman Old Style" w:hAnsi="Bookman Old Style"/>
          <w:color w:val="002060"/>
        </w:rPr>
        <w:t xml:space="preserve"> općine, </w:t>
      </w:r>
      <w:proofErr w:type="spellStart"/>
      <w:r w:rsidRPr="005C7C6C">
        <w:rPr>
          <w:rFonts w:ascii="Bookman Old Style" w:hAnsi="Bookman Old Style"/>
          <w:color w:val="002060"/>
        </w:rPr>
        <w:t>pripremili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smo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CE1265" w:rsidRPr="005C7C6C">
        <w:rPr>
          <w:rFonts w:ascii="Bookman Old Style" w:hAnsi="Bookman Old Style"/>
          <w:color w:val="002060"/>
        </w:rPr>
        <w:t>Vodič</w:t>
      </w:r>
      <w:proofErr w:type="spellEnd"/>
      <w:r w:rsidR="00CE1265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CE1265" w:rsidRPr="005C7C6C">
        <w:rPr>
          <w:rFonts w:ascii="Bookman Old Style" w:hAnsi="Bookman Old Style"/>
          <w:color w:val="002060"/>
        </w:rPr>
        <w:t>kroz</w:t>
      </w:r>
      <w:proofErr w:type="spellEnd"/>
      <w:r w:rsidR="00CE1265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CE1265" w:rsidRPr="005C7C6C">
        <w:rPr>
          <w:rFonts w:ascii="Bookman Old Style" w:hAnsi="Bookman Old Style"/>
          <w:color w:val="002060"/>
        </w:rPr>
        <w:t>proračun</w:t>
      </w:r>
      <w:proofErr w:type="spellEnd"/>
      <w:r w:rsidRPr="005C7C6C">
        <w:rPr>
          <w:rFonts w:ascii="Bookman Old Style" w:hAnsi="Bookman Old Style"/>
          <w:color w:val="002060"/>
        </w:rPr>
        <w:t xml:space="preserve"> za 202</w:t>
      </w:r>
      <w:r w:rsidR="00B335DE">
        <w:rPr>
          <w:rFonts w:ascii="Bookman Old Style" w:hAnsi="Bookman Old Style"/>
          <w:color w:val="002060"/>
        </w:rPr>
        <w:t>4</w:t>
      </w:r>
      <w:r w:rsidRPr="005C7C6C">
        <w:rPr>
          <w:rFonts w:ascii="Bookman Old Style" w:hAnsi="Bookman Old Style"/>
          <w:color w:val="002060"/>
        </w:rPr>
        <w:t xml:space="preserve">. </w:t>
      </w:r>
      <w:proofErr w:type="spellStart"/>
      <w:r w:rsidRPr="005C7C6C">
        <w:rPr>
          <w:rFonts w:ascii="Bookman Old Style" w:hAnsi="Bookman Old Style"/>
          <w:color w:val="002060"/>
        </w:rPr>
        <w:t>godinu</w:t>
      </w:r>
      <w:proofErr w:type="spellEnd"/>
      <w:r w:rsidRPr="005C7C6C">
        <w:rPr>
          <w:rFonts w:ascii="Bookman Old Style" w:hAnsi="Bookman Old Style"/>
          <w:color w:val="002060"/>
        </w:rPr>
        <w:t xml:space="preserve">, koji se </w:t>
      </w:r>
      <w:proofErr w:type="spellStart"/>
      <w:r w:rsidRPr="005C7C6C">
        <w:rPr>
          <w:rFonts w:ascii="Bookman Old Style" w:hAnsi="Bookman Old Style"/>
          <w:color w:val="002060"/>
        </w:rPr>
        <w:t>nalazi</w:t>
      </w:r>
      <w:proofErr w:type="spellEnd"/>
      <w:r w:rsidRPr="005C7C6C">
        <w:rPr>
          <w:rFonts w:ascii="Bookman Old Style" w:hAnsi="Bookman Old Style"/>
          <w:color w:val="002060"/>
        </w:rPr>
        <w:t xml:space="preserve"> pred Vama. </w:t>
      </w:r>
    </w:p>
    <w:p w14:paraId="17D3B58D" w14:textId="77777777" w:rsidR="0088595B" w:rsidRPr="005C7C6C" w:rsidRDefault="0088595B" w:rsidP="0088595B">
      <w:pPr>
        <w:rPr>
          <w:rFonts w:ascii="Bookman Old Style" w:hAnsi="Bookman Old Style"/>
          <w:color w:val="002060"/>
        </w:rPr>
      </w:pPr>
    </w:p>
    <w:p w14:paraId="6C82A730" w14:textId="77777777" w:rsidR="00EA2C99" w:rsidRPr="005C7C6C" w:rsidRDefault="00EA2C99" w:rsidP="00EA2C99">
      <w:pPr>
        <w:rPr>
          <w:rFonts w:ascii="Bookman Old Style" w:hAnsi="Bookman Old Style"/>
          <w:color w:val="002060"/>
        </w:rPr>
      </w:pPr>
      <w:r w:rsidRPr="005C7C6C">
        <w:rPr>
          <w:rFonts w:ascii="Bookman Old Style" w:hAnsi="Bookman Old Style"/>
          <w:color w:val="002060"/>
        </w:rPr>
        <w:t xml:space="preserve">ŠTO SE MOŽE SAZNATI IZ PRORAČUNA? </w:t>
      </w:r>
    </w:p>
    <w:p w14:paraId="6B54D8AB" w14:textId="77777777" w:rsidR="00EA2C99" w:rsidRPr="005C7C6C" w:rsidRDefault="00EA2C99" w:rsidP="00EA2C99">
      <w:pPr>
        <w:rPr>
          <w:rFonts w:ascii="Bookman Old Style" w:hAnsi="Bookman Old Style"/>
          <w:color w:val="002060"/>
        </w:rPr>
      </w:pPr>
      <w:r w:rsidRPr="005C7C6C">
        <w:rPr>
          <w:rFonts w:ascii="Bookman Old Style" w:hAnsi="Bookman Old Style"/>
          <w:color w:val="002060"/>
        </w:rPr>
        <w:t xml:space="preserve">• </w:t>
      </w:r>
      <w:proofErr w:type="spellStart"/>
      <w:r w:rsidRPr="005C7C6C">
        <w:rPr>
          <w:rFonts w:ascii="Bookman Old Style" w:hAnsi="Bookman Old Style"/>
          <w:color w:val="002060"/>
        </w:rPr>
        <w:t>Koliki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su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i</w:t>
      </w:r>
      <w:proofErr w:type="spellEnd"/>
      <w:r w:rsidRPr="005C7C6C">
        <w:rPr>
          <w:rFonts w:ascii="Bookman Old Style" w:hAnsi="Bookman Old Style"/>
          <w:color w:val="002060"/>
        </w:rPr>
        <w:t xml:space="preserve"> koji </w:t>
      </w:r>
      <w:proofErr w:type="spellStart"/>
      <w:r w:rsidRPr="005C7C6C">
        <w:rPr>
          <w:rFonts w:ascii="Bookman Old Style" w:hAnsi="Bookman Old Style"/>
          <w:color w:val="002060"/>
        </w:rPr>
        <w:t>ukupni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prihodi</w:t>
      </w:r>
      <w:proofErr w:type="spellEnd"/>
      <w:r w:rsidRPr="005C7C6C">
        <w:rPr>
          <w:rFonts w:ascii="Bookman Old Style" w:hAnsi="Bookman Old Style"/>
          <w:color w:val="002060"/>
        </w:rPr>
        <w:t xml:space="preserve"> Općine </w:t>
      </w:r>
    </w:p>
    <w:p w14:paraId="31090F2F" w14:textId="77777777" w:rsidR="00EA2C99" w:rsidRPr="005C7C6C" w:rsidRDefault="00EA2C99" w:rsidP="00EA2C99">
      <w:pPr>
        <w:rPr>
          <w:rFonts w:ascii="Bookman Old Style" w:hAnsi="Bookman Old Style"/>
          <w:color w:val="002060"/>
        </w:rPr>
      </w:pPr>
      <w:r w:rsidRPr="005C7C6C">
        <w:rPr>
          <w:rFonts w:ascii="Bookman Old Style" w:hAnsi="Bookman Old Style"/>
          <w:color w:val="002060"/>
        </w:rPr>
        <w:t xml:space="preserve">• </w:t>
      </w:r>
      <w:proofErr w:type="spellStart"/>
      <w:r w:rsidRPr="005C7C6C">
        <w:rPr>
          <w:rFonts w:ascii="Bookman Old Style" w:hAnsi="Bookman Old Style"/>
          <w:color w:val="002060"/>
        </w:rPr>
        <w:t>Koliki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su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ukupni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rashodi</w:t>
      </w:r>
      <w:proofErr w:type="spellEnd"/>
      <w:r w:rsidRPr="005C7C6C">
        <w:rPr>
          <w:rFonts w:ascii="Bookman Old Style" w:hAnsi="Bookman Old Style"/>
          <w:color w:val="002060"/>
        </w:rPr>
        <w:t xml:space="preserve"> Općine </w:t>
      </w:r>
    </w:p>
    <w:p w14:paraId="439849AD" w14:textId="77777777" w:rsidR="00EA2C99" w:rsidRPr="005C7C6C" w:rsidRDefault="00EA2C99" w:rsidP="00EA2C99">
      <w:pPr>
        <w:rPr>
          <w:rFonts w:ascii="Bookman Old Style" w:hAnsi="Bookman Old Style"/>
          <w:color w:val="002060"/>
        </w:rPr>
      </w:pPr>
      <w:r w:rsidRPr="005C7C6C">
        <w:rPr>
          <w:rFonts w:ascii="Bookman Old Style" w:hAnsi="Bookman Old Style"/>
          <w:color w:val="002060"/>
        </w:rPr>
        <w:t xml:space="preserve">• Koga </w:t>
      </w:r>
      <w:proofErr w:type="spellStart"/>
      <w:r w:rsidRPr="005C7C6C">
        <w:rPr>
          <w:rFonts w:ascii="Bookman Old Style" w:hAnsi="Bookman Old Style"/>
          <w:color w:val="002060"/>
        </w:rPr>
        <w:t>sve</w:t>
      </w:r>
      <w:proofErr w:type="spellEnd"/>
      <w:r w:rsidRPr="005C7C6C">
        <w:rPr>
          <w:rFonts w:ascii="Bookman Old Style" w:hAnsi="Bookman Old Style"/>
          <w:color w:val="002060"/>
        </w:rPr>
        <w:t xml:space="preserve"> Općina </w:t>
      </w:r>
      <w:proofErr w:type="spellStart"/>
      <w:r w:rsidRPr="005C7C6C">
        <w:rPr>
          <w:rFonts w:ascii="Bookman Old Style" w:hAnsi="Bookman Old Style"/>
          <w:color w:val="002060"/>
        </w:rPr>
        <w:t>financira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</w:p>
    <w:p w14:paraId="444F5640" w14:textId="77777777" w:rsidR="00EA2C99" w:rsidRPr="005C7C6C" w:rsidRDefault="00EA2C99" w:rsidP="00EA2C99">
      <w:pPr>
        <w:rPr>
          <w:rFonts w:ascii="Bookman Old Style" w:hAnsi="Bookman Old Style"/>
          <w:color w:val="002060"/>
        </w:rPr>
      </w:pPr>
      <w:r w:rsidRPr="005C7C6C">
        <w:rPr>
          <w:rFonts w:ascii="Bookman Old Style" w:hAnsi="Bookman Old Style"/>
          <w:color w:val="002060"/>
        </w:rPr>
        <w:t xml:space="preserve">• Kolika </w:t>
      </w:r>
      <w:proofErr w:type="spellStart"/>
      <w:r w:rsidRPr="005C7C6C">
        <w:rPr>
          <w:rFonts w:ascii="Bookman Old Style" w:hAnsi="Bookman Old Style"/>
          <w:color w:val="002060"/>
        </w:rPr>
        <w:t>sredstva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izdvaja</w:t>
      </w:r>
      <w:proofErr w:type="spellEnd"/>
      <w:r w:rsidRPr="005C7C6C">
        <w:rPr>
          <w:rFonts w:ascii="Bookman Old Style" w:hAnsi="Bookman Old Style"/>
          <w:color w:val="002060"/>
        </w:rPr>
        <w:t xml:space="preserve"> za </w:t>
      </w:r>
      <w:proofErr w:type="spellStart"/>
      <w:r w:rsidRPr="005C7C6C">
        <w:rPr>
          <w:rFonts w:ascii="Bookman Old Style" w:hAnsi="Bookman Old Style"/>
          <w:color w:val="002060"/>
        </w:rPr>
        <w:t>financiranje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programa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projekata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iz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područja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svoje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nadležnosti</w:t>
      </w:r>
      <w:proofErr w:type="spellEnd"/>
      <w:r w:rsidRPr="005C7C6C">
        <w:rPr>
          <w:rFonts w:ascii="Bookman Old Style" w:hAnsi="Bookman Old Style"/>
          <w:color w:val="002060"/>
        </w:rPr>
        <w:t xml:space="preserve">. </w:t>
      </w:r>
    </w:p>
    <w:p w14:paraId="32ACBE60" w14:textId="77777777" w:rsidR="00EA2C99" w:rsidRPr="005C7C6C" w:rsidRDefault="00EA2C99" w:rsidP="00EA2C99">
      <w:pPr>
        <w:rPr>
          <w:rFonts w:ascii="Bookman Old Style" w:hAnsi="Bookman Old Style"/>
          <w:color w:val="002060"/>
        </w:rPr>
      </w:pPr>
    </w:p>
    <w:p w14:paraId="5586C0AF" w14:textId="6DBFF2D7" w:rsidR="0088595B" w:rsidRDefault="00CE1265" w:rsidP="0088595B">
      <w:pPr>
        <w:rPr>
          <w:rFonts w:ascii="Bookman Old Style" w:hAnsi="Bookman Old Style"/>
          <w:color w:val="002060"/>
        </w:rPr>
      </w:pPr>
      <w:proofErr w:type="spellStart"/>
      <w:r w:rsidRPr="005C7C6C">
        <w:rPr>
          <w:rFonts w:ascii="Bookman Old Style" w:hAnsi="Bookman Old Style"/>
          <w:color w:val="002060"/>
        </w:rPr>
        <w:t>Vodič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kroz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proračun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sažetak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je </w:t>
      </w:r>
      <w:proofErr w:type="spellStart"/>
      <w:r w:rsidR="0088595B" w:rsidRPr="005C7C6C">
        <w:rPr>
          <w:rFonts w:ascii="Bookman Old Style" w:hAnsi="Bookman Old Style"/>
          <w:color w:val="002060"/>
        </w:rPr>
        <w:t>općinskog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proračuna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koji </w:t>
      </w:r>
      <w:proofErr w:type="spellStart"/>
      <w:r w:rsidR="0088595B" w:rsidRPr="005C7C6C">
        <w:rPr>
          <w:rFonts w:ascii="Bookman Old Style" w:hAnsi="Bookman Old Style"/>
          <w:color w:val="002060"/>
        </w:rPr>
        <w:t>na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jednostavan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i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slikovit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način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objašnjava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planove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i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aktivnosti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Općine u </w:t>
      </w:r>
      <w:proofErr w:type="spellStart"/>
      <w:r w:rsidR="0088595B" w:rsidRPr="005C7C6C">
        <w:rPr>
          <w:rFonts w:ascii="Bookman Old Style" w:hAnsi="Bookman Old Style"/>
          <w:color w:val="002060"/>
        </w:rPr>
        <w:t>vezi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s </w:t>
      </w:r>
      <w:proofErr w:type="spellStart"/>
      <w:r w:rsidR="0088595B" w:rsidRPr="005C7C6C">
        <w:rPr>
          <w:rFonts w:ascii="Bookman Old Style" w:hAnsi="Bookman Old Style"/>
          <w:color w:val="002060"/>
        </w:rPr>
        <w:t>korištenjem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proračunskih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="0088595B" w:rsidRPr="005C7C6C">
        <w:rPr>
          <w:rFonts w:ascii="Bookman Old Style" w:hAnsi="Bookman Old Style"/>
          <w:color w:val="002060"/>
        </w:rPr>
        <w:t>sredstava</w:t>
      </w:r>
      <w:proofErr w:type="spellEnd"/>
      <w:r w:rsidR="0088595B" w:rsidRPr="005C7C6C">
        <w:rPr>
          <w:rFonts w:ascii="Bookman Old Style" w:hAnsi="Bookman Old Style"/>
          <w:color w:val="002060"/>
        </w:rPr>
        <w:t xml:space="preserve">. </w:t>
      </w:r>
    </w:p>
    <w:p w14:paraId="2A1CE680" w14:textId="77777777" w:rsidR="00B335DE" w:rsidRDefault="00B335DE" w:rsidP="0088595B">
      <w:pPr>
        <w:rPr>
          <w:rFonts w:ascii="Bookman Old Style" w:hAnsi="Bookman Old Style"/>
          <w:color w:val="002060"/>
        </w:rPr>
      </w:pPr>
    </w:p>
    <w:p w14:paraId="33D66289" w14:textId="77777777" w:rsidR="00B335DE" w:rsidRDefault="00B335DE" w:rsidP="0088595B">
      <w:pPr>
        <w:rPr>
          <w:rFonts w:ascii="Bookman Old Style" w:hAnsi="Bookman Old Style"/>
          <w:color w:val="002060"/>
        </w:rPr>
      </w:pPr>
    </w:p>
    <w:p w14:paraId="7E10329D" w14:textId="77777777" w:rsidR="00B335DE" w:rsidRDefault="00B335DE" w:rsidP="0088595B">
      <w:pPr>
        <w:rPr>
          <w:rFonts w:ascii="Bookman Old Style" w:hAnsi="Bookman Old Style"/>
          <w:color w:val="002060"/>
        </w:rPr>
      </w:pPr>
    </w:p>
    <w:p w14:paraId="208AA865" w14:textId="77777777" w:rsidR="00B335DE" w:rsidRDefault="00B335DE" w:rsidP="0088595B">
      <w:pPr>
        <w:rPr>
          <w:rFonts w:ascii="Bookman Old Style" w:hAnsi="Bookman Old Style"/>
          <w:color w:val="002060"/>
        </w:rPr>
      </w:pPr>
    </w:p>
    <w:p w14:paraId="5C57E112" w14:textId="77777777" w:rsidR="00B335DE" w:rsidRDefault="00B335DE" w:rsidP="0088595B">
      <w:pPr>
        <w:rPr>
          <w:rFonts w:ascii="Bookman Old Style" w:hAnsi="Bookman Old Style"/>
          <w:color w:val="002060"/>
        </w:rPr>
      </w:pPr>
    </w:p>
    <w:p w14:paraId="02FBB082" w14:textId="77777777" w:rsidR="00B335DE" w:rsidRDefault="00B335DE" w:rsidP="0088595B">
      <w:pPr>
        <w:rPr>
          <w:rFonts w:ascii="Bookman Old Style" w:hAnsi="Bookman Old Style"/>
          <w:color w:val="002060"/>
        </w:rPr>
      </w:pPr>
    </w:p>
    <w:p w14:paraId="34597B27" w14:textId="77777777" w:rsidR="00B335DE" w:rsidRDefault="00B335DE" w:rsidP="0088595B">
      <w:pPr>
        <w:rPr>
          <w:rFonts w:ascii="Bookman Old Style" w:hAnsi="Bookman Old Style"/>
          <w:color w:val="002060"/>
        </w:rPr>
      </w:pPr>
    </w:p>
    <w:p w14:paraId="262321A0" w14:textId="77777777" w:rsidR="00B335DE" w:rsidRDefault="00B335DE" w:rsidP="0088595B">
      <w:pPr>
        <w:rPr>
          <w:rFonts w:ascii="Bookman Old Style" w:hAnsi="Bookman Old Style"/>
          <w:color w:val="002060"/>
        </w:rPr>
      </w:pPr>
    </w:p>
    <w:p w14:paraId="6B193077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06C3F4E8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0F38C5D5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716A9B45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50A40B1E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28C1B92F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6DE9061B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44D81487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5F4ECB01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5669B2F2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754E8D70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2BA1A326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60B39FF0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67BE853E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1897C529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1405AE88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1BC8C9C2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3289AE96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5AA07FEE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197DFF76" w14:textId="77777777" w:rsidR="00B335DE" w:rsidRPr="00E004A4" w:rsidRDefault="00B335DE" w:rsidP="0088595B">
      <w:pPr>
        <w:rPr>
          <w:rFonts w:ascii="Bookman Old Style" w:hAnsi="Bookman Old Style"/>
          <w:color w:val="002060"/>
        </w:rPr>
      </w:pPr>
    </w:p>
    <w:p w14:paraId="707BB176" w14:textId="6A44647C" w:rsidR="00B335DE" w:rsidRPr="00E004A4" w:rsidRDefault="00B335DE" w:rsidP="00B335DE">
      <w:pPr>
        <w:ind w:left="-567" w:right="-566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lastRenderedPageBreak/>
        <w:t>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za 2024. </w:t>
      </w:r>
      <w:proofErr w:type="spellStart"/>
      <w:r w:rsidRPr="00E004A4">
        <w:rPr>
          <w:rFonts w:ascii="Bookman Old Style" w:hAnsi="Bookman Old Style"/>
          <w:color w:val="002060"/>
        </w:rPr>
        <w:t>godinu</w:t>
      </w:r>
      <w:proofErr w:type="spellEnd"/>
      <w:r w:rsidRPr="00E004A4">
        <w:rPr>
          <w:rFonts w:ascii="Bookman Old Style" w:hAnsi="Bookman Old Style"/>
          <w:color w:val="002060"/>
        </w:rPr>
        <w:t xml:space="preserve"> s </w:t>
      </w:r>
      <w:proofErr w:type="spellStart"/>
      <w:r w:rsidRPr="00E004A4">
        <w:rPr>
          <w:rFonts w:ascii="Bookman Old Style" w:hAnsi="Bookman Old Style"/>
          <w:color w:val="002060"/>
        </w:rPr>
        <w:t>projekcijama</w:t>
      </w:r>
      <w:proofErr w:type="spellEnd"/>
      <w:r w:rsidRPr="00E004A4">
        <w:rPr>
          <w:rFonts w:ascii="Bookman Old Style" w:hAnsi="Bookman Old Style"/>
          <w:color w:val="002060"/>
        </w:rPr>
        <w:t xml:space="preserve"> za 2025.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2026. </w:t>
      </w:r>
      <w:proofErr w:type="spellStart"/>
      <w:r w:rsidRPr="00E004A4">
        <w:rPr>
          <w:rFonts w:ascii="Bookman Old Style" w:hAnsi="Bookman Old Style"/>
          <w:color w:val="002060"/>
        </w:rPr>
        <w:t>godinu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sastoji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od plana za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prora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unsku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godinu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projekcija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sljede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ć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e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dvije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godine</w:t>
      </w:r>
      <w:proofErr w:type="spellEnd"/>
      <w:r w:rsidRPr="00E004A4">
        <w:rPr>
          <w:rFonts w:ascii="Bookman Old Style" w:hAnsi="Bookman Old Style"/>
          <w:color w:val="002060"/>
        </w:rPr>
        <w:t xml:space="preserve"> (plan za 2024. </w:t>
      </w:r>
      <w:proofErr w:type="spellStart"/>
      <w:r w:rsidRPr="00E004A4">
        <w:rPr>
          <w:rFonts w:ascii="Bookman Old Style" w:hAnsi="Bookman Old Style"/>
          <w:color w:val="002060"/>
        </w:rPr>
        <w:t>godinu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projekcije</w:t>
      </w:r>
      <w:proofErr w:type="spellEnd"/>
      <w:r w:rsidRPr="00E004A4">
        <w:rPr>
          <w:rFonts w:ascii="Bookman Old Style" w:hAnsi="Bookman Old Style"/>
          <w:color w:val="002060"/>
        </w:rPr>
        <w:t xml:space="preserve"> za 2025.-2026. </w:t>
      </w:r>
      <w:proofErr w:type="spellStart"/>
      <w:r w:rsidRPr="00E004A4">
        <w:rPr>
          <w:rFonts w:ascii="Bookman Old Style" w:hAnsi="Bookman Old Style"/>
          <w:color w:val="002060"/>
        </w:rPr>
        <w:t>godinu</w:t>
      </w:r>
      <w:proofErr w:type="spellEnd"/>
      <w:r w:rsidRPr="00E004A4">
        <w:rPr>
          <w:rFonts w:ascii="Bookman Old Style" w:hAnsi="Bookman Old Style"/>
          <w:color w:val="002060"/>
        </w:rPr>
        <w:t xml:space="preserve">) </w:t>
      </w:r>
      <w:proofErr w:type="spellStart"/>
      <w:r w:rsidRPr="00E004A4">
        <w:rPr>
          <w:rFonts w:ascii="Bookman Old Style" w:hAnsi="Bookman Old Style"/>
          <w:color w:val="002060"/>
        </w:rPr>
        <w:t>prikazane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kroz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posebni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dio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obrazlo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una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</w:p>
    <w:p w14:paraId="5453F95F" w14:textId="77777777" w:rsidR="00B335DE" w:rsidRPr="00E004A4" w:rsidRDefault="00B335DE" w:rsidP="00B335DE">
      <w:pPr>
        <w:ind w:left="-567" w:right="-566"/>
        <w:jc w:val="both"/>
        <w:rPr>
          <w:rFonts w:ascii="Bookman Old Style" w:hAnsi="Bookman Old Style"/>
          <w:color w:val="002060"/>
        </w:rPr>
      </w:pPr>
    </w:p>
    <w:p w14:paraId="349294F1" w14:textId="77777777" w:rsidR="00B335DE" w:rsidRPr="00E004A4" w:rsidRDefault="00B335DE" w:rsidP="00B335DE">
      <w:pPr>
        <w:ind w:right="-566"/>
        <w:jc w:val="both"/>
        <w:rPr>
          <w:rFonts w:ascii="Bookman Old Style" w:hAnsi="Bookman Old Style"/>
          <w:b/>
          <w:bCs/>
          <w:i/>
          <w:iCs/>
          <w:color w:val="002060"/>
        </w:rPr>
      </w:pP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Op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ć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dio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prora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sadr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ž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>:</w:t>
      </w:r>
    </w:p>
    <w:p w14:paraId="7668BCCF" w14:textId="77777777" w:rsidR="00B335DE" w:rsidRPr="00E004A4" w:rsidRDefault="00B335DE" w:rsidP="00B335DE">
      <w:pPr>
        <w:ind w:right="-566"/>
        <w:jc w:val="both"/>
        <w:rPr>
          <w:rFonts w:ascii="Bookman Old Style" w:hAnsi="Bookman Old Style"/>
          <w:b/>
          <w:bCs/>
          <w:i/>
          <w:iCs/>
          <w:color w:val="002060"/>
        </w:rPr>
      </w:pPr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–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sa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ž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etak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prihoda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rashoda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financiranja</w:t>
      </w:r>
      <w:proofErr w:type="spellEnd"/>
    </w:p>
    <w:p w14:paraId="2B205A8B" w14:textId="77777777" w:rsidR="00B335DE" w:rsidRPr="00E004A4" w:rsidRDefault="00B335DE" w:rsidP="00B335DE">
      <w:pPr>
        <w:ind w:right="-566"/>
        <w:jc w:val="both"/>
        <w:rPr>
          <w:rFonts w:ascii="Bookman Old Style" w:hAnsi="Bookman Old Style"/>
          <w:b/>
          <w:bCs/>
          <w:i/>
          <w:iCs/>
          <w:color w:val="002060"/>
        </w:rPr>
      </w:pPr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–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prihoda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rashoda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financiranja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>.</w:t>
      </w:r>
    </w:p>
    <w:p w14:paraId="133E5E64" w14:textId="77777777" w:rsidR="00B335DE" w:rsidRPr="00E004A4" w:rsidRDefault="00B335DE" w:rsidP="00B335DE">
      <w:pPr>
        <w:ind w:right="-566"/>
        <w:jc w:val="both"/>
        <w:rPr>
          <w:rFonts w:ascii="Bookman Old Style" w:hAnsi="Bookman Old Style"/>
          <w:color w:val="002060"/>
        </w:rPr>
      </w:pPr>
    </w:p>
    <w:p w14:paraId="5AB7D846" w14:textId="77777777" w:rsidR="00B335DE" w:rsidRPr="00E004A4" w:rsidRDefault="00B335DE" w:rsidP="00B335DE">
      <w:pPr>
        <w:shd w:val="clear" w:color="auto" w:fill="FFFFFF"/>
        <w:spacing w:after="48"/>
        <w:ind w:left="-567" w:right="-566"/>
        <w:jc w:val="both"/>
        <w:textAlignment w:val="baseline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Sa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ž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etak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prihoda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rashoda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Sa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ž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etak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financiranja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sastoji</w:t>
      </w:r>
      <w:proofErr w:type="spellEnd"/>
      <w:r w:rsidRPr="00E004A4">
        <w:rPr>
          <w:rFonts w:ascii="Bookman Old Style" w:hAnsi="Bookman Old Style"/>
          <w:color w:val="002060"/>
        </w:rPr>
        <w:t xml:space="preserve"> se od </w:t>
      </w:r>
      <w:proofErr w:type="spellStart"/>
      <w:r w:rsidRPr="00E004A4">
        <w:rPr>
          <w:rFonts w:ascii="Bookman Old Style" w:hAnsi="Bookman Old Style"/>
          <w:color w:val="002060"/>
        </w:rPr>
        <w:t>ukupnih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prihoda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poslovanja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prihoda</w:t>
      </w:r>
      <w:proofErr w:type="spellEnd"/>
      <w:r w:rsidRPr="00E004A4">
        <w:rPr>
          <w:rFonts w:ascii="Bookman Old Style" w:hAnsi="Bookman Old Style"/>
          <w:color w:val="002060"/>
        </w:rPr>
        <w:t xml:space="preserve"> od </w:t>
      </w:r>
      <w:proofErr w:type="spellStart"/>
      <w:r w:rsidRPr="00E004A4">
        <w:rPr>
          <w:rFonts w:ascii="Bookman Old Style" w:hAnsi="Bookman Old Style"/>
          <w:color w:val="002060"/>
        </w:rPr>
        <w:t>prodaje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nefinancijske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imovine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ukupnih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rashoda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poslovanja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rashoda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nabavu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nefinancijske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imovine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ukupnih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primitaka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financijske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imovine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zadu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izdataka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financijsku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imovinu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otplate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zajmova</w:t>
      </w:r>
      <w:proofErr w:type="spellEnd"/>
      <w:r w:rsidRPr="00E004A4">
        <w:rPr>
          <w:rFonts w:ascii="Bookman Old Style" w:hAnsi="Bookman Old Style"/>
          <w:color w:val="002060"/>
        </w:rPr>
        <w:t>.</w:t>
      </w:r>
    </w:p>
    <w:p w14:paraId="59F0ED3D" w14:textId="77777777" w:rsidR="00B335DE" w:rsidRPr="00E004A4" w:rsidRDefault="00B335DE" w:rsidP="00B335DE">
      <w:pPr>
        <w:ind w:left="-567" w:right="-566" w:firstLine="567"/>
        <w:jc w:val="both"/>
        <w:rPr>
          <w:rFonts w:ascii="Bookman Old Style" w:hAnsi="Bookman Old Style"/>
          <w:color w:val="002060"/>
        </w:rPr>
      </w:pPr>
    </w:p>
    <w:p w14:paraId="0ACA2803" w14:textId="77777777" w:rsidR="00B335DE" w:rsidRPr="00E004A4" w:rsidRDefault="00B335DE" w:rsidP="00B335DE">
      <w:pPr>
        <w:ind w:left="-567" w:right="-566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prihoda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rashoda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prora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sastoji</w:t>
      </w:r>
      <w:proofErr w:type="spellEnd"/>
      <w:r w:rsidRPr="00E004A4">
        <w:rPr>
          <w:rFonts w:ascii="Bookman Old Style" w:hAnsi="Bookman Old Style"/>
          <w:color w:val="002060"/>
        </w:rPr>
        <w:t xml:space="preserve"> se od </w:t>
      </w:r>
      <w:proofErr w:type="spellStart"/>
      <w:r w:rsidRPr="00E004A4">
        <w:rPr>
          <w:rFonts w:ascii="Bookman Old Style" w:hAnsi="Bookman Old Style"/>
          <w:color w:val="002060"/>
        </w:rPr>
        <w:t>prihoda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rashoda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iskazanih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prema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izvorima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financiranja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ekonomskoj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klasifikaciji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rashoda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iskazanih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prema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funkcijskoj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klasifikaciji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dok</w:t>
      </w:r>
      <w:proofErr w:type="spellEnd"/>
      <w:r w:rsidRPr="00E004A4">
        <w:rPr>
          <w:rFonts w:ascii="Bookman Old Style" w:hAnsi="Bookman Old Style"/>
          <w:color w:val="002060"/>
        </w:rPr>
        <w:t xml:space="preserve"> se u </w:t>
      </w:r>
      <w:proofErr w:type="spellStart"/>
      <w:r w:rsidRPr="00E004A4">
        <w:rPr>
          <w:rFonts w:ascii="Bookman Old Style" w:hAnsi="Bookman Old Style"/>
          <w:color w:val="002060"/>
        </w:rPr>
        <w:t>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financiranja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iskazuju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primici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financijske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imovine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zadu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izdaci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financijsku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imovinu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otplate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instrumenata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zadu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prema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izvorima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financiranja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ekonomskoj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klasifikaciji</w:t>
      </w:r>
      <w:proofErr w:type="spellEnd"/>
      <w:r w:rsidRPr="00E004A4">
        <w:rPr>
          <w:rFonts w:ascii="Bookman Old Style" w:hAnsi="Bookman Old Style"/>
          <w:color w:val="002060"/>
        </w:rPr>
        <w:t>.</w:t>
      </w:r>
    </w:p>
    <w:p w14:paraId="086DAF52" w14:textId="77777777" w:rsidR="00B335DE" w:rsidRPr="00E004A4" w:rsidRDefault="00B335DE" w:rsidP="00B335DE">
      <w:pPr>
        <w:ind w:left="-567" w:right="-566" w:firstLine="567"/>
        <w:jc w:val="both"/>
        <w:rPr>
          <w:rFonts w:ascii="Bookman Old Style" w:hAnsi="Bookman Old Style"/>
          <w:color w:val="002060"/>
        </w:rPr>
      </w:pPr>
    </w:p>
    <w:p w14:paraId="72EB810D" w14:textId="77777777" w:rsidR="00B335DE" w:rsidRPr="00E004A4" w:rsidRDefault="00B335DE" w:rsidP="00B335DE">
      <w:pPr>
        <w:ind w:left="-567" w:right="-566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ukupni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prihodi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primici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nisu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jednaki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ukupnim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rashodima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izdacima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dio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sadr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preneseni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višak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ili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preneseni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manjak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prihoda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nad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rashodima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  <w:proofErr w:type="spellStart"/>
      <w:r w:rsidRPr="00E004A4">
        <w:rPr>
          <w:rFonts w:ascii="Bookman Old Style" w:hAnsi="Bookman Old Style"/>
          <w:color w:val="002060"/>
        </w:rPr>
        <w:t>Ukoliko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nije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mogu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e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jednoj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unskoj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godini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podmiriti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manjak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odnosno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utro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iti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vi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ak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potrebno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donijeti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vi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egodi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nji</w:t>
      </w:r>
      <w:proofErr w:type="spellEnd"/>
      <w:r w:rsidRPr="00E004A4">
        <w:rPr>
          <w:rFonts w:ascii="Bookman Old Style" w:hAnsi="Bookman Old Style"/>
          <w:color w:val="002060"/>
        </w:rPr>
        <w:t xml:space="preserve"> plan </w:t>
      </w:r>
      <w:proofErr w:type="spellStart"/>
      <w:r w:rsidRPr="00E004A4">
        <w:rPr>
          <w:rFonts w:ascii="Bookman Old Style" w:hAnsi="Bookman Old Style"/>
          <w:color w:val="002060"/>
        </w:rPr>
        <w:t>uravnote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enja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isti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uklju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iti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</w:t>
      </w:r>
      <w:proofErr w:type="spellEnd"/>
      <w:r w:rsidRPr="00E004A4">
        <w:rPr>
          <w:rFonts w:ascii="Bookman Old Style" w:hAnsi="Bookman Old Style"/>
          <w:color w:val="002060"/>
        </w:rPr>
        <w:t>.</w:t>
      </w:r>
    </w:p>
    <w:p w14:paraId="4FC2CCA1" w14:textId="77777777" w:rsidR="00B335DE" w:rsidRPr="00E004A4" w:rsidRDefault="00B335DE" w:rsidP="00B335DE">
      <w:pPr>
        <w:ind w:left="-567" w:right="-566" w:firstLine="567"/>
        <w:jc w:val="both"/>
        <w:rPr>
          <w:rFonts w:ascii="Bookman Old Style" w:hAnsi="Bookman Old Style"/>
          <w:color w:val="002060"/>
        </w:rPr>
      </w:pPr>
    </w:p>
    <w:p w14:paraId="7F310E88" w14:textId="77777777" w:rsidR="00B335DE" w:rsidRPr="00E004A4" w:rsidRDefault="00B335DE" w:rsidP="00B335DE">
      <w:pPr>
        <w:ind w:left="-567" w:right="-566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Posebni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dio</w:t>
      </w:r>
      <w:proofErr w:type="spellEnd"/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i/>
          <w:iCs/>
          <w:color w:val="002060"/>
        </w:rPr>
        <w:t>prora</w:t>
      </w:r>
      <w:r w:rsidRPr="00E004A4">
        <w:rPr>
          <w:rFonts w:ascii="Bookman Old Style" w:hAnsi="Bookman Old Style" w:cs="Calibri"/>
          <w:b/>
          <w:bCs/>
          <w:i/>
          <w:iCs/>
          <w:color w:val="002060"/>
        </w:rPr>
        <w:t>č</w:t>
      </w:r>
      <w:r w:rsidRPr="00E004A4">
        <w:rPr>
          <w:rFonts w:ascii="Bookman Old Style" w:hAnsi="Bookman Old Style"/>
          <w:b/>
          <w:bCs/>
          <w:i/>
          <w:iCs/>
          <w:color w:val="002060"/>
        </w:rPr>
        <w:t>una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sastoji</w:t>
      </w:r>
      <w:proofErr w:type="spellEnd"/>
      <w:r w:rsidRPr="00E004A4">
        <w:rPr>
          <w:rFonts w:ascii="Bookman Old Style" w:hAnsi="Bookman Old Style"/>
          <w:color w:val="002060"/>
        </w:rPr>
        <w:t xml:space="preserve"> se od plana </w:t>
      </w:r>
      <w:proofErr w:type="spellStart"/>
      <w:r w:rsidRPr="00E004A4">
        <w:rPr>
          <w:rFonts w:ascii="Bookman Old Style" w:hAnsi="Bookman Old Style"/>
          <w:color w:val="002060"/>
        </w:rPr>
        <w:t>rashoda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izdataka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iskazanih</w:t>
      </w:r>
      <w:proofErr w:type="spellEnd"/>
      <w:r w:rsidRPr="00E004A4">
        <w:rPr>
          <w:rFonts w:ascii="Bookman Old Style" w:hAnsi="Bookman Old Style"/>
          <w:color w:val="002060"/>
        </w:rPr>
        <w:t xml:space="preserve"> po </w:t>
      </w:r>
      <w:proofErr w:type="spellStart"/>
      <w:r w:rsidRPr="00E004A4">
        <w:rPr>
          <w:rFonts w:ascii="Bookman Old Style" w:hAnsi="Bookman Old Style"/>
          <w:color w:val="002060"/>
        </w:rPr>
        <w:t>organizacijskoj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klasifikaciji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izvorima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financiranja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ekonomskoj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klasifikaciji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raspore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enih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programe</w:t>
      </w:r>
      <w:proofErr w:type="spellEnd"/>
      <w:r w:rsidRPr="00E004A4">
        <w:rPr>
          <w:rFonts w:ascii="Bookman Old Style" w:hAnsi="Bookman Old Style"/>
          <w:color w:val="002060"/>
        </w:rPr>
        <w:t xml:space="preserve"> koji se </w:t>
      </w:r>
      <w:proofErr w:type="spellStart"/>
      <w:r w:rsidRPr="00E004A4">
        <w:rPr>
          <w:rFonts w:ascii="Bookman Old Style" w:hAnsi="Bookman Old Style"/>
          <w:color w:val="002060"/>
        </w:rPr>
        <w:t>sastoje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projekata</w:t>
      </w:r>
      <w:proofErr w:type="spellEnd"/>
      <w:r w:rsidRPr="00E004A4">
        <w:rPr>
          <w:rFonts w:ascii="Bookman Old Style" w:hAnsi="Bookman Old Style"/>
          <w:color w:val="002060"/>
        </w:rPr>
        <w:t>.</w:t>
      </w:r>
    </w:p>
    <w:p w14:paraId="26B23890" w14:textId="77777777" w:rsidR="00B335DE" w:rsidRPr="00E004A4" w:rsidRDefault="00B335DE" w:rsidP="00B335DE">
      <w:pPr>
        <w:ind w:left="-567" w:right="-425" w:firstLine="567"/>
        <w:jc w:val="center"/>
        <w:rPr>
          <w:rFonts w:ascii="Bookman Old Style" w:hAnsi="Bookman Old Style"/>
          <w:b/>
          <w:bCs/>
          <w:color w:val="002060"/>
        </w:rPr>
      </w:pPr>
    </w:p>
    <w:p w14:paraId="1E142644" w14:textId="77777777" w:rsidR="00B335DE" w:rsidRPr="00E004A4" w:rsidRDefault="00B335DE" w:rsidP="00B335DE">
      <w:pPr>
        <w:pStyle w:val="Tijeloteksta-uvlaka2"/>
        <w:ind w:left="-567" w:right="-42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Prihodi 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una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ine Ribnik za 2024. godinu planiraju se u iznosu od 1.779.340,00 EUR. Za 2025. godinu prihodi 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una planiraju se u iznosu od 1.225.436,70 dok se za 2026. godinu prihodi 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una planiraju u iznosu od 1.231.533,40 EUR. </w:t>
      </w:r>
    </w:p>
    <w:p w14:paraId="060CBA33" w14:textId="77777777" w:rsidR="00B335DE" w:rsidRPr="00E004A4" w:rsidRDefault="00B335DE" w:rsidP="00B335DE">
      <w:pPr>
        <w:pStyle w:val="Tijeloteksta-uvlaka2"/>
        <w:ind w:left="-567" w:right="-425" w:firstLine="0"/>
        <w:jc w:val="both"/>
        <w:rPr>
          <w:rFonts w:ascii="Bookman Old Style" w:hAnsi="Bookman Old Style"/>
          <w:color w:val="002060"/>
        </w:rPr>
      </w:pPr>
    </w:p>
    <w:p w14:paraId="314FF28C" w14:textId="77777777" w:rsidR="00B335DE" w:rsidRPr="00E004A4" w:rsidRDefault="00B335DE" w:rsidP="00B335DE">
      <w:pPr>
        <w:pStyle w:val="Tijeloteksta-uvlaka2"/>
        <w:ind w:left="-567" w:right="-42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Ukupni 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unski prihodi sastoje se od prihoda poslovanja i prihoda od prodaje nefinancijske imovine.</w:t>
      </w:r>
    </w:p>
    <w:p w14:paraId="0BBB8398" w14:textId="77777777" w:rsidR="00B335DE" w:rsidRPr="00E004A4" w:rsidRDefault="00B335DE" w:rsidP="00B335DE">
      <w:pPr>
        <w:pStyle w:val="Tijeloteksta-uvlaka2"/>
        <w:ind w:left="-567" w:right="-425" w:firstLine="0"/>
        <w:jc w:val="both"/>
        <w:rPr>
          <w:rFonts w:ascii="Bookman Old Style" w:hAnsi="Bookman Old Style"/>
          <w:color w:val="002060"/>
        </w:rPr>
      </w:pPr>
    </w:p>
    <w:p w14:paraId="3B6AF712" w14:textId="77777777" w:rsidR="00B335DE" w:rsidRPr="00E004A4" w:rsidRDefault="00B335DE" w:rsidP="00B335DE">
      <w:pPr>
        <w:pStyle w:val="Podnoje"/>
        <w:tabs>
          <w:tab w:val="clear" w:pos="4536"/>
          <w:tab w:val="clear" w:pos="9072"/>
        </w:tabs>
        <w:ind w:left="-567" w:right="-475"/>
        <w:jc w:val="both"/>
        <w:rPr>
          <w:rFonts w:ascii="Bookman Old Style" w:hAnsi="Bookman Old Style"/>
          <w:color w:val="002060"/>
        </w:rPr>
      </w:pPr>
    </w:p>
    <w:p w14:paraId="11953240" w14:textId="77777777" w:rsidR="00B335DE" w:rsidRPr="00E004A4" w:rsidRDefault="00B335DE" w:rsidP="00B335DE">
      <w:pPr>
        <w:pStyle w:val="Podnoje"/>
        <w:tabs>
          <w:tab w:val="clear" w:pos="4536"/>
          <w:tab w:val="clear" w:pos="9072"/>
        </w:tabs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Rashodi 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una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ine Ribnik za 2024. godinu planiraju se u iznosu od 1.779.340,00 EUR. U 2025. godini rashodi 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una planirani su u iznosu od 1.788.236,70  EUR, te za 2026. godinu u iznosu od 1.797.133,40EUR.  </w:t>
      </w:r>
    </w:p>
    <w:p w14:paraId="23B58A62" w14:textId="77777777" w:rsidR="00B335DE" w:rsidRPr="00E004A4" w:rsidRDefault="00B335DE" w:rsidP="00B335DE">
      <w:pPr>
        <w:pStyle w:val="Podnoje"/>
        <w:tabs>
          <w:tab w:val="clear" w:pos="4536"/>
          <w:tab w:val="clear" w:pos="9072"/>
        </w:tabs>
        <w:ind w:left="-567" w:right="-475"/>
        <w:jc w:val="both"/>
        <w:rPr>
          <w:rFonts w:ascii="Bookman Old Style" w:hAnsi="Bookman Old Style"/>
          <w:color w:val="002060"/>
        </w:rPr>
      </w:pPr>
    </w:p>
    <w:p w14:paraId="474EB10E" w14:textId="77777777" w:rsidR="00B335DE" w:rsidRPr="00E004A4" w:rsidRDefault="00B335DE" w:rsidP="00B335DE">
      <w:pPr>
        <w:pStyle w:val="Tijeloteksta-uvlaka2"/>
        <w:ind w:left="-567" w:right="-425" w:firstLine="0"/>
        <w:jc w:val="both"/>
        <w:rPr>
          <w:rFonts w:ascii="Bookman Old Style" w:hAnsi="Bookman Old Style"/>
          <w:color w:val="002060"/>
        </w:rPr>
      </w:pPr>
    </w:p>
    <w:p w14:paraId="6318AB4A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24870A6E" w14:textId="77777777" w:rsidR="00B335DE" w:rsidRPr="00E004A4" w:rsidRDefault="00B335DE" w:rsidP="00B335DE">
      <w:pPr>
        <w:pStyle w:val="Tijeloteksta-uvlaka2"/>
        <w:ind w:firstLine="0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lastRenderedPageBreak/>
        <w:t>5.2.2.  RASHODI I IZDACI PRORA</w:t>
      </w:r>
      <w:r w:rsidRPr="00E004A4">
        <w:rPr>
          <w:rFonts w:ascii="Bookman Old Style" w:hAnsi="Bookman Old Style" w:cs="Calibri"/>
          <w:b/>
          <w:bCs/>
          <w:color w:val="002060"/>
        </w:rPr>
        <w:t>Č</w:t>
      </w:r>
      <w:r w:rsidRPr="00E004A4">
        <w:rPr>
          <w:rFonts w:ascii="Bookman Old Style" w:hAnsi="Bookman Old Style"/>
          <w:b/>
          <w:bCs/>
          <w:color w:val="002060"/>
        </w:rPr>
        <w:t>UNA PO PROGRAMSKOJ KLASIFIKACIJI</w:t>
      </w:r>
    </w:p>
    <w:p w14:paraId="6BA7D302" w14:textId="77777777" w:rsidR="00B335DE" w:rsidRPr="00E004A4" w:rsidRDefault="00B335DE" w:rsidP="00B335DE">
      <w:pPr>
        <w:pStyle w:val="Tijeloteksta-uvlaka2"/>
        <w:ind w:firstLine="0"/>
        <w:rPr>
          <w:rFonts w:ascii="Bookman Old Style" w:hAnsi="Bookman Old Style"/>
          <w:b/>
          <w:bCs/>
          <w:color w:val="002060"/>
        </w:rPr>
      </w:pPr>
    </w:p>
    <w:p w14:paraId="2056E4A5" w14:textId="77777777" w:rsidR="00B335DE" w:rsidRPr="00E004A4" w:rsidRDefault="00B335DE" w:rsidP="00B335DE">
      <w:pPr>
        <w:pStyle w:val="Tijeloteksta-uvlaka2"/>
        <w:ind w:firstLine="0"/>
        <w:rPr>
          <w:rFonts w:ascii="Bookman Old Style" w:hAnsi="Bookman Old Style"/>
          <w:b/>
          <w:bCs/>
          <w:color w:val="002060"/>
        </w:rPr>
      </w:pPr>
    </w:p>
    <w:p w14:paraId="408E5D97" w14:textId="77777777" w:rsidR="00B335DE" w:rsidRPr="00E004A4" w:rsidRDefault="00B335DE" w:rsidP="00B335DE">
      <w:pPr>
        <w:pStyle w:val="Tijeloteksta-uvlaka2"/>
        <w:ind w:firstLine="0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5.2.2.1. PREDSTAVNI</w:t>
      </w:r>
      <w:r w:rsidRPr="00E004A4">
        <w:rPr>
          <w:rFonts w:ascii="Bookman Old Style" w:hAnsi="Bookman Old Style" w:cs="Calibri"/>
          <w:b/>
          <w:bCs/>
          <w:color w:val="002060"/>
        </w:rPr>
        <w:t>Č</w:t>
      </w:r>
      <w:r w:rsidRPr="00E004A4">
        <w:rPr>
          <w:rFonts w:ascii="Bookman Old Style" w:hAnsi="Bookman Old Style"/>
          <w:b/>
          <w:bCs/>
          <w:color w:val="002060"/>
        </w:rPr>
        <w:t>KA I IZVR</w:t>
      </w:r>
      <w:r w:rsidRPr="00E004A4">
        <w:rPr>
          <w:rFonts w:ascii="Bookman Old Style" w:hAnsi="Bookman Old Style" w:cs="Baskerville Old Face"/>
          <w:b/>
          <w:bCs/>
          <w:color w:val="002060"/>
        </w:rPr>
        <w:t>Š</w:t>
      </w:r>
      <w:r w:rsidRPr="00E004A4">
        <w:rPr>
          <w:rFonts w:ascii="Bookman Old Style" w:hAnsi="Bookman Old Style"/>
          <w:b/>
          <w:bCs/>
          <w:color w:val="002060"/>
        </w:rPr>
        <w:t>NA TIJELA</w:t>
      </w:r>
    </w:p>
    <w:p w14:paraId="30A946EB" w14:textId="77777777" w:rsidR="00B335DE" w:rsidRPr="00E004A4" w:rsidRDefault="00B335DE" w:rsidP="00B335DE">
      <w:pPr>
        <w:pStyle w:val="Tijeloteksta-uvlaka2"/>
        <w:ind w:firstLine="0"/>
        <w:rPr>
          <w:rFonts w:ascii="Bookman Old Style" w:hAnsi="Bookman Old Style"/>
          <w:b/>
          <w:bCs/>
          <w:color w:val="002060"/>
        </w:rPr>
      </w:pPr>
    </w:p>
    <w:p w14:paraId="69126FC6" w14:textId="77777777" w:rsidR="00B335DE" w:rsidRPr="00E004A4" w:rsidRDefault="00B335DE" w:rsidP="00B335DE">
      <w:pPr>
        <w:pStyle w:val="Tijeloteksta-uvlaka2"/>
        <w:ind w:right="-900" w:firstLine="0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i/>
          <w:iCs/>
          <w:color w:val="002060"/>
        </w:rPr>
        <w:t xml:space="preserve">Program 1000 </w:t>
      </w:r>
      <w:r w:rsidRPr="00E004A4">
        <w:rPr>
          <w:rFonts w:ascii="Bookman Old Style" w:hAnsi="Bookman Old Style"/>
          <w:b/>
          <w:bCs/>
          <w:color w:val="002060"/>
        </w:rPr>
        <w:t>:  MJERE I AKTIVNOSTI ZA OSIGURANJE RADA IZ DJELOKRUGA PREDSTAVNI</w:t>
      </w:r>
      <w:r w:rsidRPr="00E004A4">
        <w:rPr>
          <w:rFonts w:ascii="Bookman Old Style" w:hAnsi="Bookman Old Style" w:cs="Calibri"/>
          <w:b/>
          <w:bCs/>
          <w:color w:val="002060"/>
        </w:rPr>
        <w:t>Č</w:t>
      </w:r>
      <w:r w:rsidRPr="00E004A4">
        <w:rPr>
          <w:rFonts w:ascii="Bookman Old Style" w:hAnsi="Bookman Old Style"/>
          <w:b/>
          <w:bCs/>
          <w:color w:val="002060"/>
        </w:rPr>
        <w:t>KE I IZVR</w:t>
      </w:r>
      <w:r w:rsidRPr="00E004A4">
        <w:rPr>
          <w:rFonts w:ascii="Bookman Old Style" w:hAnsi="Bookman Old Style" w:cs="Baskerville Old Face"/>
          <w:b/>
          <w:bCs/>
          <w:color w:val="002060"/>
        </w:rPr>
        <w:t>Š</w:t>
      </w:r>
      <w:r w:rsidRPr="00E004A4">
        <w:rPr>
          <w:rFonts w:ascii="Bookman Old Style" w:hAnsi="Bookman Old Style"/>
          <w:b/>
          <w:bCs/>
          <w:color w:val="002060"/>
        </w:rPr>
        <w:t>NE VLASTI</w:t>
      </w:r>
    </w:p>
    <w:p w14:paraId="0356E6EF" w14:textId="77777777" w:rsidR="00B335DE" w:rsidRPr="00E004A4" w:rsidRDefault="00B335DE" w:rsidP="00B335DE">
      <w:pPr>
        <w:pStyle w:val="Tijeloteksta-uvlaka2"/>
        <w:ind w:right="-900" w:firstLine="0"/>
        <w:rPr>
          <w:rFonts w:ascii="Bookman Old Style" w:hAnsi="Bookman Old Style"/>
          <w:b/>
          <w:bCs/>
          <w:color w:val="002060"/>
        </w:rPr>
      </w:pPr>
    </w:p>
    <w:p w14:paraId="37E616CC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Opis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cilj</w:t>
      </w:r>
      <w:proofErr w:type="spellEnd"/>
      <w:r w:rsidRPr="00E004A4">
        <w:rPr>
          <w:rFonts w:ascii="Bookman Old Style" w:hAnsi="Bookman Old Style"/>
          <w:b/>
          <w:color w:val="002060"/>
        </w:rPr>
        <w:t>/</w:t>
      </w:r>
      <w:proofErr w:type="spellStart"/>
      <w:r w:rsidRPr="00E004A4">
        <w:rPr>
          <w:rFonts w:ascii="Bookman Old Style" w:hAnsi="Bookman Old Style"/>
          <w:b/>
          <w:color w:val="002060"/>
        </w:rPr>
        <w:t>svrha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: </w:t>
      </w:r>
      <w:r w:rsidRPr="00E004A4">
        <w:rPr>
          <w:rFonts w:ascii="Bookman Old Style" w:hAnsi="Bookman Old Style"/>
          <w:color w:val="002060"/>
        </w:rPr>
        <w:t xml:space="preserve">Program </w:t>
      </w:r>
      <w:proofErr w:type="spellStart"/>
      <w:r w:rsidRPr="00E004A4">
        <w:rPr>
          <w:rFonts w:ascii="Bookman Old Style" w:hAnsi="Bookman Old Style"/>
          <w:color w:val="002060"/>
        </w:rPr>
        <w:t>obuhva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omogu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uju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obavljanje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poslova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inskog</w:t>
      </w:r>
      <w:proofErr w:type="spellEnd"/>
      <w:r w:rsidRPr="00E004A4">
        <w:rPr>
          <w:rFonts w:ascii="Bookman Old Style" w:hAnsi="Bookman Old Style"/>
          <w:color w:val="002060"/>
        </w:rPr>
        <w:t xml:space="preserve">  </w:t>
      </w:r>
      <w:proofErr w:type="spellStart"/>
      <w:r w:rsidRPr="00E004A4">
        <w:rPr>
          <w:rFonts w:ascii="Bookman Old Style" w:hAnsi="Bookman Old Style"/>
          <w:color w:val="002060"/>
        </w:rPr>
        <w:t>vije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njegovih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radnih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savjetodavnih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tijela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poslova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inskog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elnika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poslova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vezanih</w:t>
      </w:r>
      <w:proofErr w:type="spellEnd"/>
      <w:r w:rsidRPr="00E004A4">
        <w:rPr>
          <w:rFonts w:ascii="Bookman Old Style" w:hAnsi="Bookman Old Style"/>
          <w:color w:val="002060"/>
        </w:rPr>
        <w:t xml:space="preserve"> za rad </w:t>
      </w:r>
      <w:proofErr w:type="spellStart"/>
      <w:r w:rsidRPr="00E004A4">
        <w:rPr>
          <w:rFonts w:ascii="Bookman Old Style" w:hAnsi="Bookman Old Style"/>
          <w:color w:val="002060"/>
        </w:rPr>
        <w:t>politi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kih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stranaka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kao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to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isplate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naknada</w:t>
      </w:r>
      <w:proofErr w:type="spellEnd"/>
      <w:r w:rsidRPr="00E004A4">
        <w:rPr>
          <w:rFonts w:ascii="Bookman Old Style" w:hAnsi="Bookman Old Style"/>
          <w:color w:val="002060"/>
        </w:rPr>
        <w:t xml:space="preserve"> za rad </w:t>
      </w:r>
      <w:proofErr w:type="spellStart"/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lanovima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predstavni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kog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tijela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njegovih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radnih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savjetodavnih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tijela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financijskih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sredstava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rashode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elnika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vezane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protokol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promid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bu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informiranje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reprezentaciju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financijska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sredstava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politi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ke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stranke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iji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predstavnici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izabrani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predstavni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ko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tijelo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</w:p>
    <w:p w14:paraId="11055DE3" w14:textId="77777777" w:rsidR="00B335DE" w:rsidRPr="00E004A4" w:rsidRDefault="00B335DE" w:rsidP="00B335DE">
      <w:pPr>
        <w:ind w:left="-567" w:right="-333" w:firstLine="567"/>
        <w:jc w:val="both"/>
        <w:rPr>
          <w:rFonts w:ascii="Bookman Old Style" w:hAnsi="Bookman Old Style"/>
          <w:color w:val="002060"/>
        </w:rPr>
      </w:pPr>
    </w:p>
    <w:p w14:paraId="15EF95C6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razvoj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ljudskih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potencijala</w:t>
      </w:r>
      <w:proofErr w:type="spellEnd"/>
      <w:r w:rsidRPr="00E004A4">
        <w:rPr>
          <w:rFonts w:ascii="Bookman Old Style" w:hAnsi="Bookman Old Style"/>
          <w:color w:val="002060"/>
        </w:rPr>
        <w:t xml:space="preserve">, a </w:t>
      </w:r>
      <w:proofErr w:type="spellStart"/>
      <w:r w:rsidRPr="00E004A4">
        <w:rPr>
          <w:rFonts w:ascii="Bookman Old Style" w:hAnsi="Bookman Old Style"/>
          <w:color w:val="002060"/>
        </w:rPr>
        <w:t>poseban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osiguranje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uvjeta</w:t>
      </w:r>
      <w:proofErr w:type="spellEnd"/>
      <w:r w:rsidRPr="00E004A4">
        <w:rPr>
          <w:rFonts w:ascii="Bookman Old Style" w:hAnsi="Bookman Old Style"/>
          <w:color w:val="002060"/>
        </w:rPr>
        <w:t xml:space="preserve"> za rad </w:t>
      </w:r>
      <w:proofErr w:type="spell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inskih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tijela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skladu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zakonskim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odredbama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</w:p>
    <w:p w14:paraId="23518B46" w14:textId="77777777" w:rsidR="00B335DE" w:rsidRPr="00E004A4" w:rsidRDefault="00B335DE" w:rsidP="00B335DE">
      <w:pPr>
        <w:ind w:left="-567" w:right="-333" w:firstLine="567"/>
        <w:jc w:val="both"/>
        <w:rPr>
          <w:rFonts w:ascii="Bookman Old Style" w:hAnsi="Bookman Old Style"/>
          <w:color w:val="002060"/>
        </w:rPr>
      </w:pPr>
    </w:p>
    <w:p w14:paraId="0A58B4B4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Provedbeni</w:t>
      </w:r>
      <w:proofErr w:type="spellEnd"/>
      <w:r w:rsidRPr="00E004A4">
        <w:rPr>
          <w:rFonts w:ascii="Bookman Old Style" w:hAnsi="Bookman Old Style"/>
          <w:color w:val="002060"/>
        </w:rPr>
        <w:t xml:space="preserve"> program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za </w:t>
      </w:r>
      <w:proofErr w:type="spellStart"/>
      <w:r w:rsidRPr="00E004A4">
        <w:rPr>
          <w:rFonts w:ascii="Bookman Old Style" w:hAnsi="Bookman Old Style"/>
          <w:color w:val="002060"/>
        </w:rPr>
        <w:t>razdoblje</w:t>
      </w:r>
      <w:proofErr w:type="spellEnd"/>
      <w:r w:rsidRPr="00E004A4">
        <w:rPr>
          <w:rFonts w:ascii="Bookman Old Style" w:hAnsi="Bookman Old Style"/>
          <w:color w:val="002060"/>
        </w:rPr>
        <w:t xml:space="preserve"> 2021.-2025. </w:t>
      </w:r>
    </w:p>
    <w:p w14:paraId="081920AE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/>
          <w:color w:val="002060"/>
        </w:rPr>
      </w:pPr>
    </w:p>
    <w:p w14:paraId="47076B08" w14:textId="77777777" w:rsidR="00B335DE" w:rsidRPr="00E004A4" w:rsidRDefault="00B335DE" w:rsidP="00B335DE">
      <w:pPr>
        <w:ind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Sredstva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b/>
          <w:color w:val="002060"/>
        </w:rPr>
        <w:t>realizaciju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r w:rsidRPr="00E004A4">
        <w:rPr>
          <w:rFonts w:ascii="Bookman Old Style" w:hAnsi="Bookman Old Style"/>
          <w:color w:val="002060"/>
        </w:rPr>
        <w:t xml:space="preserve">se u 2024. </w:t>
      </w:r>
      <w:proofErr w:type="spellStart"/>
      <w:r w:rsidRPr="00E004A4">
        <w:rPr>
          <w:rFonts w:ascii="Bookman Old Style" w:hAnsi="Bookman Old Style"/>
          <w:color w:val="002060"/>
        </w:rPr>
        <w:t>godini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planiraju</w:t>
      </w:r>
      <w:proofErr w:type="spellEnd"/>
      <w:r w:rsidRPr="00E004A4">
        <w:rPr>
          <w:rFonts w:ascii="Bookman Old Style" w:hAnsi="Bookman Old Style"/>
          <w:color w:val="002060"/>
        </w:rPr>
        <w:t xml:space="preserve"> se u </w:t>
      </w:r>
      <w:proofErr w:type="spellStart"/>
      <w:r w:rsidRPr="00E004A4">
        <w:rPr>
          <w:rFonts w:ascii="Bookman Old Style" w:hAnsi="Bookman Old Style"/>
          <w:color w:val="002060"/>
        </w:rPr>
        <w:t>iznosu</w:t>
      </w:r>
      <w:proofErr w:type="spellEnd"/>
      <w:r w:rsidRPr="00E004A4">
        <w:rPr>
          <w:rFonts w:ascii="Bookman Old Style" w:hAnsi="Bookman Old Style"/>
          <w:color w:val="002060"/>
        </w:rPr>
        <w:t xml:space="preserve"> od 49.742,50 EUR. Za 2025. </w:t>
      </w:r>
      <w:proofErr w:type="spellStart"/>
      <w:r w:rsidRPr="00E004A4">
        <w:rPr>
          <w:rFonts w:ascii="Bookman Old Style" w:hAnsi="Bookman Old Style"/>
          <w:color w:val="002060"/>
        </w:rPr>
        <w:t>godinu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realizaciju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ovog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u 2025. </w:t>
      </w:r>
      <w:proofErr w:type="spellStart"/>
      <w:r w:rsidRPr="00E004A4">
        <w:rPr>
          <w:rFonts w:ascii="Bookman Old Style" w:hAnsi="Bookman Old Style"/>
          <w:color w:val="002060"/>
        </w:rPr>
        <w:t>godini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planiraju</w:t>
      </w:r>
      <w:proofErr w:type="spellEnd"/>
      <w:r w:rsidRPr="00E004A4">
        <w:rPr>
          <w:rFonts w:ascii="Bookman Old Style" w:hAnsi="Bookman Old Style"/>
          <w:color w:val="002060"/>
        </w:rPr>
        <w:t xml:space="preserve"> se, u </w:t>
      </w:r>
      <w:proofErr w:type="spellStart"/>
      <w:r w:rsidRPr="00E004A4">
        <w:rPr>
          <w:rFonts w:ascii="Bookman Old Style" w:hAnsi="Bookman Old Style"/>
          <w:color w:val="002060"/>
        </w:rPr>
        <w:t>iznosu</w:t>
      </w:r>
      <w:proofErr w:type="spellEnd"/>
      <w:r w:rsidRPr="00E004A4">
        <w:rPr>
          <w:rFonts w:ascii="Bookman Old Style" w:hAnsi="Bookman Old Style"/>
          <w:color w:val="002060"/>
        </w:rPr>
        <w:t xml:space="preserve"> od 49.496,25 EUR, </w:t>
      </w:r>
      <w:proofErr w:type="spellStart"/>
      <w:proofErr w:type="gramStart"/>
      <w:r w:rsidRPr="00E004A4">
        <w:rPr>
          <w:rFonts w:ascii="Bookman Old Style" w:hAnsi="Bookman Old Style"/>
          <w:color w:val="002060"/>
        </w:rPr>
        <w:t>odnosno</w:t>
      </w:r>
      <w:proofErr w:type="spellEnd"/>
      <w:r w:rsidRPr="00E004A4">
        <w:rPr>
          <w:rFonts w:ascii="Bookman Old Style" w:hAnsi="Bookman Old Style"/>
          <w:color w:val="002060"/>
        </w:rPr>
        <w:t xml:space="preserve">  49.742</w:t>
      </w:r>
      <w:proofErr w:type="gramEnd"/>
      <w:r w:rsidRPr="00E004A4">
        <w:rPr>
          <w:rFonts w:ascii="Bookman Old Style" w:hAnsi="Bookman Old Style"/>
          <w:color w:val="002060"/>
        </w:rPr>
        <w:t xml:space="preserve">,50 EUR za 2026. </w:t>
      </w:r>
      <w:proofErr w:type="spellStart"/>
      <w:r w:rsidRPr="00E004A4">
        <w:rPr>
          <w:rFonts w:ascii="Bookman Old Style" w:hAnsi="Bookman Old Style"/>
          <w:color w:val="002060"/>
        </w:rPr>
        <w:t>godinu</w:t>
      </w:r>
      <w:proofErr w:type="spellEnd"/>
      <w:r w:rsidRPr="00E004A4">
        <w:rPr>
          <w:rFonts w:ascii="Bookman Old Style" w:hAnsi="Bookman Old Style"/>
          <w:color w:val="002060"/>
        </w:rPr>
        <w:t xml:space="preserve">. U 2024. </w:t>
      </w:r>
      <w:proofErr w:type="spellStart"/>
      <w:r w:rsidRPr="00E004A4">
        <w:rPr>
          <w:rFonts w:ascii="Bookman Old Style" w:hAnsi="Bookman Old Style"/>
          <w:color w:val="002060"/>
        </w:rPr>
        <w:t>godini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osiguravaju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za:</w:t>
      </w:r>
    </w:p>
    <w:p w14:paraId="02A1F81D" w14:textId="77777777" w:rsidR="00B335DE" w:rsidRPr="00E004A4" w:rsidRDefault="00B335DE" w:rsidP="00B335DE">
      <w:pPr>
        <w:pStyle w:val="Tijeloteksta-uvlaka2"/>
        <w:numPr>
          <w:ilvl w:val="0"/>
          <w:numId w:val="25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A100104 Sjednice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inskog vije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a i naknade predstavnikom tijelu  u iznosu od 2.500,00 EUR</w:t>
      </w:r>
    </w:p>
    <w:p w14:paraId="1AB81AB9" w14:textId="77777777" w:rsidR="00B335DE" w:rsidRPr="00E004A4" w:rsidRDefault="00B335DE" w:rsidP="00B335DE">
      <w:pPr>
        <w:pStyle w:val="Tijeloteksta-uvlaka2"/>
        <w:numPr>
          <w:ilvl w:val="0"/>
          <w:numId w:val="25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A100105 Financiranje rada politi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kih stranaka zastupljenih u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inskom vije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u  900,00 EUR</w:t>
      </w:r>
    </w:p>
    <w:p w14:paraId="23E5E8CD" w14:textId="77777777" w:rsidR="00B335DE" w:rsidRPr="00E004A4" w:rsidRDefault="00B335DE" w:rsidP="00B335DE">
      <w:pPr>
        <w:pStyle w:val="Tijeloteksta-uvlaka2"/>
        <w:numPr>
          <w:ilvl w:val="0"/>
          <w:numId w:val="25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A100106 Izbori za vije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e mjesnih odbora  2.700,00 EUR</w:t>
      </w:r>
    </w:p>
    <w:p w14:paraId="4620D6CA" w14:textId="77777777" w:rsidR="00B335DE" w:rsidRPr="00E004A4" w:rsidRDefault="00B335DE" w:rsidP="00B335DE">
      <w:pPr>
        <w:pStyle w:val="Tijeloteksta-uvlaka2"/>
        <w:numPr>
          <w:ilvl w:val="0"/>
          <w:numId w:val="25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A101616 Poslovanje ureda na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elnika 28.750,00 EUR</w:t>
      </w:r>
    </w:p>
    <w:p w14:paraId="74DCE6CF" w14:textId="77777777" w:rsidR="00B335DE" w:rsidRPr="00E004A4" w:rsidRDefault="00B335DE" w:rsidP="00B335DE">
      <w:pPr>
        <w:pStyle w:val="Tijeloteksta-uvlaka2"/>
        <w:numPr>
          <w:ilvl w:val="0"/>
          <w:numId w:val="25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A101618 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unska zaliha 1.400,00 </w:t>
      </w:r>
    </w:p>
    <w:p w14:paraId="598F94D3" w14:textId="77777777" w:rsidR="00B335DE" w:rsidRPr="00E004A4" w:rsidRDefault="00B335DE" w:rsidP="00B335DE">
      <w:pPr>
        <w:pStyle w:val="Tijeloteksta-uvlaka2"/>
        <w:ind w:left="720" w:right="-475" w:firstLine="0"/>
        <w:jc w:val="both"/>
        <w:rPr>
          <w:rFonts w:ascii="Bookman Old Style" w:hAnsi="Bookman Old Style"/>
          <w:color w:val="002060"/>
        </w:rPr>
      </w:pPr>
    </w:p>
    <w:p w14:paraId="744D45C8" w14:textId="77777777" w:rsidR="00B335DE" w:rsidRPr="00E004A4" w:rsidRDefault="00B335DE" w:rsidP="00B335DE">
      <w:pPr>
        <w:pStyle w:val="Tijeloteksta-uvlaka2"/>
        <w:ind w:left="-426" w:right="-475" w:firstLine="426"/>
        <w:jc w:val="both"/>
        <w:rPr>
          <w:rFonts w:ascii="Bookman Old Style" w:hAnsi="Bookman Old Style"/>
          <w:color w:val="002060"/>
        </w:rPr>
      </w:pPr>
    </w:p>
    <w:p w14:paraId="537AEF68" w14:textId="77777777" w:rsidR="00B335DE" w:rsidRPr="00E004A4" w:rsidRDefault="00B335DE" w:rsidP="00B335DE">
      <w:pPr>
        <w:pStyle w:val="CM16"/>
        <w:ind w:left="-567" w:right="-475" w:firstLine="709"/>
        <w:jc w:val="both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Pokazatelji uspješnosti programa:</w:t>
      </w:r>
    </w:p>
    <w:p w14:paraId="2E3F5C66" w14:textId="77777777" w:rsidR="00B335DE" w:rsidRPr="00E004A4" w:rsidRDefault="00B335DE" w:rsidP="00B335DE">
      <w:pPr>
        <w:tabs>
          <w:tab w:val="left" w:pos="-567"/>
          <w:tab w:val="left" w:pos="898"/>
        </w:tabs>
        <w:spacing w:before="1" w:line="281" w:lineRule="exact"/>
        <w:ind w:left="-567" w:right="-475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sjednica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inskog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vije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a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tijeku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godine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</w:p>
    <w:p w14:paraId="4FC872F2" w14:textId="77777777" w:rsidR="00B335DE" w:rsidRPr="00E004A4" w:rsidRDefault="00B335DE" w:rsidP="00B335DE">
      <w:pPr>
        <w:pStyle w:val="Odlomakpopisa"/>
        <w:widowControl w:val="0"/>
        <w:tabs>
          <w:tab w:val="left" w:pos="-567"/>
          <w:tab w:val="left" w:pos="867"/>
        </w:tabs>
        <w:autoSpaceDE w:val="0"/>
        <w:autoSpaceDN w:val="0"/>
        <w:ind w:left="-567" w:right="-709"/>
        <w:contextualSpacing w:val="0"/>
        <w:rPr>
          <w:rFonts w:ascii="Bookman Old Style" w:hAnsi="Bookman Old Style"/>
          <w:color w:val="002060"/>
        </w:rPr>
      </w:pPr>
    </w:p>
    <w:p w14:paraId="57EE891A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750E8674" w14:textId="77777777" w:rsidR="00B335DE" w:rsidRPr="00E004A4" w:rsidRDefault="00B335DE" w:rsidP="00B335DE">
      <w:pPr>
        <w:ind w:left="-567" w:right="-333" w:firstLine="567"/>
        <w:jc w:val="both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Zakonska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osnova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: </w:t>
      </w:r>
    </w:p>
    <w:p w14:paraId="49491271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-Zakon o </w:t>
      </w:r>
      <w:proofErr w:type="spellStart"/>
      <w:r w:rsidRPr="00E004A4">
        <w:rPr>
          <w:rFonts w:ascii="Bookman Old Style" w:hAnsi="Bookman Old Style"/>
          <w:color w:val="002060"/>
        </w:rPr>
        <w:t>lokalnoj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noj</w:t>
      </w:r>
      <w:proofErr w:type="spellEnd"/>
      <w:r w:rsidRPr="00E004A4">
        <w:rPr>
          <w:rFonts w:ascii="Bookman Old Style" w:hAnsi="Bookman Old Style"/>
          <w:color w:val="002060"/>
        </w:rPr>
        <w:t xml:space="preserve"> (</w:t>
      </w:r>
      <w:proofErr w:type="spellStart"/>
      <w:r w:rsidRPr="00E004A4">
        <w:rPr>
          <w:rFonts w:ascii="Bookman Old Style" w:hAnsi="Bookman Old Style"/>
          <w:color w:val="002060"/>
        </w:rPr>
        <w:t>regionalnoj</w:t>
      </w:r>
      <w:proofErr w:type="spellEnd"/>
      <w:r w:rsidRPr="00E004A4">
        <w:rPr>
          <w:rFonts w:ascii="Bookman Old Style" w:hAnsi="Bookman Old Style"/>
          <w:color w:val="002060"/>
        </w:rPr>
        <w:t xml:space="preserve">) </w:t>
      </w:r>
      <w:proofErr w:type="spellStart"/>
      <w:r w:rsidRPr="00E004A4">
        <w:rPr>
          <w:rFonts w:ascii="Bookman Old Style" w:hAnsi="Bookman Old Style"/>
          <w:color w:val="002060"/>
        </w:rPr>
        <w:t>samoupravi</w:t>
      </w:r>
      <w:proofErr w:type="spellEnd"/>
      <w:r w:rsidRPr="00E004A4">
        <w:rPr>
          <w:rFonts w:ascii="Bookman Old Style" w:hAnsi="Bookman Old Style"/>
          <w:color w:val="002060"/>
        </w:rPr>
        <w:t xml:space="preserve"> ("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novine" 33/01, 60/01, 129/05, 109/07, 125/08, 36/09, 150/11, 144/12, 19/13, 137/15, 123/17, 98/19, 144/20), </w:t>
      </w:r>
    </w:p>
    <w:p w14:paraId="13554E19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color w:val="002060"/>
        </w:rPr>
        <w:lastRenderedPageBreak/>
        <w:t>-</w:t>
      </w:r>
      <w:proofErr w:type="spellStart"/>
      <w:r w:rsidRPr="00E004A4">
        <w:rPr>
          <w:rFonts w:ascii="Bookman Old Style" w:hAnsi="Bookman Old Style"/>
          <w:color w:val="002060"/>
        </w:rPr>
        <w:t>Statut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</w:t>
      </w:r>
      <w:proofErr w:type="gramStart"/>
      <w:r w:rsidRPr="00E004A4">
        <w:rPr>
          <w:rFonts w:ascii="Bookman Old Style" w:hAnsi="Bookman Old Style"/>
          <w:color w:val="002060"/>
        </w:rPr>
        <w:t xml:space="preserve">Ribnik  </w:t>
      </w:r>
      <w:bookmarkStart w:id="0" w:name="_Hlk123581134"/>
      <w:r w:rsidRPr="00E004A4">
        <w:rPr>
          <w:rFonts w:ascii="Bookman Old Style" w:hAnsi="Bookman Old Style"/>
          <w:color w:val="002060"/>
        </w:rPr>
        <w:t>(</w:t>
      </w:r>
      <w:proofErr w:type="gramEnd"/>
      <w:r w:rsidRPr="00E004A4">
        <w:rPr>
          <w:rFonts w:ascii="Bookman Old Style" w:hAnsi="Bookman Old Style"/>
          <w:color w:val="002060"/>
        </w:rPr>
        <w:t>"</w:t>
      </w:r>
      <w:proofErr w:type="spellStart"/>
      <w:r w:rsidRPr="00E004A4">
        <w:rPr>
          <w:rFonts w:ascii="Bookman Old Style" w:hAnsi="Bookman Old Style"/>
          <w:color w:val="002060"/>
        </w:rPr>
        <w:t>Glasnik</w:t>
      </w:r>
      <w:proofErr w:type="spellEnd"/>
      <w:r w:rsidRPr="00E004A4">
        <w:rPr>
          <w:rFonts w:ascii="Bookman Old Style" w:hAnsi="Bookman Old Style"/>
          <w:color w:val="002060"/>
        </w:rPr>
        <w:t xml:space="preserve"> Karlova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ke 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 xml:space="preserve">upanije “ </w:t>
      </w:r>
      <w:proofErr w:type="spellStart"/>
      <w:r w:rsidRPr="00E004A4">
        <w:rPr>
          <w:rFonts w:ascii="Bookman Old Style" w:hAnsi="Bookman Old Style"/>
          <w:bCs/>
          <w:color w:val="002060"/>
        </w:rPr>
        <w:t>broj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18/13, 17/16, 04/18,  21/20 , 19/21, 13/22)</w:t>
      </w:r>
    </w:p>
    <w:bookmarkEnd w:id="0"/>
    <w:p w14:paraId="4AA1CEC7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color w:val="002060"/>
        </w:rPr>
        <w:t>-</w:t>
      </w:r>
      <w:proofErr w:type="spellStart"/>
      <w:r w:rsidRPr="00E004A4">
        <w:rPr>
          <w:rFonts w:ascii="Bookman Old Style" w:hAnsi="Bookman Old Style"/>
          <w:color w:val="002060"/>
        </w:rPr>
        <w:t>Poslovnik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proofErr w:type="gram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inskog</w:t>
      </w:r>
      <w:proofErr w:type="spellEnd"/>
      <w:r w:rsidRPr="00E004A4">
        <w:rPr>
          <w:rFonts w:ascii="Bookman Old Style" w:hAnsi="Bookman Old Style"/>
          <w:color w:val="002060"/>
        </w:rPr>
        <w:t xml:space="preserve">  </w:t>
      </w:r>
      <w:proofErr w:type="spellStart"/>
      <w:r w:rsidRPr="00E004A4">
        <w:rPr>
          <w:rFonts w:ascii="Bookman Old Style" w:hAnsi="Bookman Old Style"/>
          <w:color w:val="002060"/>
        </w:rPr>
        <w:t>vije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a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ine Ribnik  ("</w:t>
      </w:r>
      <w:proofErr w:type="spellStart"/>
      <w:r w:rsidRPr="00E004A4">
        <w:rPr>
          <w:rFonts w:ascii="Bookman Old Style" w:hAnsi="Bookman Old Style"/>
          <w:color w:val="002060"/>
        </w:rPr>
        <w:t>Glasnik</w:t>
      </w:r>
      <w:proofErr w:type="spellEnd"/>
      <w:r w:rsidRPr="00E004A4">
        <w:rPr>
          <w:rFonts w:ascii="Bookman Old Style" w:hAnsi="Bookman Old Style"/>
          <w:color w:val="002060"/>
        </w:rPr>
        <w:t xml:space="preserve"> Karlova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ke 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 xml:space="preserve">upanije </w:t>
      </w:r>
      <w:r w:rsidRPr="00E004A4">
        <w:rPr>
          <w:rFonts w:ascii="Bookman Old Style" w:hAnsi="Bookman Old Style" w:cs="Baskerville Old Face"/>
          <w:color w:val="002060"/>
        </w:rPr>
        <w:t>“</w:t>
      </w:r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broj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18/13, 17/16, 04/18,  21/20 , 19/21, 13/22)</w:t>
      </w:r>
    </w:p>
    <w:p w14:paraId="3C867CE3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</w:p>
    <w:p w14:paraId="0E71ED14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43A0DF39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0DA06813" w14:textId="77777777" w:rsidR="00B335DE" w:rsidRPr="00E004A4" w:rsidRDefault="00B335DE" w:rsidP="00B335DE">
      <w:pPr>
        <w:pStyle w:val="Tijeloteksta-uvlaka2"/>
        <w:ind w:left="-284" w:right="-475" w:firstLine="0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5.2.2.2.  JEDINSTVENI UPRAVNI ODJEL</w:t>
      </w:r>
    </w:p>
    <w:p w14:paraId="5DC556A0" w14:textId="77777777" w:rsidR="00B335DE" w:rsidRPr="00E004A4" w:rsidRDefault="00B335DE" w:rsidP="00B335DE">
      <w:pPr>
        <w:pStyle w:val="Tijeloteksta-uvlaka2"/>
        <w:ind w:left="-284" w:right="-475" w:firstLine="0"/>
        <w:rPr>
          <w:rFonts w:ascii="Bookman Old Style" w:hAnsi="Bookman Old Style"/>
          <w:b/>
          <w:bCs/>
          <w:color w:val="002060"/>
        </w:rPr>
      </w:pPr>
    </w:p>
    <w:p w14:paraId="76991B07" w14:textId="77777777" w:rsidR="00B335DE" w:rsidRPr="00E004A4" w:rsidRDefault="00B335DE" w:rsidP="00B335DE">
      <w:pPr>
        <w:pStyle w:val="Tijeloteksta-uvlaka2"/>
        <w:ind w:left="-284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Ukupna sredstva planirana u okviru Jedinstvenog upravnog odjela za 2024. godinu iznose 1.810.090,00 EUR. Za 2025. godinu sredstva se planiraju u iznosu od 1.256.340,45 EUR te za 2026. godinu 1.262.590,90 EUR.</w:t>
      </w:r>
    </w:p>
    <w:p w14:paraId="6AAED2C0" w14:textId="77777777" w:rsidR="00B335DE" w:rsidRPr="00E004A4" w:rsidRDefault="00B335DE" w:rsidP="00B335DE">
      <w:pPr>
        <w:pStyle w:val="Tijeloteksta-uvlaka2"/>
        <w:ind w:left="-284" w:right="-475" w:firstLine="0"/>
        <w:jc w:val="both"/>
        <w:rPr>
          <w:rFonts w:ascii="Bookman Old Style" w:hAnsi="Bookman Old Style"/>
          <w:color w:val="002060"/>
        </w:rPr>
      </w:pPr>
    </w:p>
    <w:p w14:paraId="4FD80FA7" w14:textId="77777777" w:rsidR="00B335DE" w:rsidRPr="00E004A4" w:rsidRDefault="00B335DE" w:rsidP="00B335DE">
      <w:pPr>
        <w:pStyle w:val="Tijeloteksta-uvlaka2"/>
        <w:ind w:left="-284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Obzirom na programe u okviru ovog razdjela, rashodi se planiraju kako slijedi:</w:t>
      </w:r>
    </w:p>
    <w:p w14:paraId="2EDD55D5" w14:textId="77777777" w:rsidR="00B335DE" w:rsidRPr="00E004A4" w:rsidRDefault="00B335DE" w:rsidP="00B335DE">
      <w:pPr>
        <w:pStyle w:val="Tijeloteksta-uvlaka2"/>
        <w:ind w:left="-284" w:right="-475" w:firstLine="0"/>
        <w:jc w:val="both"/>
        <w:rPr>
          <w:rFonts w:ascii="Bookman Old Style" w:hAnsi="Bookman Old Style"/>
          <w:color w:val="002060"/>
        </w:rPr>
      </w:pPr>
    </w:p>
    <w:p w14:paraId="7C328FE3" w14:textId="77777777" w:rsidR="00B335DE" w:rsidRPr="00E004A4" w:rsidRDefault="00B335DE" w:rsidP="00B335DE">
      <w:pPr>
        <w:pStyle w:val="Tijeloteksta-uvlaka2"/>
        <w:ind w:left="-284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  <w:r w:rsidRPr="00E004A4">
        <w:rPr>
          <w:rFonts w:ascii="Bookman Old Style" w:hAnsi="Bookman Old Style"/>
          <w:b/>
          <w:bCs/>
          <w:i/>
          <w:color w:val="002060"/>
        </w:rPr>
        <w:t>Program 1001: PROGRAM MJERE I AKTIVNOSTI ZA OSIGURANJE RADA IZ DJELOKRUGA JEDINSTVENOG UPRAVNOG ODJELA</w:t>
      </w:r>
    </w:p>
    <w:p w14:paraId="3AC6EA8E" w14:textId="77777777" w:rsidR="00B335DE" w:rsidRPr="00E004A4" w:rsidRDefault="00B335DE" w:rsidP="00B335DE">
      <w:pPr>
        <w:pStyle w:val="Tijeloteksta-uvlaka2"/>
        <w:ind w:left="-284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</w:p>
    <w:p w14:paraId="7C21236C" w14:textId="77777777" w:rsidR="00B335DE" w:rsidRPr="00E004A4" w:rsidRDefault="00B335DE" w:rsidP="00B335DE">
      <w:pPr>
        <w:pStyle w:val="Default"/>
        <w:ind w:left="-284" w:right="-475"/>
        <w:jc w:val="both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b/>
          <w:bCs/>
          <w:color w:val="002060"/>
        </w:rPr>
        <w:t>Opis i cilj/svrha programa</w:t>
      </w:r>
      <w:r w:rsidRPr="00E004A4">
        <w:rPr>
          <w:rFonts w:ascii="Bookman Old Style" w:hAnsi="Bookman Old Style" w:cs="Times New Roman"/>
          <w:color w:val="002060"/>
        </w:rPr>
        <w:t>: Program obuhva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 w:cs="Times New Roman"/>
          <w:color w:val="002060"/>
        </w:rPr>
        <w:t>a aktivnosti kojima se osiguravaju sredstva za redovno financiranje prava iz slu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 w:cs="Times New Roman"/>
          <w:color w:val="002060"/>
        </w:rPr>
        <w:t>beni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 w:cs="Times New Roman"/>
          <w:color w:val="002060"/>
        </w:rPr>
        <w:t>kog odnosa za  slu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 w:cs="Times New Roman"/>
          <w:color w:val="002060"/>
        </w:rPr>
        <w:t xml:space="preserve">benike jedinstvenog upravnog odjela, sredstva za podmirivanje materijalnih rashoda za rad, financijskih rashoda za bankarske usluge, usluge platnog prometa i ostale financijske rashode, te sredstva kojima se osigurava oprema potrebna za rad Jedinstvenog upravnog odjela. </w:t>
      </w:r>
    </w:p>
    <w:p w14:paraId="1E58DE46" w14:textId="77777777" w:rsidR="00B335DE" w:rsidRPr="00E004A4" w:rsidRDefault="00B335DE" w:rsidP="00B335DE">
      <w:pPr>
        <w:pStyle w:val="Default"/>
        <w:ind w:left="-284" w:right="-475"/>
        <w:jc w:val="both"/>
        <w:rPr>
          <w:rFonts w:ascii="Bookman Old Style" w:hAnsi="Bookman Old Style" w:cs="Times New Roman"/>
          <w:color w:val="002060"/>
        </w:rPr>
      </w:pPr>
    </w:p>
    <w:p w14:paraId="5253D69B" w14:textId="77777777" w:rsidR="00B335DE" w:rsidRPr="00E004A4" w:rsidRDefault="00B335DE" w:rsidP="00B335DE">
      <w:pPr>
        <w:pStyle w:val="Default"/>
        <w:ind w:left="-284" w:right="-475"/>
        <w:jc w:val="both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Osnovni cilj programa je razvoj ljudskih potencijala. Posebni cilj programa je osiguravanje nesmetanog obavljanja poslova  uprave uz optimalni broj slu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 w:cs="Times New Roman"/>
          <w:color w:val="002060"/>
        </w:rPr>
        <w:t>benika, zadovoljavaju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 w:cs="Times New Roman"/>
          <w:color w:val="002060"/>
        </w:rPr>
        <w:t>u opremu i druge radne uvjete, a radi zadovoljavanja potreba mještana u okviru zakonom utvr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 w:cs="Times New Roman"/>
          <w:color w:val="002060"/>
        </w:rPr>
        <w:t>enih zada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 w:cs="Times New Roman"/>
          <w:color w:val="002060"/>
        </w:rPr>
        <w:t>a koje obavlja jedinica lokalne samouprave.</w:t>
      </w:r>
    </w:p>
    <w:p w14:paraId="755CD478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color w:val="002060"/>
        </w:rPr>
      </w:pPr>
    </w:p>
    <w:p w14:paraId="054FE979" w14:textId="77777777" w:rsidR="00B335DE" w:rsidRPr="00E004A4" w:rsidRDefault="00B335DE" w:rsidP="00B335DE">
      <w:pPr>
        <w:ind w:left="-284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Provedbeni</w:t>
      </w:r>
      <w:proofErr w:type="spellEnd"/>
      <w:r w:rsidRPr="00E004A4">
        <w:rPr>
          <w:rFonts w:ascii="Bookman Old Style" w:hAnsi="Bookman Old Style"/>
          <w:color w:val="002060"/>
        </w:rPr>
        <w:t xml:space="preserve"> program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za </w:t>
      </w:r>
      <w:proofErr w:type="spellStart"/>
      <w:r w:rsidRPr="00E004A4">
        <w:rPr>
          <w:rFonts w:ascii="Bookman Old Style" w:hAnsi="Bookman Old Style"/>
          <w:color w:val="002060"/>
        </w:rPr>
        <w:t>razdoblje</w:t>
      </w:r>
      <w:proofErr w:type="spellEnd"/>
      <w:r w:rsidRPr="00E004A4">
        <w:rPr>
          <w:rFonts w:ascii="Bookman Old Style" w:hAnsi="Bookman Old Style"/>
          <w:color w:val="002060"/>
        </w:rPr>
        <w:t xml:space="preserve"> 2021.-2025. </w:t>
      </w:r>
    </w:p>
    <w:p w14:paraId="65BC6D65" w14:textId="77777777" w:rsidR="00B335DE" w:rsidRPr="00E004A4" w:rsidRDefault="00B335DE" w:rsidP="00B335DE">
      <w:pPr>
        <w:pStyle w:val="Default"/>
        <w:ind w:left="-284" w:right="-475" w:firstLine="992"/>
        <w:jc w:val="both"/>
        <w:rPr>
          <w:rFonts w:ascii="Bookman Old Style" w:hAnsi="Bookman Old Style" w:cs="Times New Roman"/>
          <w:color w:val="002060"/>
        </w:rPr>
      </w:pPr>
    </w:p>
    <w:p w14:paraId="08BD9C81" w14:textId="77777777" w:rsidR="00B335DE" w:rsidRPr="00E004A4" w:rsidRDefault="00B335DE" w:rsidP="00B335DE">
      <w:pPr>
        <w:pStyle w:val="Default"/>
        <w:ind w:left="-284" w:right="-475"/>
        <w:jc w:val="both"/>
        <w:rPr>
          <w:rFonts w:ascii="Bookman Old Style" w:hAnsi="Bookman Old Style"/>
          <w:color w:val="002060"/>
        </w:rPr>
      </w:pPr>
      <w:bookmarkStart w:id="1" w:name="_Hlk123583135"/>
      <w:r w:rsidRPr="00E004A4">
        <w:rPr>
          <w:rFonts w:ascii="Bookman Old Style" w:hAnsi="Bookman Old Style" w:cs="Times New Roman"/>
          <w:b/>
          <w:color w:val="002060"/>
        </w:rPr>
        <w:t>Sredstva za realizaciju programa</w:t>
      </w:r>
      <w:r w:rsidRPr="00E004A4">
        <w:rPr>
          <w:rFonts w:ascii="Bookman Old Style" w:hAnsi="Bookman Old Style" w:cs="Times New Roman"/>
          <w:color w:val="002060"/>
        </w:rPr>
        <w:t xml:space="preserve"> se, u 2024. godini, planiraju u iznosu od 115.750,00 EUR. </w:t>
      </w:r>
      <w:r w:rsidRPr="00E004A4">
        <w:rPr>
          <w:rFonts w:ascii="Bookman Old Style" w:hAnsi="Bookman Old Style"/>
          <w:color w:val="002060"/>
        </w:rPr>
        <w:t>Za 2024. i 2025. godinu sredstva za realizaciju ovog programa planiraju se, u iznosu od 116.328,75 EUR, odnosno 116.907,50 EUR. U 2024. godini osiguravaju se sredstva za:</w:t>
      </w:r>
    </w:p>
    <w:bookmarkEnd w:id="1"/>
    <w:p w14:paraId="6D29A80C" w14:textId="77777777" w:rsidR="00B335DE" w:rsidRPr="00E004A4" w:rsidRDefault="00B335DE" w:rsidP="00B335DE">
      <w:pPr>
        <w:pStyle w:val="Default"/>
        <w:numPr>
          <w:ilvl w:val="0"/>
          <w:numId w:val="26"/>
        </w:numPr>
        <w:ind w:right="-475"/>
        <w:jc w:val="both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aktivnost A100101 Administrativno, tehni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 w:cs="Times New Roman"/>
          <w:color w:val="002060"/>
        </w:rPr>
        <w:t>ko i stru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 w:cs="Times New Roman"/>
          <w:color w:val="002060"/>
        </w:rPr>
        <w:t>no osoblje jedinstvenog upravnog odjela  57.150,00 EUR</w:t>
      </w:r>
    </w:p>
    <w:p w14:paraId="7220D47C" w14:textId="77777777" w:rsidR="00B335DE" w:rsidRPr="00E004A4" w:rsidRDefault="00B335DE" w:rsidP="00B335DE">
      <w:pPr>
        <w:pStyle w:val="Default"/>
        <w:numPr>
          <w:ilvl w:val="0"/>
          <w:numId w:val="26"/>
        </w:numPr>
        <w:ind w:right="-475"/>
        <w:jc w:val="both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aktivnost A101608 Redoviti troškovi poslovanja javne uprave i administracije  43.050,00 EUR</w:t>
      </w:r>
    </w:p>
    <w:p w14:paraId="70848A43" w14:textId="77777777" w:rsidR="00B335DE" w:rsidRPr="00E004A4" w:rsidRDefault="00B335DE" w:rsidP="00B335DE">
      <w:pPr>
        <w:pStyle w:val="Default"/>
        <w:numPr>
          <w:ilvl w:val="0"/>
          <w:numId w:val="26"/>
        </w:numPr>
        <w:ind w:right="-475"/>
        <w:jc w:val="both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aktivnost A101619 Oprema potrebna za rad JUO 3.400,00 EUR</w:t>
      </w:r>
    </w:p>
    <w:p w14:paraId="27B917DD" w14:textId="77777777" w:rsidR="00B335DE" w:rsidRPr="00E004A4" w:rsidRDefault="00B335DE" w:rsidP="00B335DE">
      <w:pPr>
        <w:pStyle w:val="Default"/>
        <w:numPr>
          <w:ilvl w:val="0"/>
          <w:numId w:val="26"/>
        </w:numPr>
        <w:ind w:right="-475"/>
        <w:jc w:val="both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aktivnost A101635 Promid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 w:cs="Times New Roman"/>
          <w:color w:val="002060"/>
        </w:rPr>
        <w:t>ba, informiranje i javna objava 2.150,00 EUR</w:t>
      </w:r>
    </w:p>
    <w:p w14:paraId="02D545F1" w14:textId="77777777" w:rsidR="00B335DE" w:rsidRPr="00E004A4" w:rsidRDefault="00B335DE" w:rsidP="00B335DE">
      <w:pPr>
        <w:pStyle w:val="Default"/>
        <w:numPr>
          <w:ilvl w:val="0"/>
          <w:numId w:val="26"/>
        </w:numPr>
        <w:ind w:right="-475"/>
        <w:jc w:val="both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aktivnost K101644 Optimizacija poslovanja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 w:cs="Times New Roman"/>
          <w:color w:val="002060"/>
        </w:rPr>
        <w:t>ine Ribnik 10.000,00 EUR</w:t>
      </w:r>
    </w:p>
    <w:p w14:paraId="4AE8DB0F" w14:textId="77777777" w:rsidR="00B335DE" w:rsidRPr="00E004A4" w:rsidRDefault="00B335DE" w:rsidP="00B335DE">
      <w:pPr>
        <w:pStyle w:val="Default"/>
        <w:ind w:left="-284" w:right="-475"/>
        <w:jc w:val="both"/>
        <w:rPr>
          <w:rFonts w:ascii="Bookman Old Style" w:hAnsi="Bookman Old Style" w:cs="Times New Roman"/>
          <w:color w:val="002060"/>
        </w:rPr>
      </w:pPr>
    </w:p>
    <w:p w14:paraId="6228A43E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b/>
          <w:bCs/>
          <w:color w:val="002060"/>
        </w:rPr>
      </w:pPr>
    </w:p>
    <w:p w14:paraId="4C31CE8A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Pokazatelji uspješnosti:</w:t>
      </w:r>
    </w:p>
    <w:p w14:paraId="2DCD732E" w14:textId="77777777" w:rsidR="00B335DE" w:rsidRPr="00E004A4" w:rsidRDefault="00B335DE" w:rsidP="00B335DE">
      <w:pPr>
        <w:pStyle w:val="Odlomakpopisa"/>
        <w:widowControl w:val="0"/>
        <w:tabs>
          <w:tab w:val="left" w:pos="-567"/>
        </w:tabs>
        <w:autoSpaceDE w:val="0"/>
        <w:autoSpaceDN w:val="0"/>
        <w:spacing w:line="281" w:lineRule="exact"/>
        <w:ind w:left="-567" w:right="-475"/>
        <w:contextualSpacing w:val="0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zaposlenika</w:t>
      </w:r>
      <w:proofErr w:type="spellEnd"/>
      <w:r w:rsidRPr="00E004A4">
        <w:rPr>
          <w:rFonts w:ascii="Bookman Old Style" w:hAnsi="Bookman Old Style"/>
          <w:color w:val="002060"/>
        </w:rPr>
        <w:t xml:space="preserve"> koji </w:t>
      </w:r>
      <w:proofErr w:type="spellStart"/>
      <w:r w:rsidRPr="00E004A4">
        <w:rPr>
          <w:rFonts w:ascii="Bookman Old Style" w:hAnsi="Bookman Old Style"/>
          <w:color w:val="002060"/>
        </w:rPr>
        <w:t>su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sudjelovali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nim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seminarima</w:t>
      </w:r>
      <w:proofErr w:type="spellEnd"/>
    </w:p>
    <w:p w14:paraId="3DC86688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4C12396F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723242D8" w14:textId="77777777" w:rsidR="00B335DE" w:rsidRPr="00E004A4" w:rsidRDefault="00B335DE" w:rsidP="00B335DE">
      <w:pPr>
        <w:pStyle w:val="Default"/>
        <w:ind w:left="-567" w:right="-475" w:firstLine="567"/>
        <w:rPr>
          <w:rFonts w:ascii="Bookman Old Style" w:hAnsi="Bookman Old Style" w:cs="Times New Roman"/>
          <w:b/>
          <w:bCs/>
          <w:color w:val="002060"/>
        </w:rPr>
      </w:pPr>
      <w:r w:rsidRPr="00E004A4">
        <w:rPr>
          <w:rFonts w:ascii="Bookman Old Style" w:hAnsi="Bookman Old Style" w:cs="Times New Roman"/>
          <w:b/>
          <w:bCs/>
          <w:color w:val="002060"/>
        </w:rPr>
        <w:t>Zakonska osnova:</w:t>
      </w:r>
    </w:p>
    <w:p w14:paraId="0D3B4B6A" w14:textId="77777777" w:rsidR="00B335DE" w:rsidRPr="00E004A4" w:rsidRDefault="00B335DE" w:rsidP="00B335DE">
      <w:pPr>
        <w:pStyle w:val="Default"/>
        <w:ind w:left="-567" w:right="-475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- Zakon o lokalnoj i 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 w:cs="Times New Roman"/>
          <w:color w:val="002060"/>
        </w:rPr>
        <w:t>noj (regionalnoj) samoupravi ("Narodne novine" 33/01, 60/01, 129/05, 109/07, 125/08, 36/09,</w:t>
      </w:r>
      <w:r w:rsidRPr="00E004A4">
        <w:rPr>
          <w:rFonts w:ascii="Bookman Old Style" w:hAnsi="Bookman Old Style"/>
          <w:color w:val="002060"/>
        </w:rPr>
        <w:t xml:space="preserve"> 150/11, </w:t>
      </w:r>
      <w:r w:rsidRPr="00E004A4">
        <w:rPr>
          <w:rFonts w:ascii="Bookman Old Style" w:hAnsi="Bookman Old Style" w:cs="Times New Roman"/>
          <w:color w:val="002060"/>
        </w:rPr>
        <w:t xml:space="preserve">144/12, 19/13, 137/15 i 123/17, 98/19, 144/20), </w:t>
      </w:r>
    </w:p>
    <w:p w14:paraId="36C8C733" w14:textId="77777777" w:rsidR="00B335DE" w:rsidRPr="00E004A4" w:rsidRDefault="00B335DE" w:rsidP="00B335DE">
      <w:pPr>
        <w:pStyle w:val="CM4"/>
        <w:ind w:left="-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Zakon o financiranju jedinica lokalne i 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ne (regionalne) samouprave ("Narodne novine" 127/17, 138/20), </w:t>
      </w:r>
    </w:p>
    <w:p w14:paraId="4F8EB104" w14:textId="77777777" w:rsidR="00B335DE" w:rsidRPr="00E004A4" w:rsidRDefault="00B335DE" w:rsidP="00B335DE">
      <w:pPr>
        <w:pStyle w:val="CM8"/>
        <w:ind w:left="-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Zakon o 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unu ("Narodne novine" broj 144/21), </w:t>
      </w:r>
    </w:p>
    <w:p w14:paraId="3029B6DA" w14:textId="77777777" w:rsidR="00B335DE" w:rsidRPr="00E004A4" w:rsidRDefault="00B335DE" w:rsidP="00B335DE">
      <w:pPr>
        <w:pStyle w:val="CM4"/>
        <w:ind w:left="-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Zakon o pla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ama u lokalnoj i 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noj (regionalnoj) samoupravi ("Narodne novine"  28/10, 10/23), </w:t>
      </w:r>
    </w:p>
    <w:p w14:paraId="4B589F36" w14:textId="77777777" w:rsidR="00B335DE" w:rsidRPr="00E004A4" w:rsidRDefault="00B335DE" w:rsidP="00B335DE">
      <w:pPr>
        <w:pStyle w:val="Default"/>
        <w:rPr>
          <w:rFonts w:ascii="Bookman Old Style" w:hAnsi="Bookman Old Style"/>
          <w:b/>
          <w:bCs/>
          <w:color w:val="002060"/>
        </w:rPr>
      </w:pPr>
    </w:p>
    <w:p w14:paraId="21E0C88A" w14:textId="77777777" w:rsidR="00B335DE" w:rsidRPr="00E004A4" w:rsidRDefault="00B335DE" w:rsidP="00B335DE">
      <w:pPr>
        <w:pStyle w:val="Default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PROGRAM 1002 AKTIVNA POLITIKA ZAPOŠLJAVANJA</w:t>
      </w:r>
    </w:p>
    <w:p w14:paraId="477A1B84" w14:textId="77777777" w:rsidR="00B335DE" w:rsidRPr="00E004A4" w:rsidRDefault="00B335DE" w:rsidP="00B335DE">
      <w:pPr>
        <w:pStyle w:val="Default"/>
        <w:rPr>
          <w:rFonts w:ascii="Bookman Old Style" w:hAnsi="Bookman Old Style"/>
          <w:color w:val="002060"/>
        </w:rPr>
      </w:pPr>
    </w:p>
    <w:p w14:paraId="327E7870" w14:textId="77777777" w:rsidR="00B335DE" w:rsidRPr="00E004A4" w:rsidRDefault="00B335DE" w:rsidP="00B335DE">
      <w:p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Opis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i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cilj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/ </w:t>
      </w:r>
      <w:proofErr w:type="spellStart"/>
      <w:r w:rsidRPr="00E004A4">
        <w:rPr>
          <w:rFonts w:ascii="Bookman Old Style" w:hAnsi="Bookman Old Style" w:cstheme="minorHAnsi"/>
          <w:color w:val="002060"/>
        </w:rPr>
        <w:t>svrha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proofErr w:type="gramStart"/>
      <w:r w:rsidRPr="00E004A4">
        <w:rPr>
          <w:rFonts w:ascii="Bookman Old Style" w:hAnsi="Bookman Old Style" w:cstheme="minorHAnsi"/>
          <w:color w:val="002060"/>
        </w:rPr>
        <w:t>programa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:</w:t>
      </w:r>
      <w:proofErr w:type="gramEnd"/>
      <w:r w:rsidRPr="00E004A4">
        <w:rPr>
          <w:rFonts w:ascii="Bookman Old Style" w:hAnsi="Bookman Old Style" w:cstheme="minorHAnsi"/>
          <w:color w:val="002060"/>
        </w:rPr>
        <w:t xml:space="preserve"> Program je </w:t>
      </w:r>
      <w:proofErr w:type="spellStart"/>
      <w:r w:rsidRPr="00E004A4">
        <w:rPr>
          <w:rFonts w:ascii="Bookman Old Style" w:hAnsi="Bookman Old Style" w:cstheme="minorHAnsi"/>
          <w:color w:val="002060"/>
        </w:rPr>
        <w:t>usmjeren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u </w:t>
      </w:r>
      <w:proofErr w:type="spellStart"/>
      <w:r w:rsidRPr="00E004A4">
        <w:rPr>
          <w:rFonts w:ascii="Bookman Old Style" w:hAnsi="Bookman Old Style" w:cstheme="minorHAnsi"/>
          <w:color w:val="002060"/>
        </w:rPr>
        <w:t>uklju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 w:cstheme="minorHAnsi"/>
          <w:color w:val="002060"/>
        </w:rPr>
        <w:t>ivanje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u dru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 w:cstheme="minorHAnsi"/>
          <w:color w:val="002060"/>
        </w:rPr>
        <w:t xml:space="preserve">tvo </w:t>
      </w:r>
      <w:proofErr w:type="spellStart"/>
      <w:r w:rsidRPr="00E004A4">
        <w:rPr>
          <w:rFonts w:ascii="Bookman Old Style" w:hAnsi="Bookman Old Style" w:cstheme="minorHAnsi"/>
          <w:color w:val="002060"/>
        </w:rPr>
        <w:t>te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 w:cstheme="minorHAnsi"/>
          <w:color w:val="002060"/>
        </w:rPr>
        <w:t>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zapo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 w:cstheme="minorHAnsi"/>
          <w:color w:val="002060"/>
        </w:rPr>
        <w:t>ljivih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kategorija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stanovni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 w:cstheme="minorHAnsi"/>
          <w:color w:val="002060"/>
        </w:rPr>
        <w:t>tva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kroz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javne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radove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, </w:t>
      </w:r>
      <w:proofErr w:type="spellStart"/>
      <w:r w:rsidRPr="00E004A4">
        <w:rPr>
          <w:rFonts w:ascii="Bookman Old Style" w:hAnsi="Bookman Old Style" w:cstheme="minorHAnsi"/>
          <w:color w:val="002060"/>
        </w:rPr>
        <w:t>kao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i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omogu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 w:cstheme="minorHAnsi"/>
          <w:color w:val="002060"/>
        </w:rPr>
        <w:t>avanje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stjecanja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radnog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iskustva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 </w:t>
      </w:r>
    </w:p>
    <w:p w14:paraId="38DF203A" w14:textId="77777777" w:rsidR="00B335DE" w:rsidRPr="00E004A4" w:rsidRDefault="00B335DE" w:rsidP="00B335DE">
      <w:p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Osnovni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cilj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program je </w:t>
      </w:r>
      <w:proofErr w:type="spellStart"/>
      <w:r w:rsidRPr="00E004A4">
        <w:rPr>
          <w:rFonts w:ascii="Bookman Old Style" w:hAnsi="Bookman Old Style" w:cstheme="minorHAnsi"/>
          <w:color w:val="002060"/>
        </w:rPr>
        <w:t>provo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 w:cstheme="minorHAnsi"/>
          <w:color w:val="002060"/>
        </w:rPr>
        <w:t>enje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proofErr w:type="gramStart"/>
      <w:r w:rsidRPr="00E004A4">
        <w:rPr>
          <w:rFonts w:ascii="Bookman Old Style" w:hAnsi="Bookman Old Style" w:cstheme="minorHAnsi"/>
          <w:color w:val="002060"/>
        </w:rPr>
        <w:t>projekata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 </w:t>
      </w:r>
      <w:proofErr w:type="spellStart"/>
      <w:r w:rsidRPr="00E004A4">
        <w:rPr>
          <w:rFonts w:ascii="Bookman Old Style" w:hAnsi="Bookman Old Style" w:cstheme="minorHAnsi"/>
          <w:color w:val="002060"/>
        </w:rPr>
        <w:t>uz</w:t>
      </w:r>
      <w:proofErr w:type="spellEnd"/>
      <w:proofErr w:type="gram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pomo</w:t>
      </w:r>
      <w:r w:rsidRPr="00E004A4">
        <w:rPr>
          <w:rFonts w:ascii="Bookman Old Style" w:hAnsi="Bookman Old Style" w:cs="Calibri"/>
          <w:color w:val="002060"/>
        </w:rPr>
        <w:t>ć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javnih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radova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i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stru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 w:cstheme="minorHAnsi"/>
          <w:color w:val="002060"/>
        </w:rPr>
        <w:t>nog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osposobljavanja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za rad.  </w:t>
      </w:r>
      <w:proofErr w:type="spellStart"/>
      <w:r w:rsidRPr="00E004A4">
        <w:rPr>
          <w:rFonts w:ascii="Bookman Old Style" w:hAnsi="Bookman Old Style" w:cstheme="minorHAnsi"/>
          <w:color w:val="002060"/>
        </w:rPr>
        <w:t>Posebni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cilj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gramStart"/>
      <w:r w:rsidRPr="00E004A4">
        <w:rPr>
          <w:rFonts w:ascii="Bookman Old Style" w:hAnsi="Bookman Old Style" w:cstheme="minorHAnsi"/>
          <w:color w:val="002060"/>
        </w:rPr>
        <w:t xml:space="preserve">je  </w:t>
      </w:r>
      <w:proofErr w:type="spellStart"/>
      <w:r w:rsidRPr="00E004A4">
        <w:rPr>
          <w:rFonts w:ascii="Bookman Old Style" w:hAnsi="Bookman Old Style" w:cstheme="minorHAnsi"/>
          <w:color w:val="002060"/>
        </w:rPr>
        <w:t>uklju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 w:cstheme="minorHAnsi"/>
          <w:color w:val="002060"/>
        </w:rPr>
        <w:t>ivanje</w:t>
      </w:r>
      <w:proofErr w:type="spellEnd"/>
      <w:proofErr w:type="gramEnd"/>
      <w:r w:rsidRPr="00E004A4">
        <w:rPr>
          <w:rFonts w:ascii="Bookman Old Style" w:hAnsi="Bookman Old Style" w:cstheme="minorHAnsi"/>
          <w:color w:val="002060"/>
        </w:rPr>
        <w:t xml:space="preserve">  u dru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 w:cstheme="minorHAnsi"/>
          <w:color w:val="002060"/>
        </w:rPr>
        <w:t xml:space="preserve">tvo </w:t>
      </w:r>
      <w:proofErr w:type="spellStart"/>
      <w:r w:rsidRPr="00E004A4">
        <w:rPr>
          <w:rFonts w:ascii="Bookman Old Style" w:hAnsi="Bookman Old Style" w:cstheme="minorHAnsi"/>
          <w:color w:val="002060"/>
        </w:rPr>
        <w:t>te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 w:cstheme="minorHAnsi"/>
          <w:color w:val="002060"/>
        </w:rPr>
        <w:t>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zapo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 w:cstheme="minorHAnsi"/>
          <w:color w:val="002060"/>
        </w:rPr>
        <w:t>ljivih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skupina</w:t>
      </w:r>
      <w:proofErr w:type="spellEnd"/>
      <w:r w:rsidRPr="00E004A4">
        <w:rPr>
          <w:rFonts w:ascii="Bookman Old Style" w:hAnsi="Bookman Old Style" w:cstheme="minorHAnsi"/>
          <w:color w:val="002060"/>
        </w:rPr>
        <w:t>.</w:t>
      </w:r>
    </w:p>
    <w:p w14:paraId="62E42C1B" w14:textId="77777777" w:rsidR="00B335DE" w:rsidRPr="00E004A4" w:rsidRDefault="00B335DE" w:rsidP="00B335DE">
      <w:pPr>
        <w:rPr>
          <w:rFonts w:ascii="Bookman Old Style" w:hAnsi="Bookman Old Style" w:cstheme="minorHAnsi"/>
          <w:color w:val="002060"/>
        </w:rPr>
      </w:pPr>
    </w:p>
    <w:p w14:paraId="667CFC3F" w14:textId="77777777" w:rsidR="00B335DE" w:rsidRPr="00E004A4" w:rsidRDefault="00B335DE" w:rsidP="00B335DE">
      <w:pPr>
        <w:rPr>
          <w:rFonts w:ascii="Bookman Old Style" w:hAnsi="Bookman Old Style" w:cstheme="minorHAnsi"/>
          <w:color w:val="002060"/>
        </w:rPr>
      </w:pPr>
    </w:p>
    <w:p w14:paraId="63E5E110" w14:textId="77777777" w:rsidR="00B335DE" w:rsidRPr="00E004A4" w:rsidRDefault="00B335DE" w:rsidP="00B335DE">
      <w:pPr>
        <w:pStyle w:val="Default"/>
        <w:rPr>
          <w:rFonts w:ascii="Bookman Old Style" w:hAnsi="Bookman Old Style"/>
          <w:color w:val="002060"/>
        </w:rPr>
      </w:pPr>
    </w:p>
    <w:p w14:paraId="04F81D66" w14:textId="77777777" w:rsidR="00B335DE" w:rsidRPr="00E004A4" w:rsidRDefault="00B335DE" w:rsidP="00B335DE">
      <w:pPr>
        <w:pStyle w:val="Default"/>
        <w:ind w:left="-284" w:right="-475"/>
        <w:jc w:val="both"/>
        <w:rPr>
          <w:rFonts w:ascii="Bookman Old Style" w:hAnsi="Bookman Old Style"/>
          <w:color w:val="002060"/>
        </w:rPr>
      </w:pPr>
      <w:bookmarkStart w:id="2" w:name="_Hlk123583791"/>
      <w:r w:rsidRPr="00E004A4">
        <w:rPr>
          <w:rFonts w:ascii="Bookman Old Style" w:hAnsi="Bookman Old Style" w:cs="Times New Roman"/>
          <w:b/>
          <w:color w:val="002060"/>
        </w:rPr>
        <w:t>Sredstva za realizaciju programa</w:t>
      </w:r>
      <w:r w:rsidRPr="00E004A4">
        <w:rPr>
          <w:rFonts w:ascii="Bookman Old Style" w:hAnsi="Bookman Old Style" w:cs="Times New Roman"/>
          <w:color w:val="002060"/>
        </w:rPr>
        <w:t xml:space="preserve"> se, u 2024. godini, planiraju u iznosu od 10.140,00 EUR. </w:t>
      </w:r>
      <w:r w:rsidRPr="00E004A4">
        <w:rPr>
          <w:rFonts w:ascii="Bookman Old Style" w:hAnsi="Bookman Old Style"/>
          <w:color w:val="002060"/>
        </w:rPr>
        <w:t>Za 2025. i 2026. godinu sredstva za realizaciju ovog programa planiraju se, u iznosu od 10.190,70 EUR, odnosno 10.241,40 EUR. U 2024. godini osiguravaju se sredstva za:</w:t>
      </w:r>
    </w:p>
    <w:bookmarkEnd w:id="2"/>
    <w:p w14:paraId="3D8C8BD3" w14:textId="77777777" w:rsidR="00B335DE" w:rsidRPr="00E004A4" w:rsidRDefault="00B335DE" w:rsidP="00B335DE">
      <w:pPr>
        <w:pStyle w:val="Default"/>
        <w:numPr>
          <w:ilvl w:val="0"/>
          <w:numId w:val="28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 w:cs="Times New Roman"/>
          <w:bCs/>
          <w:color w:val="002060"/>
        </w:rPr>
        <w:t>Aktivnost A100102 Stru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 w:cs="Times New Roman"/>
          <w:bCs/>
          <w:color w:val="002060"/>
        </w:rPr>
        <w:t>no osposobljavanje bez zasnivanja radnog odnosa 1.</w:t>
      </w:r>
      <w:r w:rsidRPr="00E004A4">
        <w:rPr>
          <w:rFonts w:ascii="Bookman Old Style" w:hAnsi="Bookman Old Style"/>
          <w:bCs/>
          <w:color w:val="002060"/>
        </w:rPr>
        <w:t>500,00 EUR</w:t>
      </w:r>
    </w:p>
    <w:p w14:paraId="53DCF937" w14:textId="77777777" w:rsidR="00B335DE" w:rsidRPr="00E004A4" w:rsidRDefault="00B335DE" w:rsidP="00B335DE">
      <w:pPr>
        <w:pStyle w:val="Default"/>
        <w:numPr>
          <w:ilvl w:val="0"/>
          <w:numId w:val="28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Aktivnost T101622 Projekt za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eli 1.000,00 EUR</w:t>
      </w:r>
    </w:p>
    <w:p w14:paraId="5F518B78" w14:textId="77777777" w:rsidR="00B335DE" w:rsidRPr="00E004A4" w:rsidRDefault="00B335DE" w:rsidP="00B335DE">
      <w:pPr>
        <w:pStyle w:val="Default"/>
        <w:numPr>
          <w:ilvl w:val="0"/>
          <w:numId w:val="28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 xml:space="preserve">Aktivnost T101627 Javni radovi 7.640,00 EUR </w:t>
      </w:r>
    </w:p>
    <w:p w14:paraId="5660684A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4B8DB5B9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1681680E" w14:textId="77777777" w:rsidR="00B335DE" w:rsidRPr="00E004A4" w:rsidRDefault="00B335DE" w:rsidP="00B335DE">
      <w:p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Pokazatelj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uspješnosti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:  </w:t>
      </w:r>
      <w:proofErr w:type="spellStart"/>
      <w:r w:rsidRPr="00E004A4">
        <w:rPr>
          <w:rFonts w:ascii="Bookman Old Style" w:hAnsi="Bookman Old Style" w:cstheme="minorHAnsi"/>
          <w:color w:val="002060"/>
        </w:rPr>
        <w:t>broj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osoba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zaposlenih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kroz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javne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radove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i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na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stru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 w:cstheme="minorHAnsi"/>
          <w:color w:val="002060"/>
        </w:rPr>
        <w:t>nom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osposobljavanju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za rad </w:t>
      </w:r>
    </w:p>
    <w:p w14:paraId="7D819F7F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70D0D71A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16D8E5FA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i/>
          <w:color w:val="002060"/>
        </w:rPr>
      </w:pPr>
      <w:r w:rsidRPr="00E004A4">
        <w:rPr>
          <w:rFonts w:ascii="Bookman Old Style" w:hAnsi="Bookman Old Style"/>
          <w:b/>
          <w:i/>
          <w:color w:val="002060"/>
        </w:rPr>
        <w:t xml:space="preserve">Program 1003:  </w:t>
      </w:r>
      <w:r w:rsidRPr="00E004A4">
        <w:rPr>
          <w:rFonts w:ascii="Bookman Old Style" w:hAnsi="Bookman Old Style"/>
          <w:b/>
          <w:iCs/>
          <w:color w:val="002060"/>
        </w:rPr>
        <w:t>PROGRAM UPRAVLJANJA IMOVINOM</w:t>
      </w:r>
    </w:p>
    <w:p w14:paraId="19FB6018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b/>
          <w:bCs/>
          <w:color w:val="002060"/>
        </w:rPr>
      </w:pPr>
    </w:p>
    <w:p w14:paraId="5BA23C01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bCs/>
          <w:color w:val="002060"/>
        </w:rPr>
        <w:t>Opis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cilj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>/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svrha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: </w:t>
      </w:r>
      <w:r w:rsidRPr="00E004A4">
        <w:rPr>
          <w:rFonts w:ascii="Bookman Old Style" w:hAnsi="Bookman Old Style"/>
          <w:color w:val="002060"/>
        </w:rPr>
        <w:t xml:space="preserve">Program </w:t>
      </w:r>
      <w:proofErr w:type="spellStart"/>
      <w:r w:rsidRPr="00E004A4">
        <w:rPr>
          <w:rFonts w:ascii="Bookman Old Style" w:hAnsi="Bookman Old Style"/>
          <w:color w:val="002060"/>
        </w:rPr>
        <w:t>obuhva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projekte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kojima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osiguravaju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upravljanje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materijalnom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imovinom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vlasni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tvu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Ribnik. </w:t>
      </w:r>
    </w:p>
    <w:p w14:paraId="79E4D08C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5A21710F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Osnovni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unapre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kvalitete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ivota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korisnika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stambenih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poslovnih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prostora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vlasni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tvu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Ribnik. </w:t>
      </w:r>
      <w:proofErr w:type="spellStart"/>
      <w:r w:rsidRPr="00E004A4">
        <w:rPr>
          <w:rFonts w:ascii="Bookman Old Style" w:hAnsi="Bookman Old Style"/>
          <w:color w:val="002060"/>
        </w:rPr>
        <w:t>Posebni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kvalitetno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odgovorno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upravljanje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stambenim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proofErr w:type="gramStart"/>
      <w:r w:rsidRPr="00E004A4">
        <w:rPr>
          <w:rFonts w:ascii="Bookman Old Style" w:hAnsi="Bookman Old Style"/>
          <w:color w:val="002060"/>
        </w:rPr>
        <w:t>poslovnim</w:t>
      </w:r>
      <w:proofErr w:type="spellEnd"/>
      <w:r w:rsidRPr="00E004A4">
        <w:rPr>
          <w:rFonts w:ascii="Bookman Old Style" w:hAnsi="Bookman Old Style"/>
          <w:color w:val="002060"/>
        </w:rPr>
        <w:t xml:space="preserve">  </w:t>
      </w:r>
      <w:proofErr w:type="spellStart"/>
      <w:r w:rsidRPr="00E004A4">
        <w:rPr>
          <w:rFonts w:ascii="Bookman Old Style" w:hAnsi="Bookman Old Style"/>
          <w:color w:val="002060"/>
        </w:rPr>
        <w:t>prostorima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vlasništvu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ine.  </w:t>
      </w:r>
    </w:p>
    <w:p w14:paraId="4FFB435C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Provedbeni program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 xml:space="preserve">ine Ribnik za razdoblje 2021.-2025. </w:t>
      </w:r>
    </w:p>
    <w:p w14:paraId="75540460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 w:cs="Times New Roman"/>
          <w:b/>
          <w:color w:val="002060"/>
        </w:rPr>
      </w:pPr>
    </w:p>
    <w:p w14:paraId="3338BC8E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 w:cs="Times New Roman"/>
          <w:b/>
          <w:color w:val="002060"/>
        </w:rPr>
        <w:t>Sredstva za realizaciju programa</w:t>
      </w:r>
      <w:r w:rsidRPr="00E004A4">
        <w:rPr>
          <w:rFonts w:ascii="Bookman Old Style" w:hAnsi="Bookman Old Style" w:cs="Times New Roman"/>
          <w:color w:val="002060"/>
        </w:rPr>
        <w:t xml:space="preserve">  u 2024. godini, planiraju u iznosu od 287.050,00 EUR. </w:t>
      </w:r>
      <w:r w:rsidRPr="00E004A4">
        <w:rPr>
          <w:rFonts w:ascii="Bookman Old Style" w:hAnsi="Bookman Old Style"/>
          <w:color w:val="002060"/>
        </w:rPr>
        <w:t>Za 2025. i 2026. godinu sredstva za realizaciju ovog programa planiraju se, u iznosu od 288.485,25 EUR, odnosno 289.920,50 EUR. U 2024. godini osiguravaju se sredstva za:</w:t>
      </w:r>
    </w:p>
    <w:p w14:paraId="22A659CC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color w:val="002060"/>
        </w:rPr>
      </w:pPr>
    </w:p>
    <w:p w14:paraId="62CFA227" w14:textId="77777777" w:rsidR="00B335DE" w:rsidRPr="00E004A4" w:rsidRDefault="00B335DE" w:rsidP="00B335D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Aktivnost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A</w:t>
      </w:r>
      <w:proofErr w:type="gramStart"/>
      <w:r w:rsidRPr="00E004A4">
        <w:rPr>
          <w:rFonts w:ascii="Bookman Old Style" w:hAnsi="Bookman Old Style" w:cstheme="minorHAnsi"/>
          <w:color w:val="002060"/>
        </w:rPr>
        <w:t xml:space="preserve">101620  </w:t>
      </w:r>
      <w:proofErr w:type="spellStart"/>
      <w:r w:rsidRPr="00E004A4">
        <w:rPr>
          <w:rFonts w:ascii="Bookman Old Style" w:hAnsi="Bookman Old Style" w:cstheme="minorHAnsi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 w:cstheme="minorHAnsi"/>
          <w:color w:val="002060"/>
        </w:rPr>
        <w:t>avanje</w:t>
      </w:r>
      <w:proofErr w:type="spellEnd"/>
      <w:proofErr w:type="gram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postrojenja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i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opreme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 2.000,00 EUR</w:t>
      </w:r>
    </w:p>
    <w:p w14:paraId="528C911A" w14:textId="77777777" w:rsidR="00B335DE" w:rsidRPr="00E004A4" w:rsidRDefault="00B335DE" w:rsidP="00B335D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Aktivnost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A</w:t>
      </w:r>
      <w:proofErr w:type="gramStart"/>
      <w:r w:rsidRPr="00E004A4">
        <w:rPr>
          <w:rFonts w:ascii="Bookman Old Style" w:hAnsi="Bookman Old Style" w:cstheme="minorHAnsi"/>
          <w:color w:val="002060"/>
        </w:rPr>
        <w:t xml:space="preserve">101621  </w:t>
      </w:r>
      <w:proofErr w:type="spellStart"/>
      <w:r w:rsidRPr="00E004A4">
        <w:rPr>
          <w:rFonts w:ascii="Bookman Old Style" w:hAnsi="Bookman Old Style" w:cstheme="minorHAnsi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 w:cstheme="minorHAnsi"/>
          <w:color w:val="002060"/>
        </w:rPr>
        <w:t>avanje</w:t>
      </w:r>
      <w:proofErr w:type="spellEnd"/>
      <w:proofErr w:type="gram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objekata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za </w:t>
      </w:r>
      <w:proofErr w:type="spellStart"/>
      <w:r w:rsidRPr="00E004A4">
        <w:rPr>
          <w:rFonts w:ascii="Bookman Old Style" w:hAnsi="Bookman Old Style" w:cstheme="minorHAnsi"/>
          <w:color w:val="002060"/>
        </w:rPr>
        <w:t>redovito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kori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 w:cstheme="minorHAnsi"/>
          <w:color w:val="002060"/>
        </w:rPr>
        <w:t>tenje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 23.050,00 EUR</w:t>
      </w:r>
    </w:p>
    <w:p w14:paraId="75A7719A" w14:textId="77777777" w:rsidR="00B335DE" w:rsidRPr="00E004A4" w:rsidRDefault="00B335DE" w:rsidP="00B335D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Aktivnost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A101626 </w:t>
      </w:r>
      <w:proofErr w:type="spellStart"/>
      <w:r w:rsidRPr="00E004A4">
        <w:rPr>
          <w:rFonts w:ascii="Bookman Old Style" w:hAnsi="Bookman Old Style" w:cstheme="minorHAnsi"/>
          <w:color w:val="002060"/>
        </w:rPr>
        <w:t>Ure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 w:cstheme="minorHAnsi"/>
          <w:color w:val="002060"/>
        </w:rPr>
        <w:t>enje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zgrade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 w:cstheme="minorHAnsi"/>
          <w:color w:val="002060"/>
        </w:rPr>
        <w:t>ine 3.000,00 EUR</w:t>
      </w:r>
    </w:p>
    <w:p w14:paraId="33BE1503" w14:textId="77777777" w:rsidR="00B335DE" w:rsidRPr="00E004A4" w:rsidRDefault="00B335DE" w:rsidP="00B335D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Aktivnost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K101614 </w:t>
      </w:r>
      <w:proofErr w:type="spellStart"/>
      <w:r w:rsidRPr="00E004A4">
        <w:rPr>
          <w:rFonts w:ascii="Bookman Old Style" w:hAnsi="Bookman Old Style" w:cstheme="minorHAnsi"/>
          <w:color w:val="002060"/>
        </w:rPr>
        <w:t>Adaptacija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proofErr w:type="gramStart"/>
      <w:r w:rsidRPr="00E004A4">
        <w:rPr>
          <w:rFonts w:ascii="Bookman Old Style" w:hAnsi="Bookman Old Style" w:cstheme="minorHAnsi"/>
          <w:color w:val="002060"/>
        </w:rPr>
        <w:t>stambeno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 </w:t>
      </w:r>
      <w:proofErr w:type="spellStart"/>
      <w:r w:rsidRPr="00E004A4">
        <w:rPr>
          <w:rFonts w:ascii="Bookman Old Style" w:hAnsi="Bookman Old Style" w:cstheme="minorHAnsi"/>
          <w:color w:val="002060"/>
        </w:rPr>
        <w:t>poslovne</w:t>
      </w:r>
      <w:proofErr w:type="spellEnd"/>
      <w:proofErr w:type="gram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zgrade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– </w:t>
      </w:r>
      <w:proofErr w:type="spellStart"/>
      <w:r w:rsidRPr="00E004A4">
        <w:rPr>
          <w:rFonts w:ascii="Bookman Old Style" w:hAnsi="Bookman Old Style" w:cstheme="minorHAnsi"/>
          <w:color w:val="002060"/>
        </w:rPr>
        <w:t>Ambulante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u </w:t>
      </w:r>
      <w:proofErr w:type="spellStart"/>
      <w:r w:rsidRPr="00E004A4">
        <w:rPr>
          <w:rFonts w:ascii="Bookman Old Style" w:hAnsi="Bookman Old Style" w:cstheme="minorHAnsi"/>
          <w:color w:val="002060"/>
        </w:rPr>
        <w:t>Ribniku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 2.000,00 EUR</w:t>
      </w:r>
    </w:p>
    <w:p w14:paraId="1E38D581" w14:textId="77777777" w:rsidR="00B335DE" w:rsidRPr="00E004A4" w:rsidRDefault="00B335DE" w:rsidP="00B335D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Aktivnost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K101650 </w:t>
      </w:r>
      <w:proofErr w:type="spellStart"/>
      <w:r w:rsidRPr="00E004A4">
        <w:rPr>
          <w:rFonts w:ascii="Bookman Old Style" w:hAnsi="Bookman Old Style" w:cstheme="minorHAnsi"/>
          <w:color w:val="002060"/>
        </w:rPr>
        <w:t>Ure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 w:cstheme="minorHAnsi"/>
          <w:color w:val="002060"/>
        </w:rPr>
        <w:t>enje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zgrade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DVD-a Ribnik </w:t>
      </w:r>
      <w:proofErr w:type="spellStart"/>
      <w:r w:rsidRPr="00E004A4">
        <w:rPr>
          <w:rFonts w:ascii="Bookman Old Style" w:hAnsi="Bookman Old Style" w:cstheme="minorHAnsi"/>
          <w:color w:val="002060"/>
        </w:rPr>
        <w:t>k.</w:t>
      </w:r>
      <w:r w:rsidRPr="00E004A4">
        <w:rPr>
          <w:rFonts w:ascii="Bookman Old Style" w:hAnsi="Bookman Old Style" w:cs="Calibri"/>
          <w:color w:val="002060"/>
        </w:rPr>
        <w:t>č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. br. 38/4, </w:t>
      </w:r>
      <w:proofErr w:type="spellStart"/>
      <w:r w:rsidRPr="00E004A4">
        <w:rPr>
          <w:rFonts w:ascii="Bookman Old Style" w:hAnsi="Bookman Old Style" w:cstheme="minorHAnsi"/>
          <w:color w:val="002060"/>
        </w:rPr>
        <w:t>k.o.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Ribnik 3.000,00 EUR</w:t>
      </w:r>
    </w:p>
    <w:p w14:paraId="05637F4C" w14:textId="77777777" w:rsidR="00B335DE" w:rsidRPr="00E004A4" w:rsidRDefault="00B335DE" w:rsidP="00B335D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Aktivnost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K101653 </w:t>
      </w:r>
      <w:proofErr w:type="spellStart"/>
      <w:r w:rsidRPr="00E004A4">
        <w:rPr>
          <w:rFonts w:ascii="Bookman Old Style" w:hAnsi="Bookman Old Style" w:cstheme="minorHAnsi"/>
          <w:color w:val="002060"/>
        </w:rPr>
        <w:t>Adaptacija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objekta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bivšeg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DVD-a </w:t>
      </w:r>
      <w:proofErr w:type="spellStart"/>
      <w:proofErr w:type="gramStart"/>
      <w:r w:rsidRPr="00E004A4">
        <w:rPr>
          <w:rFonts w:ascii="Bookman Old Style" w:hAnsi="Bookman Old Style" w:cstheme="minorHAnsi"/>
          <w:color w:val="002060"/>
        </w:rPr>
        <w:t>Jasenovica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 1.000</w:t>
      </w:r>
      <w:proofErr w:type="gramEnd"/>
      <w:r w:rsidRPr="00E004A4">
        <w:rPr>
          <w:rFonts w:ascii="Bookman Old Style" w:hAnsi="Bookman Old Style" w:cstheme="minorHAnsi"/>
          <w:color w:val="002060"/>
        </w:rPr>
        <w:t>,00 EUR</w:t>
      </w:r>
    </w:p>
    <w:p w14:paraId="55173A62" w14:textId="77777777" w:rsidR="00B335DE" w:rsidRPr="00E004A4" w:rsidRDefault="00B335DE" w:rsidP="00B335D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Aktivnost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K101682 </w:t>
      </w:r>
      <w:proofErr w:type="spellStart"/>
      <w:r w:rsidRPr="00E004A4">
        <w:rPr>
          <w:rFonts w:ascii="Bookman Old Style" w:hAnsi="Bookman Old Style" w:cstheme="minorHAnsi"/>
          <w:color w:val="002060"/>
        </w:rPr>
        <w:t>Obnova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i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uređenje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poslovne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zgrade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Ribnik 3-200.000,00</w:t>
      </w:r>
    </w:p>
    <w:p w14:paraId="7727AF25" w14:textId="77777777" w:rsidR="00B335DE" w:rsidRPr="00E004A4" w:rsidRDefault="00B335DE" w:rsidP="00B335D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Aktivnost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K101688 </w:t>
      </w:r>
      <w:proofErr w:type="spellStart"/>
      <w:r w:rsidRPr="00E004A4">
        <w:rPr>
          <w:rFonts w:ascii="Bookman Old Style" w:hAnsi="Bookman Old Style" w:cstheme="minorHAnsi"/>
          <w:color w:val="002060"/>
        </w:rPr>
        <w:t>Dodatna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theme="minorHAnsi"/>
          <w:color w:val="002060"/>
        </w:rPr>
        <w:t>ulaganja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u </w:t>
      </w:r>
      <w:proofErr w:type="spellStart"/>
      <w:r w:rsidRPr="00E004A4">
        <w:rPr>
          <w:rFonts w:ascii="Bookman Old Style" w:hAnsi="Bookman Old Style" w:cstheme="minorHAnsi"/>
          <w:color w:val="002060"/>
        </w:rPr>
        <w:t>zgradu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Općine Ribnik 50.000,00 EUR</w:t>
      </w:r>
    </w:p>
    <w:p w14:paraId="48770DB6" w14:textId="77777777" w:rsidR="00B335DE" w:rsidRPr="00E004A4" w:rsidRDefault="00B335DE" w:rsidP="00B335D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  <w:color w:val="002060"/>
        </w:rPr>
      </w:pPr>
      <w:proofErr w:type="spellStart"/>
      <w:r w:rsidRPr="00E004A4">
        <w:rPr>
          <w:rFonts w:ascii="Bookman Old Style" w:hAnsi="Bookman Old Style" w:cstheme="minorHAnsi"/>
          <w:color w:val="002060"/>
        </w:rPr>
        <w:t>Aktivnost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T101633 </w:t>
      </w:r>
      <w:proofErr w:type="spellStart"/>
      <w:r w:rsidRPr="00E004A4">
        <w:rPr>
          <w:rFonts w:ascii="Bookman Old Style" w:hAnsi="Bookman Old Style" w:cstheme="minorHAnsi"/>
          <w:color w:val="002060"/>
        </w:rPr>
        <w:t>Ostavina</w:t>
      </w:r>
      <w:proofErr w:type="spellEnd"/>
      <w:r w:rsidRPr="00E004A4">
        <w:rPr>
          <w:rFonts w:ascii="Bookman Old Style" w:hAnsi="Bookman Old Style" w:cstheme="minorHAnsi"/>
          <w:color w:val="002060"/>
        </w:rPr>
        <w:t xml:space="preserve"> 3.000,00 </w:t>
      </w:r>
    </w:p>
    <w:p w14:paraId="1A55CEEB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68EFD201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b/>
          <w:color w:val="002060"/>
        </w:rPr>
      </w:pPr>
    </w:p>
    <w:p w14:paraId="535858E3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b/>
          <w:color w:val="002060"/>
        </w:rPr>
      </w:pPr>
    </w:p>
    <w:p w14:paraId="7F56E536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b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Pokazatelji uspješnosti:</w:t>
      </w:r>
    </w:p>
    <w:p w14:paraId="43A44646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udio stambenih jedinica u vlasništvu JLS koji su u funkciji u %</w:t>
      </w:r>
    </w:p>
    <w:p w14:paraId="1028B670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udio poslovnih prostora u vlasništvu JLS koji su u funkciji u %</w:t>
      </w:r>
    </w:p>
    <w:p w14:paraId="04EB9359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5C807AB2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47EFF5CD" w14:textId="77777777" w:rsidR="00B335DE" w:rsidRPr="00E004A4" w:rsidRDefault="00B335DE" w:rsidP="00B335DE">
      <w:pPr>
        <w:ind w:left="-567" w:right="-475" w:firstLine="567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bCs/>
          <w:color w:val="002060"/>
        </w:rPr>
        <w:t>Zakonska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osnova</w:t>
      </w:r>
      <w:proofErr w:type="spellEnd"/>
      <w:r w:rsidRPr="00E004A4">
        <w:rPr>
          <w:rFonts w:ascii="Bookman Old Style" w:hAnsi="Bookman Old Style" w:cs="Verdana"/>
          <w:color w:val="002060"/>
        </w:rPr>
        <w:t xml:space="preserve">: </w:t>
      </w:r>
      <w:r w:rsidRPr="00E004A4">
        <w:rPr>
          <w:rFonts w:ascii="Bookman Old Style" w:hAnsi="Bookman Old Style" w:cs="Verdana"/>
          <w:color w:val="002060"/>
        </w:rPr>
        <w:br/>
        <w:t xml:space="preserve">- </w:t>
      </w:r>
      <w:r w:rsidRPr="00E004A4">
        <w:rPr>
          <w:rFonts w:ascii="Bookman Old Style" w:hAnsi="Bookman Old Style"/>
          <w:color w:val="002060"/>
        </w:rPr>
        <w:t xml:space="preserve">Zakon o </w:t>
      </w:r>
      <w:proofErr w:type="spellStart"/>
      <w:r w:rsidRPr="00E004A4">
        <w:rPr>
          <w:rFonts w:ascii="Bookman Old Style" w:hAnsi="Bookman Old Style"/>
          <w:color w:val="002060"/>
        </w:rPr>
        <w:t>vlasništvu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drugim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stvarnim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pravima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 xml:space="preserve">novine“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91/96, 68/98, 137/99, 22/00, 73/00, 129/00, 114/01, 79/06, 141/06, 146/08, 38/09, 153/09, 143/12, 152/14, 81/15, 94/17). </w:t>
      </w:r>
    </w:p>
    <w:p w14:paraId="5BB58BF8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i/>
          <w:color w:val="002060"/>
        </w:rPr>
      </w:pPr>
    </w:p>
    <w:p w14:paraId="5EC78268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26E2BD67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/>
          <w:i/>
          <w:color w:val="002060"/>
        </w:rPr>
      </w:pPr>
      <w:r w:rsidRPr="00E004A4">
        <w:rPr>
          <w:rFonts w:ascii="Bookman Old Style" w:hAnsi="Bookman Old Style"/>
          <w:b/>
          <w:i/>
          <w:color w:val="002060"/>
        </w:rPr>
        <w:t xml:space="preserve">Program 1004: </w:t>
      </w:r>
      <w:r w:rsidRPr="00E004A4">
        <w:rPr>
          <w:rFonts w:ascii="Bookman Old Style" w:hAnsi="Bookman Old Style"/>
          <w:b/>
          <w:iCs/>
          <w:color w:val="002060"/>
        </w:rPr>
        <w:t>PROGRAM ODR</w:t>
      </w:r>
      <w:r w:rsidRPr="00E004A4">
        <w:rPr>
          <w:rFonts w:ascii="Bookman Old Style" w:hAnsi="Bookman Old Style" w:cs="Calibri"/>
          <w:b/>
          <w:iCs/>
          <w:color w:val="002060"/>
        </w:rPr>
        <w:t>Ž</w:t>
      </w:r>
      <w:r w:rsidRPr="00E004A4">
        <w:rPr>
          <w:rFonts w:ascii="Bookman Old Style" w:hAnsi="Bookman Old Style"/>
          <w:b/>
          <w:iCs/>
          <w:color w:val="002060"/>
        </w:rPr>
        <w:t>AVANJA OBJEKATA I URE</w:t>
      </w:r>
      <w:r w:rsidRPr="00E004A4">
        <w:rPr>
          <w:rFonts w:ascii="Bookman Old Style" w:hAnsi="Bookman Old Style" w:cs="Calibri"/>
          <w:b/>
          <w:iCs/>
          <w:color w:val="002060"/>
        </w:rPr>
        <w:t>Đ</w:t>
      </w:r>
      <w:r w:rsidRPr="00E004A4">
        <w:rPr>
          <w:rFonts w:ascii="Bookman Old Style" w:hAnsi="Bookman Old Style"/>
          <w:b/>
          <w:iCs/>
          <w:color w:val="002060"/>
        </w:rPr>
        <w:t>AJA KOMUNALNE INFRASTRUKTURE</w:t>
      </w:r>
    </w:p>
    <w:p w14:paraId="6388E84A" w14:textId="77777777" w:rsidR="00B335DE" w:rsidRPr="00E004A4" w:rsidRDefault="00B335DE" w:rsidP="00B335DE">
      <w:pPr>
        <w:ind w:left="-567"/>
        <w:rPr>
          <w:rFonts w:ascii="Bookman Old Style" w:hAnsi="Bookman Old Style"/>
          <w:b/>
          <w:i/>
          <w:color w:val="002060"/>
        </w:rPr>
      </w:pPr>
    </w:p>
    <w:p w14:paraId="164450DA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lastRenderedPageBreak/>
        <w:t>Opis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cilj</w:t>
      </w:r>
      <w:proofErr w:type="spellEnd"/>
      <w:r w:rsidRPr="00E004A4">
        <w:rPr>
          <w:rFonts w:ascii="Bookman Old Style" w:hAnsi="Bookman Old Style"/>
          <w:b/>
          <w:color w:val="002060"/>
        </w:rPr>
        <w:t>/</w:t>
      </w:r>
      <w:proofErr w:type="spellStart"/>
      <w:r w:rsidRPr="00E004A4">
        <w:rPr>
          <w:rFonts w:ascii="Bookman Old Style" w:hAnsi="Bookman Old Style"/>
          <w:b/>
          <w:color w:val="002060"/>
        </w:rPr>
        <w:t>svrha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  <w:r w:rsidRPr="00E004A4">
        <w:rPr>
          <w:rFonts w:ascii="Bookman Old Style" w:hAnsi="Bookman Old Style"/>
          <w:color w:val="002060"/>
        </w:rPr>
        <w:t xml:space="preserve"> Program </w:t>
      </w:r>
      <w:proofErr w:type="spellStart"/>
      <w:r w:rsidRPr="00E004A4">
        <w:rPr>
          <w:rFonts w:ascii="Bookman Old Style" w:hAnsi="Bookman Old Style"/>
          <w:color w:val="002060"/>
        </w:rPr>
        <w:t>obuhva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teku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eg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javne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rasvjete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javnih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prometnih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zelenih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povr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ina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nerazvrstanih</w:t>
      </w:r>
      <w:proofErr w:type="spellEnd"/>
      <w:r w:rsidRPr="00E004A4">
        <w:rPr>
          <w:rFonts w:ascii="Bookman Old Style" w:hAnsi="Bookman Old Style"/>
          <w:color w:val="002060"/>
        </w:rPr>
        <w:t xml:space="preserve"> cesta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groblja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</w:p>
    <w:p w14:paraId="55DE793C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color w:val="002060"/>
        </w:rPr>
      </w:pPr>
    </w:p>
    <w:p w14:paraId="52DDDBEC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usmjeren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stvaranju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pretpostavki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razvoj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konkurentnog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gospodarstva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  <w:proofErr w:type="spellStart"/>
      <w:r w:rsidRPr="00E004A4">
        <w:rPr>
          <w:rFonts w:ascii="Bookman Old Style" w:hAnsi="Bookman Old Style"/>
          <w:color w:val="002060"/>
        </w:rPr>
        <w:t>Poseban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provo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sklopu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funkcionalnosti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postoje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komunalne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infrastrukture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kroz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redovno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avanje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hitne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intervencije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ili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poja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ano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avanje</w:t>
      </w:r>
      <w:proofErr w:type="spellEnd"/>
      <w:r w:rsidRPr="00E004A4">
        <w:rPr>
          <w:rFonts w:ascii="Bookman Old Style" w:hAnsi="Bookman Old Style"/>
          <w:color w:val="002060"/>
        </w:rPr>
        <w:t xml:space="preserve">.    </w:t>
      </w:r>
    </w:p>
    <w:p w14:paraId="244AC082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color w:val="002060"/>
        </w:rPr>
      </w:pPr>
    </w:p>
    <w:p w14:paraId="62C7F18C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Provedbeni program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 xml:space="preserve">ine Ribnik  za razdoblje 2021.-2025. </w:t>
      </w:r>
    </w:p>
    <w:p w14:paraId="2B8A7C26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b/>
          <w:color w:val="002060"/>
        </w:rPr>
      </w:pPr>
    </w:p>
    <w:p w14:paraId="7AC9940B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Sredstva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b/>
          <w:color w:val="002060"/>
        </w:rPr>
        <w:t>provo</w:t>
      </w:r>
      <w:r w:rsidRPr="00E004A4">
        <w:rPr>
          <w:rFonts w:ascii="Bookman Old Style" w:hAnsi="Bookman Old Style" w:cs="Calibri"/>
          <w:b/>
          <w:color w:val="002060"/>
        </w:rPr>
        <w:t>đ</w:t>
      </w:r>
      <w:r w:rsidRPr="00E004A4">
        <w:rPr>
          <w:rFonts w:ascii="Bookman Old Style" w:hAnsi="Bookman Old Style"/>
          <w:b/>
          <w:color w:val="002060"/>
        </w:rPr>
        <w:t>enje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komunalne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infrastrukture</w:t>
      </w:r>
      <w:proofErr w:type="spellEnd"/>
      <w:r w:rsidRPr="00E004A4">
        <w:rPr>
          <w:rFonts w:ascii="Bookman Old Style" w:hAnsi="Bookman Old Style"/>
          <w:color w:val="002060"/>
        </w:rPr>
        <w:t xml:space="preserve"> u 2024. </w:t>
      </w:r>
      <w:proofErr w:type="spellStart"/>
      <w:r w:rsidRPr="00E004A4">
        <w:rPr>
          <w:rFonts w:ascii="Bookman Old Style" w:hAnsi="Bookman Old Style"/>
          <w:color w:val="002060"/>
        </w:rPr>
        <w:t>godini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su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iznosu</w:t>
      </w:r>
      <w:proofErr w:type="spellEnd"/>
      <w:r w:rsidRPr="00E004A4">
        <w:rPr>
          <w:rFonts w:ascii="Bookman Old Style" w:hAnsi="Bookman Old Style"/>
          <w:color w:val="002060"/>
        </w:rPr>
        <w:t xml:space="preserve"> od 52.400,00 EUR. Za 2025. </w:t>
      </w:r>
      <w:proofErr w:type="spellStart"/>
      <w:r w:rsidRPr="00E004A4">
        <w:rPr>
          <w:rFonts w:ascii="Bookman Old Style" w:hAnsi="Bookman Old Style"/>
          <w:color w:val="002060"/>
        </w:rPr>
        <w:t>godinu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planirano</w:t>
      </w:r>
      <w:proofErr w:type="spellEnd"/>
      <w:r w:rsidRPr="00E004A4">
        <w:rPr>
          <w:rFonts w:ascii="Bookman Old Style" w:hAnsi="Bookman Old Style"/>
          <w:color w:val="002060"/>
        </w:rPr>
        <w:t xml:space="preserve"> je 52.662,00 EUR, a za 2026. 52.924,00 EUR. </w:t>
      </w:r>
    </w:p>
    <w:p w14:paraId="22416CD3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za 2024 </w:t>
      </w:r>
      <w:proofErr w:type="spellStart"/>
      <w:r w:rsidRPr="00E004A4">
        <w:rPr>
          <w:rFonts w:ascii="Bookman Old Style" w:hAnsi="Bookman Old Style"/>
          <w:color w:val="002060"/>
        </w:rPr>
        <w:t>su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raspodijeljena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slijede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>:</w:t>
      </w:r>
    </w:p>
    <w:p w14:paraId="42F893D3" w14:textId="77777777" w:rsidR="00B335DE" w:rsidRPr="00E004A4" w:rsidRDefault="00B335DE" w:rsidP="00B335DE">
      <w:pPr>
        <w:pStyle w:val="Odlomakpopisa"/>
        <w:numPr>
          <w:ilvl w:val="0"/>
          <w:numId w:val="30"/>
        </w:numPr>
        <w:ind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A100201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proofErr w:type="gramStart"/>
      <w:r w:rsidRPr="00E004A4">
        <w:rPr>
          <w:rFonts w:ascii="Bookman Old Style" w:hAnsi="Bookman Old Style"/>
          <w:color w:val="002060"/>
        </w:rPr>
        <w:t>potrošnja</w:t>
      </w:r>
      <w:proofErr w:type="spellEnd"/>
      <w:r w:rsidRPr="00E004A4">
        <w:rPr>
          <w:rFonts w:ascii="Bookman Old Style" w:hAnsi="Bookman Old Style"/>
          <w:color w:val="002060"/>
        </w:rPr>
        <w:t xml:space="preserve">  </w:t>
      </w:r>
      <w:proofErr w:type="spellStart"/>
      <w:r w:rsidRPr="00E004A4">
        <w:rPr>
          <w:rFonts w:ascii="Bookman Old Style" w:hAnsi="Bookman Old Style"/>
          <w:color w:val="002060"/>
        </w:rPr>
        <w:t>javne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rasvjete</w:t>
      </w:r>
      <w:proofErr w:type="spellEnd"/>
      <w:r w:rsidRPr="00E004A4">
        <w:rPr>
          <w:rFonts w:ascii="Bookman Old Style" w:hAnsi="Bookman Old Style"/>
          <w:color w:val="002060"/>
        </w:rPr>
        <w:t xml:space="preserve"> 10.200,00 EUR</w:t>
      </w:r>
    </w:p>
    <w:p w14:paraId="554BCFD5" w14:textId="77777777" w:rsidR="00B335DE" w:rsidRPr="00E004A4" w:rsidRDefault="00B335DE" w:rsidP="00B335DE">
      <w:pPr>
        <w:pStyle w:val="Odlomakpopisa"/>
        <w:numPr>
          <w:ilvl w:val="0"/>
          <w:numId w:val="30"/>
        </w:numPr>
        <w:ind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A100202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groblja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mrtva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nica</w:t>
      </w:r>
      <w:proofErr w:type="spellEnd"/>
      <w:r w:rsidRPr="00E004A4">
        <w:rPr>
          <w:rFonts w:ascii="Bookman Old Style" w:hAnsi="Bookman Old Style"/>
          <w:color w:val="002060"/>
        </w:rPr>
        <w:t xml:space="preserve"> 5.200,00 EUR</w:t>
      </w:r>
    </w:p>
    <w:p w14:paraId="5870F179" w14:textId="77777777" w:rsidR="00B335DE" w:rsidRPr="00E004A4" w:rsidRDefault="00B335DE" w:rsidP="00B335DE">
      <w:pPr>
        <w:pStyle w:val="Odlomakpopisa"/>
        <w:numPr>
          <w:ilvl w:val="0"/>
          <w:numId w:val="30"/>
        </w:numPr>
        <w:ind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A100203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javnih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povr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ina</w:t>
      </w:r>
      <w:proofErr w:type="spellEnd"/>
      <w:r w:rsidRPr="00E004A4">
        <w:rPr>
          <w:rFonts w:ascii="Bookman Old Style" w:hAnsi="Bookman Old Style"/>
          <w:color w:val="002060"/>
        </w:rPr>
        <w:t xml:space="preserve"> 9.000,00 EUR</w:t>
      </w:r>
    </w:p>
    <w:p w14:paraId="7FEC99A7" w14:textId="77777777" w:rsidR="00B335DE" w:rsidRPr="00E004A4" w:rsidRDefault="00B335DE" w:rsidP="00B335DE">
      <w:pPr>
        <w:pStyle w:val="Odlomakpopisa"/>
        <w:numPr>
          <w:ilvl w:val="0"/>
          <w:numId w:val="30"/>
        </w:numPr>
        <w:ind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A100204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nerazvrstanih</w:t>
      </w:r>
      <w:proofErr w:type="spellEnd"/>
      <w:r w:rsidRPr="00E004A4">
        <w:rPr>
          <w:rFonts w:ascii="Bookman Old Style" w:hAnsi="Bookman Old Style"/>
          <w:color w:val="002060"/>
        </w:rPr>
        <w:t xml:space="preserve"> cesta 28.000,00 EUR</w:t>
      </w:r>
    </w:p>
    <w:p w14:paraId="32CF8EAF" w14:textId="77777777" w:rsidR="00B335DE" w:rsidRPr="00E004A4" w:rsidRDefault="00B335DE" w:rsidP="00B335DE">
      <w:pPr>
        <w:pStyle w:val="Tijeloteksta-uvlaka2"/>
        <w:ind w:left="-567" w:right="-475" w:firstLine="567"/>
        <w:jc w:val="both"/>
        <w:rPr>
          <w:rFonts w:ascii="Bookman Old Style" w:hAnsi="Bookman Old Style"/>
          <w:color w:val="002060"/>
        </w:rPr>
      </w:pPr>
    </w:p>
    <w:p w14:paraId="5FA1A285" w14:textId="77777777" w:rsidR="00B335DE" w:rsidRPr="00E004A4" w:rsidRDefault="00B335DE" w:rsidP="00B335DE">
      <w:pPr>
        <w:pStyle w:val="Tijeloteksta-uvlaka2"/>
        <w:ind w:left="-567" w:right="-475" w:firstLine="567"/>
        <w:jc w:val="both"/>
        <w:rPr>
          <w:rFonts w:ascii="Bookman Old Style" w:hAnsi="Bookman Old Style"/>
          <w:b/>
          <w:color w:val="002060"/>
        </w:rPr>
      </w:pPr>
    </w:p>
    <w:p w14:paraId="56E4A514" w14:textId="77777777" w:rsidR="00B335DE" w:rsidRPr="00E004A4" w:rsidRDefault="00B335DE" w:rsidP="00B335DE">
      <w:pPr>
        <w:pStyle w:val="Tijeloteksta-uvlaka2"/>
        <w:ind w:left="-567" w:right="-475" w:firstLine="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Pokazatelji uspješnosti:</w:t>
      </w:r>
      <w:r w:rsidRPr="00E004A4">
        <w:rPr>
          <w:rFonts w:ascii="Bookman Old Style" w:hAnsi="Bookman Old Style"/>
          <w:color w:val="002060"/>
        </w:rPr>
        <w:t xml:space="preserve"> </w:t>
      </w:r>
    </w:p>
    <w:p w14:paraId="1C9DC529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- površina javnih zelenih površina koje se redoviti odr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avaju ha</w:t>
      </w:r>
    </w:p>
    <w:p w14:paraId="6BA18803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- ukupna du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ina nerazvrstanih cesta koje se redovito odr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avanju u km</w:t>
      </w:r>
    </w:p>
    <w:p w14:paraId="2EEBDE4A" w14:textId="77777777" w:rsidR="00B335DE" w:rsidRPr="00E004A4" w:rsidRDefault="00B335DE" w:rsidP="00B335DE">
      <w:pPr>
        <w:rPr>
          <w:rFonts w:ascii="Bookman Old Style" w:hAnsi="Bookman Old Style"/>
          <w:vanish/>
          <w:color w:val="002060"/>
        </w:rPr>
      </w:pPr>
    </w:p>
    <w:p w14:paraId="29BB98D2" w14:textId="77777777" w:rsidR="00B335DE" w:rsidRPr="00E004A4" w:rsidRDefault="00B335DE" w:rsidP="00B335DE">
      <w:pPr>
        <w:ind w:left="-567" w:right="-616"/>
        <w:rPr>
          <w:rFonts w:ascii="Bookman Old Style" w:hAnsi="Bookman Old Style"/>
          <w:b/>
          <w:color w:val="002060"/>
        </w:rPr>
      </w:pPr>
    </w:p>
    <w:p w14:paraId="1CE28543" w14:textId="77777777" w:rsidR="00B335DE" w:rsidRPr="00E004A4" w:rsidRDefault="00B335DE" w:rsidP="00B335DE">
      <w:pPr>
        <w:ind w:left="-567" w:right="-616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Zakonska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osnova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</w:p>
    <w:p w14:paraId="391F0E11" w14:textId="77777777" w:rsidR="00B335DE" w:rsidRPr="00E004A4" w:rsidRDefault="00B335DE" w:rsidP="00B335DE">
      <w:pPr>
        <w:ind w:left="-426" w:right="-616" w:hanging="141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komunalnom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gospodarstvu</w:t>
      </w:r>
      <w:proofErr w:type="spellEnd"/>
      <w:r w:rsidRPr="00E004A4">
        <w:rPr>
          <w:rFonts w:ascii="Bookman Old Style" w:hAnsi="Bookman Old Style"/>
          <w:color w:val="002060"/>
        </w:rPr>
        <w:t xml:space="preserve"> (“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novine”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68/18, 110/18, 32/20)</w:t>
      </w:r>
    </w:p>
    <w:p w14:paraId="776B7AE3" w14:textId="77777777" w:rsidR="00B335DE" w:rsidRPr="00E004A4" w:rsidRDefault="00B335DE" w:rsidP="00B335DE">
      <w:pPr>
        <w:ind w:left="-567" w:right="-616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vodama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 xml:space="preserve">novine“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66/19, 84/21)</w:t>
      </w:r>
    </w:p>
    <w:p w14:paraId="71565910" w14:textId="77777777" w:rsidR="00B335DE" w:rsidRPr="00E004A4" w:rsidRDefault="00B335DE" w:rsidP="00B335DE">
      <w:pPr>
        <w:ind w:left="-567" w:right="-616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financiranju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vodnog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gospodarstva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 xml:space="preserve">novine“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153/09, 90/11, 56/13, 154/14, 119/15, 120/16, 127/17, 66/19)  </w:t>
      </w:r>
    </w:p>
    <w:p w14:paraId="18A3ABBB" w14:textId="77777777" w:rsidR="00B335DE" w:rsidRPr="00E004A4" w:rsidRDefault="00B335DE" w:rsidP="00B335DE">
      <w:pPr>
        <w:pStyle w:val="Default"/>
        <w:ind w:left="-567" w:right="-616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- Zakon o grobljima („Narodne novine“ broj 19/98, 50/12, 89/17)</w:t>
      </w:r>
    </w:p>
    <w:p w14:paraId="59FFF495" w14:textId="77777777" w:rsidR="00B335DE" w:rsidRPr="00E004A4" w:rsidRDefault="00B335DE" w:rsidP="00B335DE">
      <w:pPr>
        <w:pStyle w:val="Default"/>
        <w:ind w:left="-567" w:right="-616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 xml:space="preserve">- Zakon o cestama („Narodne novine“ broj 84/11, 22/13, 54/13, 148/13, 92/14, 110/19, 144/21, 114/22), </w:t>
      </w:r>
    </w:p>
    <w:p w14:paraId="4B56D531" w14:textId="77777777" w:rsidR="00B335DE" w:rsidRPr="00E004A4" w:rsidRDefault="00B335DE" w:rsidP="00B335DE">
      <w:pPr>
        <w:pStyle w:val="Default"/>
        <w:ind w:left="-567" w:right="-616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- Zakon o šumama („Narodne novine“ broj 68/18, 115/18, 89/19, 32/20, 145/20).</w:t>
      </w:r>
    </w:p>
    <w:p w14:paraId="5D3D8334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i/>
          <w:color w:val="002060"/>
        </w:rPr>
      </w:pPr>
    </w:p>
    <w:p w14:paraId="1BDF49E5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60228E29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i/>
          <w:color w:val="002060"/>
        </w:rPr>
      </w:pPr>
    </w:p>
    <w:p w14:paraId="28B4AF09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bookmarkStart w:id="3" w:name="_Hlk87365872"/>
      <w:r w:rsidRPr="00E004A4">
        <w:rPr>
          <w:rFonts w:ascii="Bookman Old Style" w:hAnsi="Bookman Old Style"/>
          <w:b/>
          <w:bCs/>
          <w:i/>
          <w:color w:val="002060"/>
        </w:rPr>
        <w:t xml:space="preserve">Program 1005: </w:t>
      </w:r>
      <w:r w:rsidRPr="00E004A4">
        <w:rPr>
          <w:rFonts w:ascii="Bookman Old Style" w:hAnsi="Bookman Old Style"/>
          <w:b/>
          <w:bCs/>
          <w:iCs/>
          <w:color w:val="002060"/>
        </w:rPr>
        <w:t>PROGRAM IZGRADNJE OBJEKATA I URE</w:t>
      </w:r>
      <w:r w:rsidRPr="00E004A4">
        <w:rPr>
          <w:rFonts w:ascii="Bookman Old Style" w:hAnsi="Bookman Old Style" w:cs="Calibri"/>
          <w:b/>
          <w:bCs/>
          <w:iCs/>
          <w:color w:val="002060"/>
        </w:rPr>
        <w:t>Đ</w:t>
      </w:r>
      <w:r w:rsidRPr="00E004A4">
        <w:rPr>
          <w:rFonts w:ascii="Bookman Old Style" w:hAnsi="Bookman Old Style"/>
          <w:b/>
          <w:bCs/>
          <w:iCs/>
          <w:color w:val="002060"/>
        </w:rPr>
        <w:t>AJA KOMUNALNE INFRASTRUKTURE</w:t>
      </w:r>
      <w:r w:rsidRPr="00E004A4">
        <w:rPr>
          <w:rFonts w:ascii="Bookman Old Style" w:hAnsi="Bookman Old Style"/>
          <w:b/>
          <w:bCs/>
          <w:i/>
          <w:color w:val="002060"/>
        </w:rPr>
        <w:t xml:space="preserve"> </w:t>
      </w:r>
    </w:p>
    <w:p w14:paraId="36ABB494" w14:textId="77777777" w:rsidR="00B335DE" w:rsidRPr="00E004A4" w:rsidRDefault="00B335DE" w:rsidP="00B335DE">
      <w:pPr>
        <w:pStyle w:val="Tijeloteksta-uvlaka2"/>
        <w:ind w:left="-567" w:right="-616" w:firstLine="567"/>
        <w:jc w:val="both"/>
        <w:rPr>
          <w:rFonts w:ascii="Bookman Old Style" w:hAnsi="Bookman Old Style"/>
          <w:b/>
          <w:bCs/>
          <w:color w:val="002060"/>
        </w:rPr>
      </w:pPr>
    </w:p>
    <w:p w14:paraId="743B501A" w14:textId="77777777" w:rsidR="00B335DE" w:rsidRPr="00E004A4" w:rsidRDefault="00B335DE" w:rsidP="00B335DE">
      <w:pPr>
        <w:pStyle w:val="Tijeloteksta-uvlaka2"/>
        <w:ind w:left="-567" w:right="-616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 xml:space="preserve">Opis i cilj/svrha programa: </w:t>
      </w:r>
      <w:r w:rsidRPr="00E004A4">
        <w:rPr>
          <w:rFonts w:ascii="Bookman Old Style" w:hAnsi="Bookman Old Style"/>
          <w:bCs/>
          <w:color w:val="002060"/>
        </w:rPr>
        <w:t>Program je usmjeren na investicijske zahvate u podru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>ju, nerazvrstanih cesta, javnih povr</w:t>
      </w:r>
      <w:r w:rsidRPr="00E004A4">
        <w:rPr>
          <w:rFonts w:ascii="Bookman Old Style" w:hAnsi="Bookman Old Style" w:cs="Baskerville Old Face"/>
          <w:bCs/>
          <w:color w:val="002060"/>
        </w:rPr>
        <w:t>š</w:t>
      </w:r>
      <w:r w:rsidRPr="00E004A4">
        <w:rPr>
          <w:rFonts w:ascii="Bookman Old Style" w:hAnsi="Bookman Old Style"/>
          <w:bCs/>
          <w:color w:val="002060"/>
        </w:rPr>
        <w:t>ina, javne rasvjete, oborinske odvodnje, parkirali</w:t>
      </w:r>
      <w:r w:rsidRPr="00E004A4">
        <w:rPr>
          <w:rFonts w:ascii="Bookman Old Style" w:hAnsi="Bookman Old Style" w:cs="Baskerville Old Face"/>
          <w:bCs/>
          <w:color w:val="002060"/>
        </w:rPr>
        <w:t>š</w:t>
      </w:r>
      <w:r w:rsidRPr="00E004A4">
        <w:rPr>
          <w:rFonts w:ascii="Bookman Old Style" w:hAnsi="Bookman Old Style"/>
          <w:bCs/>
          <w:color w:val="002060"/>
        </w:rPr>
        <w:t xml:space="preserve">ta. </w:t>
      </w:r>
    </w:p>
    <w:p w14:paraId="227CFA72" w14:textId="77777777" w:rsidR="00B335DE" w:rsidRPr="00E004A4" w:rsidRDefault="00B335DE" w:rsidP="00B335DE">
      <w:pPr>
        <w:pStyle w:val="Tijeloteksta-uvlaka2"/>
        <w:ind w:left="-567" w:right="-616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Osnovni cilj programa je razvoj konkurentnog i odr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ivog razvoja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 xml:space="preserve">ine. Posebni cilj programa je zadovoljenje potreba stanovnika u smislu osiguranja adekvatne prometne, </w:t>
      </w:r>
      <w:r w:rsidRPr="00E004A4">
        <w:rPr>
          <w:rFonts w:ascii="Bookman Old Style" w:hAnsi="Bookman Old Style"/>
          <w:bCs/>
          <w:color w:val="002060"/>
        </w:rPr>
        <w:lastRenderedPageBreak/>
        <w:t xml:space="preserve">javne i komunalne infrastrukture koja 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 xml:space="preserve">e stvoriti jednake 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ivotne uvjete stanovnika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>ine Ribnik na svim njegovim podru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 xml:space="preserve">jima. </w:t>
      </w:r>
    </w:p>
    <w:p w14:paraId="2FA0AAC7" w14:textId="77777777" w:rsidR="00B335DE" w:rsidRPr="00E004A4" w:rsidRDefault="00B335DE" w:rsidP="00B335DE">
      <w:pPr>
        <w:pStyle w:val="Tijeloteksta-uvlaka2"/>
        <w:ind w:left="-567" w:right="-616" w:firstLine="567"/>
        <w:jc w:val="both"/>
        <w:rPr>
          <w:rFonts w:ascii="Bookman Old Style" w:hAnsi="Bookman Old Style"/>
          <w:bCs/>
          <w:color w:val="002060"/>
        </w:rPr>
      </w:pPr>
    </w:p>
    <w:p w14:paraId="41C4531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Provedbeni program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 xml:space="preserve">ine  Ribnik za razdoblje 2021.-2025. </w:t>
      </w:r>
    </w:p>
    <w:p w14:paraId="23B42EB6" w14:textId="77777777" w:rsidR="00B335DE" w:rsidRPr="00E004A4" w:rsidRDefault="00B335DE" w:rsidP="00B335DE">
      <w:pPr>
        <w:pStyle w:val="Tijeloteksta-uvlaka2"/>
        <w:ind w:left="-567" w:right="-475" w:firstLine="568"/>
        <w:jc w:val="both"/>
        <w:rPr>
          <w:rFonts w:ascii="Bookman Old Style" w:hAnsi="Bookman Old Style"/>
          <w:bCs/>
          <w:color w:val="002060"/>
        </w:rPr>
      </w:pPr>
    </w:p>
    <w:p w14:paraId="5270CD0A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Svrha Programa je unaprijediti komunalnu infrastrukturu na podru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>ju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>ine kroz kapitalne projekte.</w:t>
      </w:r>
    </w:p>
    <w:p w14:paraId="4C76D911" w14:textId="77777777" w:rsidR="00B335DE" w:rsidRPr="00E004A4" w:rsidRDefault="00B335DE" w:rsidP="00B335DE">
      <w:pPr>
        <w:pStyle w:val="Tijeloteksta-uvlaka2"/>
        <w:ind w:left="-567" w:right="-616" w:firstLine="567"/>
        <w:jc w:val="both"/>
        <w:rPr>
          <w:rFonts w:ascii="Bookman Old Style" w:hAnsi="Bookman Old Style"/>
          <w:b/>
          <w:color w:val="002060"/>
        </w:rPr>
      </w:pPr>
    </w:p>
    <w:p w14:paraId="06723241" w14:textId="77777777" w:rsidR="00B335DE" w:rsidRPr="00E004A4" w:rsidRDefault="00B335DE" w:rsidP="00B335DE">
      <w:pPr>
        <w:pStyle w:val="Tijeloteksta-uvlaka2"/>
        <w:ind w:left="-567" w:right="-616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Sredstva za realizaciju programa</w:t>
      </w:r>
      <w:r w:rsidRPr="00E004A4">
        <w:rPr>
          <w:rFonts w:ascii="Bookman Old Style" w:hAnsi="Bookman Old Style"/>
          <w:color w:val="002060"/>
        </w:rPr>
        <w:t xml:space="preserve"> u 2024. godini planiraju se u iznosu od 469.800,00 EUR, u 2025. godini u iznosu od 472.149,00 EUR, a 2026. godini 474.498,00 EUR. Sredstva za 2024. godinu  se raspodjeljuju za slijede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e aktivnosti:</w:t>
      </w:r>
    </w:p>
    <w:p w14:paraId="65FE8941" w14:textId="77777777" w:rsidR="00B335DE" w:rsidRPr="00E004A4" w:rsidRDefault="00B335DE" w:rsidP="00B335DE">
      <w:pPr>
        <w:pStyle w:val="Tijeloteksta-uvlaka2"/>
        <w:numPr>
          <w:ilvl w:val="0"/>
          <w:numId w:val="31"/>
        </w:numPr>
        <w:ind w:right="-61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K101601 Modernizacija nerazvrstanih cesta 37.000,00 EUR</w:t>
      </w:r>
    </w:p>
    <w:p w14:paraId="70E471CE" w14:textId="77777777" w:rsidR="00B335DE" w:rsidRPr="00E004A4" w:rsidRDefault="00B335DE" w:rsidP="00B335DE">
      <w:pPr>
        <w:pStyle w:val="Tijeloteksta-uvlaka2"/>
        <w:numPr>
          <w:ilvl w:val="0"/>
          <w:numId w:val="31"/>
        </w:numPr>
        <w:ind w:right="-61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K101603  Modernizacija javne rasvjete s ekološki prihvatljivom i energetski 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inkovitom led rasvjetom 3.000,00 EUR</w:t>
      </w:r>
    </w:p>
    <w:p w14:paraId="06EEDAF5" w14:textId="77777777" w:rsidR="00B335DE" w:rsidRPr="00E004A4" w:rsidRDefault="00B335DE" w:rsidP="00B335DE">
      <w:pPr>
        <w:pStyle w:val="Tijeloteksta-uvlaka2"/>
        <w:numPr>
          <w:ilvl w:val="0"/>
          <w:numId w:val="31"/>
        </w:numPr>
        <w:ind w:right="-61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K101604 Adaptacija i opremanje objekta mrtvačnice  18.700,00 EUR</w:t>
      </w:r>
    </w:p>
    <w:p w14:paraId="1452AADE" w14:textId="77777777" w:rsidR="00B335DE" w:rsidRPr="00E004A4" w:rsidRDefault="00B335DE" w:rsidP="00B335DE">
      <w:pPr>
        <w:pStyle w:val="Tijeloteksta-uvlaka2"/>
        <w:numPr>
          <w:ilvl w:val="0"/>
          <w:numId w:val="31"/>
        </w:numPr>
        <w:ind w:right="-61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K101607 Rekonstrukcija šumske prometne infrastrukture 5.400,00 EUR</w:t>
      </w:r>
    </w:p>
    <w:p w14:paraId="4271D386" w14:textId="77777777" w:rsidR="00B335DE" w:rsidRPr="00E004A4" w:rsidRDefault="00B335DE" w:rsidP="00B335DE">
      <w:pPr>
        <w:pStyle w:val="Tijeloteksta-uvlaka2"/>
        <w:numPr>
          <w:ilvl w:val="0"/>
          <w:numId w:val="31"/>
        </w:numPr>
        <w:ind w:right="-61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K101655 Izgradnja šetnice stari grad Ribnik 74.200,00   EUR</w:t>
      </w:r>
    </w:p>
    <w:p w14:paraId="23CCA375" w14:textId="77777777" w:rsidR="00B335DE" w:rsidRPr="00E004A4" w:rsidRDefault="00B335DE" w:rsidP="00B335DE">
      <w:pPr>
        <w:pStyle w:val="Tijeloteksta-uvlaka2"/>
        <w:numPr>
          <w:ilvl w:val="0"/>
          <w:numId w:val="33"/>
        </w:numPr>
        <w:ind w:right="-61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K101656 Izgradnja ceste – Zona Rosulje 122.000,00 EUR</w:t>
      </w:r>
    </w:p>
    <w:p w14:paraId="7CA788EE" w14:textId="77777777" w:rsidR="00B335DE" w:rsidRPr="00E004A4" w:rsidRDefault="00B335DE" w:rsidP="00B335DE">
      <w:pPr>
        <w:pStyle w:val="Tijeloteksta-uvlaka2"/>
        <w:numPr>
          <w:ilvl w:val="0"/>
          <w:numId w:val="33"/>
        </w:numPr>
        <w:ind w:right="-61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K101657 Izgradnja sustava odvodnje 13.500,00 EUR</w:t>
      </w:r>
    </w:p>
    <w:p w14:paraId="423D12F7" w14:textId="77777777" w:rsidR="00B335DE" w:rsidRPr="00E004A4" w:rsidRDefault="00B335DE" w:rsidP="00B335DE">
      <w:pPr>
        <w:pStyle w:val="Tijeloteksta-uvlaka2"/>
        <w:numPr>
          <w:ilvl w:val="0"/>
          <w:numId w:val="33"/>
        </w:numPr>
        <w:ind w:right="-61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K101675 Autobusno ugibalište 3.000,00 EUR</w:t>
      </w:r>
    </w:p>
    <w:p w14:paraId="3C0D54FD" w14:textId="77777777" w:rsidR="00B335DE" w:rsidRPr="00E004A4" w:rsidRDefault="00B335DE" w:rsidP="00B335DE">
      <w:pPr>
        <w:pStyle w:val="Tijeloteksta-uvlaka2"/>
        <w:numPr>
          <w:ilvl w:val="0"/>
          <w:numId w:val="33"/>
        </w:numPr>
        <w:ind w:right="-61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K101678 Adaptacija i modernizacija trga u Ribniku 77.000,00 EUR</w:t>
      </w:r>
    </w:p>
    <w:p w14:paraId="66823DC8" w14:textId="77777777" w:rsidR="00B335DE" w:rsidRPr="00E004A4" w:rsidRDefault="00B335DE" w:rsidP="00B335DE">
      <w:pPr>
        <w:pStyle w:val="Tijeloteksta-uvlaka2"/>
        <w:numPr>
          <w:ilvl w:val="0"/>
          <w:numId w:val="33"/>
        </w:numPr>
        <w:ind w:right="-61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K101683 Projekt uspostave i izgradnje poduzetničke zone Rosulje 116.000,00</w:t>
      </w:r>
    </w:p>
    <w:p w14:paraId="2D8913A0" w14:textId="77777777" w:rsidR="00B335DE" w:rsidRPr="00E004A4" w:rsidRDefault="00B335DE" w:rsidP="00B335DE">
      <w:pPr>
        <w:pStyle w:val="Tijeloteksta-uvlaka2"/>
        <w:ind w:left="-567" w:right="-616" w:firstLine="567"/>
        <w:jc w:val="both"/>
        <w:rPr>
          <w:rFonts w:ascii="Bookman Old Style" w:hAnsi="Bookman Old Style"/>
          <w:color w:val="002060"/>
        </w:rPr>
      </w:pPr>
    </w:p>
    <w:p w14:paraId="7EC29F2A" w14:textId="77777777" w:rsidR="00B335DE" w:rsidRPr="00E004A4" w:rsidRDefault="00B335DE" w:rsidP="00B335DE">
      <w:pPr>
        <w:pStyle w:val="Tijeloteksta-uvlaka2"/>
        <w:ind w:left="-567" w:right="-616" w:firstLine="567"/>
        <w:jc w:val="both"/>
        <w:rPr>
          <w:rFonts w:ascii="Bookman Old Style" w:hAnsi="Bookman Old Style"/>
          <w:color w:val="002060"/>
        </w:rPr>
      </w:pPr>
    </w:p>
    <w:p w14:paraId="0B60F763" w14:textId="77777777" w:rsidR="00B335DE" w:rsidRPr="00E004A4" w:rsidRDefault="00B335DE" w:rsidP="00B335DE">
      <w:pPr>
        <w:pStyle w:val="Tijeloteksta-uvlaka2"/>
        <w:ind w:left="-567" w:right="-616" w:firstLine="567"/>
        <w:jc w:val="both"/>
        <w:rPr>
          <w:rFonts w:ascii="Bookman Old Style" w:hAnsi="Bookman Old Style"/>
          <w:b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Pokazatelji uspješnosti:</w:t>
      </w:r>
    </w:p>
    <w:p w14:paraId="21FF3E73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bCs/>
          <w:color w:val="002060"/>
        </w:rPr>
        <w:t>broj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postavljenih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novih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energetskih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rasvjetnih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tijela</w:t>
      </w:r>
      <w:proofErr w:type="spellEnd"/>
    </w:p>
    <w:p w14:paraId="580B7F11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bCs/>
          <w:color w:val="002060"/>
        </w:rPr>
        <w:t>du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ina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novoizgra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>ene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komunalne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infrastrukture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u km</w:t>
      </w:r>
    </w:p>
    <w:p w14:paraId="4C169F58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-</w:t>
      </w:r>
      <w:proofErr w:type="spellStart"/>
      <w:r w:rsidRPr="00E004A4">
        <w:rPr>
          <w:rFonts w:ascii="Bookman Old Style" w:hAnsi="Bookman Old Style"/>
          <w:bCs/>
          <w:color w:val="002060"/>
        </w:rPr>
        <w:t>broj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objekata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izgrađene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komunalne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infrastrukture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</w:p>
    <w:p w14:paraId="1AEBC997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Cs/>
          <w:color w:val="002060"/>
        </w:rPr>
      </w:pPr>
    </w:p>
    <w:bookmarkEnd w:id="3"/>
    <w:p w14:paraId="62A1586E" w14:textId="77777777" w:rsidR="00B335DE" w:rsidRPr="00E004A4" w:rsidRDefault="00B335DE" w:rsidP="00B335DE">
      <w:pPr>
        <w:ind w:left="-567" w:right="-616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Zakonska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osnova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</w:p>
    <w:p w14:paraId="62CA651A" w14:textId="77777777" w:rsidR="00B335DE" w:rsidRPr="00E004A4" w:rsidRDefault="00B335DE" w:rsidP="00B335DE">
      <w:pPr>
        <w:ind w:left="-426" w:right="-616" w:hanging="141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komunalnom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gospodarstvu</w:t>
      </w:r>
      <w:proofErr w:type="spellEnd"/>
      <w:r w:rsidRPr="00E004A4">
        <w:rPr>
          <w:rFonts w:ascii="Bookman Old Style" w:hAnsi="Bookman Old Style"/>
          <w:color w:val="002060"/>
        </w:rPr>
        <w:t xml:space="preserve"> (“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novine”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68/18, 110/18, 32/20)</w:t>
      </w:r>
    </w:p>
    <w:p w14:paraId="09957AEE" w14:textId="77777777" w:rsidR="00B335DE" w:rsidRPr="00E004A4" w:rsidRDefault="00B335DE" w:rsidP="00B335DE">
      <w:pPr>
        <w:ind w:left="-567" w:right="-616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vodama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 xml:space="preserve">novine“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66/19, 84/21)</w:t>
      </w:r>
    </w:p>
    <w:p w14:paraId="46999FD4" w14:textId="77777777" w:rsidR="00B335DE" w:rsidRPr="00E004A4" w:rsidRDefault="00B335DE" w:rsidP="00B335DE">
      <w:pPr>
        <w:ind w:left="-567" w:right="-616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financiranju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vodnog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gospodarstva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 xml:space="preserve">novine“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153/09, 90/11, 56/13, 154/14, 119/15, 120/16, 127/17, 66/19)  </w:t>
      </w:r>
    </w:p>
    <w:p w14:paraId="0E9557AB" w14:textId="77777777" w:rsidR="00B335DE" w:rsidRPr="00E004A4" w:rsidRDefault="00B335DE" w:rsidP="00B335DE">
      <w:pPr>
        <w:pStyle w:val="Default"/>
        <w:ind w:left="-567" w:right="-616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- Zakon o grobljima („Narodne novine“ broj 19/98, 50/12, 89/17)</w:t>
      </w:r>
    </w:p>
    <w:p w14:paraId="1250F1D2" w14:textId="77777777" w:rsidR="00B335DE" w:rsidRPr="00E004A4" w:rsidRDefault="00B335DE" w:rsidP="00B335DE">
      <w:pPr>
        <w:pStyle w:val="Default"/>
        <w:ind w:left="-567" w:right="-616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 xml:space="preserve">- Zakon o cestama („Narodne novine“ broj 84/11, 22/13, 54/13, 148/13, 92/14, 110/19, 144/21, 114/22), </w:t>
      </w:r>
    </w:p>
    <w:p w14:paraId="4659CFB1" w14:textId="77777777" w:rsidR="00B335DE" w:rsidRPr="00E004A4" w:rsidRDefault="00B335DE" w:rsidP="00B335DE">
      <w:pPr>
        <w:pStyle w:val="Tijeloteksta-uvlaka2"/>
        <w:ind w:left="-567" w:right="-616" w:firstLine="0"/>
        <w:jc w:val="both"/>
        <w:rPr>
          <w:rFonts w:ascii="Bookman Old Style" w:hAnsi="Bookman Old Style"/>
          <w:b/>
          <w:i/>
          <w:color w:val="002060"/>
        </w:rPr>
      </w:pPr>
      <w:r w:rsidRPr="00E004A4">
        <w:rPr>
          <w:rFonts w:ascii="Bookman Old Style" w:hAnsi="Bookman Old Style"/>
          <w:color w:val="002060"/>
        </w:rPr>
        <w:t>- Zakon o šumama („Narodne novine“ broj 68/18, 115/18, 89/19, 32/20, 145/20</w:t>
      </w:r>
    </w:p>
    <w:p w14:paraId="7E81A14C" w14:textId="77777777" w:rsidR="00B335DE" w:rsidRPr="00E004A4" w:rsidRDefault="00B335DE" w:rsidP="00B335DE">
      <w:pPr>
        <w:pStyle w:val="Tijeloteksta-uvlaka2"/>
        <w:ind w:left="-567" w:right="-616" w:firstLine="0"/>
        <w:jc w:val="both"/>
        <w:rPr>
          <w:rFonts w:ascii="Bookman Old Style" w:hAnsi="Bookman Old Style"/>
          <w:b/>
          <w:i/>
          <w:color w:val="002060"/>
        </w:rPr>
      </w:pPr>
    </w:p>
    <w:p w14:paraId="4E15E54F" w14:textId="77777777" w:rsidR="00B335DE" w:rsidRPr="00E004A4" w:rsidRDefault="00B335DE" w:rsidP="00B335DE">
      <w:pPr>
        <w:pStyle w:val="Tijeloteksta-uvlaka2"/>
        <w:ind w:left="-567" w:right="-616" w:firstLine="0"/>
        <w:jc w:val="both"/>
        <w:rPr>
          <w:rFonts w:ascii="Bookman Old Style" w:hAnsi="Bookman Old Style"/>
          <w:b/>
          <w:i/>
          <w:color w:val="002060"/>
        </w:rPr>
      </w:pPr>
    </w:p>
    <w:p w14:paraId="390AD58D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b/>
          <w:i/>
          <w:color w:val="002060"/>
        </w:rPr>
      </w:pPr>
      <w:r w:rsidRPr="00E004A4">
        <w:rPr>
          <w:rFonts w:ascii="Bookman Old Style" w:hAnsi="Bookman Old Style"/>
          <w:b/>
          <w:i/>
          <w:color w:val="002060"/>
        </w:rPr>
        <w:t xml:space="preserve">Program </w:t>
      </w:r>
      <w:proofErr w:type="gramStart"/>
      <w:r w:rsidRPr="00E004A4">
        <w:rPr>
          <w:rFonts w:ascii="Bookman Old Style" w:hAnsi="Bookman Old Style"/>
          <w:b/>
          <w:i/>
          <w:color w:val="002060"/>
        </w:rPr>
        <w:t>1006 :</w:t>
      </w:r>
      <w:proofErr w:type="gramEnd"/>
      <w:r w:rsidRPr="00E004A4">
        <w:rPr>
          <w:rFonts w:ascii="Bookman Old Style" w:hAnsi="Bookman Old Style"/>
          <w:b/>
          <w:i/>
          <w:color w:val="002060"/>
        </w:rPr>
        <w:t xml:space="preserve"> </w:t>
      </w:r>
      <w:r w:rsidRPr="00E004A4">
        <w:rPr>
          <w:rFonts w:ascii="Bookman Old Style" w:hAnsi="Bookman Old Style"/>
          <w:b/>
          <w:iCs/>
          <w:color w:val="002060"/>
        </w:rPr>
        <w:t>PROGRAM POTICANJA POLJOPRIVREDNE PROIZVODNJE</w:t>
      </w:r>
    </w:p>
    <w:p w14:paraId="6FAF517F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b/>
          <w:i/>
          <w:color w:val="002060"/>
        </w:rPr>
      </w:pPr>
    </w:p>
    <w:p w14:paraId="33D655B8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lastRenderedPageBreak/>
        <w:t>Opis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cilj</w:t>
      </w:r>
      <w:proofErr w:type="spellEnd"/>
      <w:r w:rsidRPr="00E004A4">
        <w:rPr>
          <w:rFonts w:ascii="Bookman Old Style" w:hAnsi="Bookman Old Style"/>
          <w:b/>
          <w:color w:val="002060"/>
        </w:rPr>
        <w:t>/</w:t>
      </w:r>
      <w:proofErr w:type="spellStart"/>
      <w:r w:rsidRPr="00E004A4">
        <w:rPr>
          <w:rFonts w:ascii="Bookman Old Style" w:hAnsi="Bookman Old Style"/>
          <w:b/>
          <w:color w:val="002060"/>
        </w:rPr>
        <w:t>svrha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: </w:t>
      </w:r>
      <w:proofErr w:type="spellStart"/>
      <w:r w:rsidRPr="00E004A4">
        <w:rPr>
          <w:rFonts w:ascii="Bookman Old Style" w:hAnsi="Bookman Old Style"/>
          <w:color w:val="002060"/>
        </w:rPr>
        <w:t>Programom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nastoji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unaprijediti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poljoprivredna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proizvodnja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potaknuti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gospodarski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razvoj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ju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Ribnik. </w:t>
      </w:r>
    </w:p>
    <w:p w14:paraId="40A352EE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54B13B31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Osnovni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razvoj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konkurentne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poljoprivredne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proizvodnje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Posebni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ciljevi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opstanak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seoskih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gospodarstava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modernizacija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njihove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poljoprivredne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proizvodnje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razvoj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seoskog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prostora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poticanje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poljoprivredne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proizvodnje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</w:p>
    <w:p w14:paraId="2E38B2A0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Provedbeni program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za razdoblje 2021.-2025. </w:t>
      </w:r>
    </w:p>
    <w:p w14:paraId="50296636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5F430766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  <w:bookmarkStart w:id="4" w:name="OLE_LINK1"/>
      <w:bookmarkStart w:id="5" w:name="OLE_LINK2"/>
    </w:p>
    <w:p w14:paraId="297FAF78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bCs/>
          <w:color w:val="002060"/>
        </w:rPr>
        <w:t>Sredstva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provo</w:t>
      </w:r>
      <w:r w:rsidRPr="00E004A4">
        <w:rPr>
          <w:rFonts w:ascii="Bookman Old Style" w:hAnsi="Bookman Old Style" w:cs="Calibri"/>
          <w:b/>
          <w:bCs/>
          <w:color w:val="002060"/>
        </w:rPr>
        <w:t>đ</w:t>
      </w:r>
      <w:r w:rsidRPr="00E004A4">
        <w:rPr>
          <w:rFonts w:ascii="Bookman Old Style" w:hAnsi="Bookman Old Style"/>
          <w:b/>
          <w:bCs/>
          <w:color w:val="002060"/>
        </w:rPr>
        <w:t>enje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: </w:t>
      </w:r>
      <w:bookmarkEnd w:id="4"/>
      <w:bookmarkEnd w:id="5"/>
      <w:r w:rsidRPr="00E004A4">
        <w:rPr>
          <w:rFonts w:ascii="Bookman Old Style" w:hAnsi="Bookman Old Style"/>
          <w:color w:val="002060"/>
        </w:rPr>
        <w:t xml:space="preserve">Za </w:t>
      </w:r>
      <w:proofErr w:type="spellStart"/>
      <w:r w:rsidRPr="00E004A4">
        <w:rPr>
          <w:rFonts w:ascii="Bookman Old Style" w:hAnsi="Bookman Old Style"/>
          <w:color w:val="002060"/>
        </w:rPr>
        <w:t>izvršenje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proofErr w:type="gramStart"/>
      <w:r w:rsidRPr="00E004A4">
        <w:rPr>
          <w:rFonts w:ascii="Bookman Old Style" w:hAnsi="Bookman Old Style"/>
          <w:color w:val="002060"/>
        </w:rPr>
        <w:t>poticanja</w:t>
      </w:r>
      <w:proofErr w:type="spellEnd"/>
      <w:r w:rsidRPr="00E004A4">
        <w:rPr>
          <w:rFonts w:ascii="Bookman Old Style" w:hAnsi="Bookman Old Style"/>
          <w:color w:val="002060"/>
        </w:rPr>
        <w:t xml:space="preserve">  </w:t>
      </w:r>
      <w:proofErr w:type="spellStart"/>
      <w:r w:rsidRPr="00E004A4">
        <w:rPr>
          <w:rFonts w:ascii="Bookman Old Style" w:hAnsi="Bookman Old Style"/>
          <w:color w:val="002060"/>
        </w:rPr>
        <w:t>poljoprivredne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proizvodnje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unu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u 2024. </w:t>
      </w:r>
      <w:proofErr w:type="spellStart"/>
      <w:r w:rsidRPr="00E004A4">
        <w:rPr>
          <w:rFonts w:ascii="Bookman Old Style" w:hAnsi="Bookman Old Style"/>
          <w:color w:val="002060"/>
        </w:rPr>
        <w:t>godini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iznosu</w:t>
      </w:r>
      <w:proofErr w:type="spellEnd"/>
      <w:r w:rsidRPr="00E004A4">
        <w:rPr>
          <w:rFonts w:ascii="Bookman Old Style" w:hAnsi="Bookman Old Style"/>
          <w:color w:val="002060"/>
        </w:rPr>
        <w:t xml:space="preserve"> od 6.300,00 EUR. Od </w:t>
      </w:r>
      <w:proofErr w:type="spellStart"/>
      <w:r w:rsidRPr="00E004A4">
        <w:rPr>
          <w:rFonts w:ascii="Bookman Old Style" w:hAnsi="Bookman Old Style"/>
          <w:color w:val="002060"/>
        </w:rPr>
        <w:t>ukupnog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iznosa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sredstava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raspore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uju</w:t>
      </w:r>
      <w:proofErr w:type="spellEnd"/>
      <w:r w:rsidRPr="00E004A4">
        <w:rPr>
          <w:rFonts w:ascii="Bookman Old Style" w:hAnsi="Bookman Old Style"/>
          <w:color w:val="002060"/>
        </w:rPr>
        <w:t>:</w:t>
      </w:r>
    </w:p>
    <w:p w14:paraId="227B5926" w14:textId="77777777" w:rsidR="00B335DE" w:rsidRPr="00E004A4" w:rsidRDefault="00B335DE" w:rsidP="00B335DE">
      <w:pPr>
        <w:pStyle w:val="Odlomakpopisa"/>
        <w:numPr>
          <w:ilvl w:val="0"/>
          <w:numId w:val="32"/>
        </w:numPr>
        <w:ind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A100301 </w:t>
      </w:r>
      <w:proofErr w:type="spellStart"/>
      <w:r w:rsidRPr="00E004A4">
        <w:rPr>
          <w:rFonts w:ascii="Bookman Old Style" w:hAnsi="Bookman Old Style"/>
          <w:color w:val="002060"/>
        </w:rPr>
        <w:t>Subvencije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poljoprivrednicima</w:t>
      </w:r>
      <w:proofErr w:type="spellEnd"/>
      <w:r w:rsidRPr="00E004A4">
        <w:rPr>
          <w:rFonts w:ascii="Bookman Old Style" w:hAnsi="Bookman Old Style"/>
          <w:color w:val="002060"/>
        </w:rPr>
        <w:t xml:space="preserve"> 6.300,00 EUR</w:t>
      </w:r>
    </w:p>
    <w:p w14:paraId="7117D660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bCs/>
          <w:color w:val="002060"/>
        </w:rPr>
      </w:pPr>
    </w:p>
    <w:p w14:paraId="3A881D55" w14:textId="77777777" w:rsidR="00B335DE" w:rsidRPr="00E004A4" w:rsidRDefault="00B335DE" w:rsidP="00B335DE">
      <w:pPr>
        <w:ind w:left="-567" w:right="-333" w:firstLine="54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 xml:space="preserve">Za 2025. </w:t>
      </w:r>
      <w:proofErr w:type="spellStart"/>
      <w:r w:rsidRPr="00E004A4">
        <w:rPr>
          <w:rFonts w:ascii="Bookman Old Style" w:hAnsi="Bookman Old Style"/>
          <w:bCs/>
          <w:color w:val="002060"/>
        </w:rPr>
        <w:t>godinu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sredstva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bCs/>
          <w:color w:val="002060"/>
        </w:rPr>
        <w:t>planiraju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bCs/>
          <w:color w:val="002060"/>
        </w:rPr>
        <w:t>iznosu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od 6.331,50 </w:t>
      </w:r>
      <w:proofErr w:type="gramStart"/>
      <w:r w:rsidRPr="00E004A4">
        <w:rPr>
          <w:rFonts w:ascii="Bookman Old Style" w:hAnsi="Bookman Old Style"/>
          <w:bCs/>
          <w:color w:val="002060"/>
        </w:rPr>
        <w:t>EUR ,</w:t>
      </w:r>
      <w:proofErr w:type="gramEnd"/>
      <w:r w:rsidRPr="00E004A4">
        <w:rPr>
          <w:rFonts w:ascii="Bookman Old Style" w:hAnsi="Bookman Old Style"/>
          <w:bCs/>
          <w:color w:val="002060"/>
        </w:rPr>
        <w:t xml:space="preserve"> a za 2026. </w:t>
      </w:r>
      <w:proofErr w:type="spellStart"/>
      <w:r w:rsidRPr="00E004A4">
        <w:rPr>
          <w:rFonts w:ascii="Bookman Old Style" w:hAnsi="Bookman Old Style"/>
          <w:bCs/>
          <w:color w:val="002060"/>
        </w:rPr>
        <w:t>godinu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bCs/>
          <w:color w:val="002060"/>
        </w:rPr>
        <w:t>iznosu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od 6.363,00 EUR.</w:t>
      </w:r>
    </w:p>
    <w:p w14:paraId="12DA147B" w14:textId="77777777" w:rsidR="00B335DE" w:rsidRPr="00E004A4" w:rsidRDefault="00B335DE" w:rsidP="00B335DE">
      <w:pPr>
        <w:ind w:left="-567" w:right="-333" w:firstLine="540"/>
        <w:jc w:val="both"/>
        <w:rPr>
          <w:rFonts w:ascii="Bookman Old Style" w:hAnsi="Bookman Old Style"/>
          <w:bCs/>
          <w:color w:val="002060"/>
        </w:rPr>
      </w:pPr>
    </w:p>
    <w:p w14:paraId="53507AEA" w14:textId="77777777" w:rsidR="00B335DE" w:rsidRPr="00E004A4" w:rsidRDefault="00B335DE" w:rsidP="00B335DE">
      <w:pPr>
        <w:ind w:left="-567" w:right="-333" w:firstLine="540"/>
        <w:jc w:val="both"/>
        <w:rPr>
          <w:rFonts w:ascii="Bookman Old Style" w:hAnsi="Bookman Old Style"/>
          <w:color w:val="002060"/>
        </w:rPr>
      </w:pPr>
    </w:p>
    <w:p w14:paraId="518840BE" w14:textId="77777777" w:rsidR="00B335DE" w:rsidRPr="00E004A4" w:rsidRDefault="00B335DE" w:rsidP="00B335DE">
      <w:pPr>
        <w:ind w:right="-475"/>
        <w:jc w:val="both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Pokazatelji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uspješnosti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</w:p>
    <w:p w14:paraId="73289BC7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korisnika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potpora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temeljem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potpora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poljoprivredi</w:t>
      </w:r>
      <w:proofErr w:type="spellEnd"/>
    </w:p>
    <w:p w14:paraId="77ED0A90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5BBB3E75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Zakonska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osnova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  <w:r w:rsidRPr="00E004A4">
        <w:rPr>
          <w:rFonts w:ascii="Bookman Old Style" w:hAnsi="Bookman Old Style"/>
          <w:color w:val="002060"/>
        </w:rPr>
        <w:t xml:space="preserve"> </w:t>
      </w:r>
    </w:p>
    <w:p w14:paraId="3957E9FE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poljoprivredi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>novine“ 118</w:t>
      </w:r>
      <w:proofErr w:type="gramEnd"/>
      <w:r w:rsidRPr="00E004A4">
        <w:rPr>
          <w:rFonts w:ascii="Bookman Old Style" w:hAnsi="Bookman Old Style"/>
          <w:color w:val="002060"/>
        </w:rPr>
        <w:t>/18, 42/20, 127/20, 52/21)</w:t>
      </w:r>
    </w:p>
    <w:p w14:paraId="7CB886CB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4E180B90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0B8069DC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iCs/>
          <w:color w:val="002060"/>
        </w:rPr>
      </w:pPr>
      <w:r w:rsidRPr="00E004A4">
        <w:rPr>
          <w:rFonts w:ascii="Bookman Old Style" w:hAnsi="Bookman Old Style"/>
          <w:b/>
          <w:i/>
          <w:color w:val="002060"/>
        </w:rPr>
        <w:t xml:space="preserve">Program 1007:  </w:t>
      </w:r>
      <w:r w:rsidRPr="00E004A4">
        <w:rPr>
          <w:rFonts w:ascii="Bookman Old Style" w:hAnsi="Bookman Old Style"/>
          <w:b/>
          <w:iCs/>
          <w:color w:val="002060"/>
        </w:rPr>
        <w:t xml:space="preserve">PROGRAM ZAŠTITE OKOLIŠA </w:t>
      </w:r>
    </w:p>
    <w:p w14:paraId="5869C887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b/>
          <w:color w:val="002060"/>
        </w:rPr>
      </w:pPr>
    </w:p>
    <w:p w14:paraId="6D3ED84E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Opis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cilj</w:t>
      </w:r>
      <w:proofErr w:type="spellEnd"/>
      <w:r w:rsidRPr="00E004A4">
        <w:rPr>
          <w:rFonts w:ascii="Bookman Old Style" w:hAnsi="Bookman Old Style"/>
          <w:b/>
          <w:color w:val="002060"/>
        </w:rPr>
        <w:t>/</w:t>
      </w:r>
      <w:proofErr w:type="spellStart"/>
      <w:r w:rsidRPr="00E004A4">
        <w:rPr>
          <w:rFonts w:ascii="Bookman Old Style" w:hAnsi="Bookman Old Style"/>
          <w:b/>
          <w:color w:val="002060"/>
        </w:rPr>
        <w:t>svrha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: </w:t>
      </w:r>
      <w:r w:rsidRPr="00E004A4">
        <w:rPr>
          <w:rFonts w:ascii="Bookman Old Style" w:hAnsi="Bookman Old Style"/>
          <w:color w:val="002060"/>
        </w:rPr>
        <w:t xml:space="preserve">Program je </w:t>
      </w:r>
      <w:proofErr w:type="spellStart"/>
      <w:r w:rsidRPr="00E004A4">
        <w:rPr>
          <w:rFonts w:ascii="Bookman Old Style" w:hAnsi="Bookman Old Style"/>
          <w:color w:val="002060"/>
        </w:rPr>
        <w:t>usmjeren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cilju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osiguranja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gospodarenja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otpadom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nabavu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opreme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gramStart"/>
      <w:r w:rsidRPr="00E004A4">
        <w:rPr>
          <w:rFonts w:ascii="Bookman Old Style" w:hAnsi="Bookman Old Style"/>
          <w:color w:val="002060"/>
        </w:rPr>
        <w:t xml:space="preserve">komunalno 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avanje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provo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postupaka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deratizacije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javnih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stambenih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prostora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</w:p>
    <w:p w14:paraId="1EFD0C71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6CD3184D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Osnovni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unapre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kvalitete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ivota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stanovništva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ju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Ribnik. </w:t>
      </w:r>
      <w:proofErr w:type="spellStart"/>
      <w:r w:rsidRPr="00E004A4">
        <w:rPr>
          <w:rFonts w:ascii="Bookman Old Style" w:hAnsi="Bookman Old Style"/>
          <w:color w:val="002060"/>
        </w:rPr>
        <w:t>Poseban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o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uvanje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sastavnica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okoliša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kao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prirodnog</w:t>
      </w:r>
      <w:proofErr w:type="spellEnd"/>
      <w:r w:rsidRPr="00E004A4">
        <w:rPr>
          <w:rFonts w:ascii="Bookman Old Style" w:hAnsi="Bookman Old Style"/>
          <w:color w:val="002060"/>
        </w:rPr>
        <w:t xml:space="preserve"> dobra.</w:t>
      </w:r>
    </w:p>
    <w:p w14:paraId="79582639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45BF5A68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Provedbeni program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 xml:space="preserve">ine Ribnik za razdoblje 2021.-2025. </w:t>
      </w:r>
    </w:p>
    <w:p w14:paraId="58FC31CE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5E0F867F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Sredstva za provo</w:t>
      </w:r>
      <w:r w:rsidRPr="00E004A4">
        <w:rPr>
          <w:rFonts w:ascii="Bookman Old Style" w:hAnsi="Bookman Old Style" w:cs="Calibri"/>
          <w:b/>
          <w:color w:val="002060"/>
        </w:rPr>
        <w:t>đ</w:t>
      </w:r>
      <w:r w:rsidRPr="00E004A4">
        <w:rPr>
          <w:rFonts w:ascii="Bookman Old Style" w:hAnsi="Bookman Old Style"/>
          <w:b/>
          <w:color w:val="002060"/>
        </w:rPr>
        <w:t>enje programa</w:t>
      </w:r>
      <w:r w:rsidRPr="00E004A4">
        <w:rPr>
          <w:rFonts w:ascii="Bookman Old Style" w:hAnsi="Bookman Old Style"/>
          <w:color w:val="002060"/>
        </w:rPr>
        <w:t>: Za program zaštite okoliša u 2024. godini planirana su sredstva u iznosu od ukupno 9.200,00 EUR. Od ukupnog iznosa sredstava su planirana za:</w:t>
      </w:r>
    </w:p>
    <w:p w14:paraId="14A7AE1A" w14:textId="77777777" w:rsidR="00B335DE" w:rsidRPr="00E004A4" w:rsidRDefault="00B335DE" w:rsidP="00B335DE">
      <w:pPr>
        <w:pStyle w:val="Tijeloteksta-uvlaka2"/>
        <w:numPr>
          <w:ilvl w:val="0"/>
          <w:numId w:val="41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aktivnost A100501 Zbrinjavanje komunalnog otpada-deponij </w:t>
      </w:r>
      <w:proofErr w:type="spellStart"/>
      <w:r w:rsidRPr="00E004A4">
        <w:rPr>
          <w:rFonts w:ascii="Bookman Old Style" w:hAnsi="Bookman Old Style"/>
          <w:color w:val="002060"/>
        </w:rPr>
        <w:t>Ilovac</w:t>
      </w:r>
      <w:proofErr w:type="spellEnd"/>
      <w:r w:rsidRPr="00E004A4">
        <w:rPr>
          <w:rFonts w:ascii="Bookman Old Style" w:hAnsi="Bookman Old Style"/>
          <w:color w:val="002060"/>
        </w:rPr>
        <w:t xml:space="preserve">  2.000,00 EUR</w:t>
      </w:r>
    </w:p>
    <w:p w14:paraId="7FCEC780" w14:textId="77777777" w:rsidR="00B335DE" w:rsidRPr="00E004A4" w:rsidRDefault="00B335DE" w:rsidP="00B335DE">
      <w:pPr>
        <w:pStyle w:val="Tijeloteksta-uvlaka2"/>
        <w:numPr>
          <w:ilvl w:val="0"/>
          <w:numId w:val="41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A100502 Sanacija terena one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i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enog opasnim otpadom  700,00 EUR</w:t>
      </w:r>
    </w:p>
    <w:p w14:paraId="3AC87236" w14:textId="77777777" w:rsidR="00B335DE" w:rsidRPr="00E004A4" w:rsidRDefault="00B335DE" w:rsidP="00B335DE">
      <w:pPr>
        <w:pStyle w:val="Tijeloteksta-uvlaka2"/>
        <w:numPr>
          <w:ilvl w:val="0"/>
          <w:numId w:val="41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lastRenderedPageBreak/>
        <w:t>aktivnost A101634 Higijeni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arske i veterinarske usluge 1.500,00 EUR</w:t>
      </w:r>
    </w:p>
    <w:p w14:paraId="36D24D12" w14:textId="77777777" w:rsidR="00B335DE" w:rsidRPr="00E004A4" w:rsidRDefault="00B335DE" w:rsidP="00B335DE">
      <w:pPr>
        <w:pStyle w:val="Tijeloteksta-uvlaka2"/>
        <w:numPr>
          <w:ilvl w:val="0"/>
          <w:numId w:val="41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A101662 Naknada za smanjenje količine miješanog komunalnog otpada 2.000,00 EUR</w:t>
      </w:r>
    </w:p>
    <w:p w14:paraId="3CE38202" w14:textId="77777777" w:rsidR="00B335DE" w:rsidRPr="00E004A4" w:rsidRDefault="00B335DE" w:rsidP="00B335DE">
      <w:pPr>
        <w:pStyle w:val="Tijeloteksta-uvlaka2"/>
        <w:numPr>
          <w:ilvl w:val="0"/>
          <w:numId w:val="41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K100503 Nabava opreme za komunalno održavanje 3.000,00 EUR</w:t>
      </w:r>
    </w:p>
    <w:p w14:paraId="7EFF51BA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23EF45F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U 2025. godini rashodi za provo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 xml:space="preserve">enje Programa zaštite okoliša planiraju se u iznosu od 9.246,00 EUR dok se u 2026. godini sredstva za navedeni program planiraju se u iznosu od 9.292,00 EUR. </w:t>
      </w:r>
    </w:p>
    <w:p w14:paraId="2D5B855F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2B185E49" w14:textId="77777777" w:rsidR="00B335DE" w:rsidRPr="00E004A4" w:rsidRDefault="00B335DE" w:rsidP="00B335DE">
      <w:pPr>
        <w:pStyle w:val="Tijeloteksta-uvlaka2"/>
        <w:ind w:left="-567" w:right="-475" w:firstLine="567"/>
        <w:jc w:val="both"/>
        <w:rPr>
          <w:rFonts w:ascii="Bookman Old Style" w:hAnsi="Bookman Old Style"/>
          <w:b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Pokazatelji uspješnosti:</w:t>
      </w:r>
    </w:p>
    <w:p w14:paraId="60E5E904" w14:textId="77777777" w:rsidR="00B335DE" w:rsidRPr="00E004A4" w:rsidRDefault="00B335DE" w:rsidP="00B335DE">
      <w:pPr>
        <w:pStyle w:val="Tijeloteksta-uvlaka2"/>
        <w:numPr>
          <w:ilvl w:val="0"/>
          <w:numId w:val="9"/>
        </w:numPr>
        <w:tabs>
          <w:tab w:val="clear" w:pos="720"/>
          <w:tab w:val="num" w:pos="0"/>
        </w:tabs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udio odvojeno prikupljenog otpada u ukupnom komunalnom otpadu u %</w:t>
      </w:r>
    </w:p>
    <w:p w14:paraId="6F2917C4" w14:textId="77777777" w:rsidR="00B335DE" w:rsidRPr="00E004A4" w:rsidRDefault="00B335DE" w:rsidP="00B335DE">
      <w:pPr>
        <w:pStyle w:val="Tijeloteksta-uvlaka2"/>
        <w:ind w:right="-475"/>
        <w:jc w:val="both"/>
        <w:rPr>
          <w:rFonts w:ascii="Bookman Old Style" w:hAnsi="Bookman Old Style"/>
          <w:color w:val="002060"/>
        </w:rPr>
      </w:pPr>
    </w:p>
    <w:p w14:paraId="1681A7D3" w14:textId="77777777" w:rsidR="00B335DE" w:rsidRPr="00E004A4" w:rsidRDefault="00B335DE" w:rsidP="00B335DE">
      <w:pPr>
        <w:pStyle w:val="Tijeloteksta-uvlaka2"/>
        <w:ind w:right="-475"/>
        <w:jc w:val="both"/>
        <w:rPr>
          <w:rFonts w:ascii="Bookman Old Style" w:hAnsi="Bookman Old Style"/>
          <w:color w:val="002060"/>
        </w:rPr>
      </w:pPr>
    </w:p>
    <w:p w14:paraId="0710199B" w14:textId="77777777" w:rsidR="00B335DE" w:rsidRPr="00E004A4" w:rsidRDefault="00B335DE" w:rsidP="00B335DE">
      <w:pPr>
        <w:ind w:left="-142" w:right="-288" w:firstLine="502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Zakonska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osnova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: </w:t>
      </w:r>
    </w:p>
    <w:p w14:paraId="0FB2FB85" w14:textId="77777777" w:rsidR="00B335DE" w:rsidRPr="00E004A4" w:rsidRDefault="00B335DE" w:rsidP="00B335DE">
      <w:pPr>
        <w:ind w:left="-142" w:right="-288" w:hanging="141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gospodarenju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otpadom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 84/21)</w:t>
      </w:r>
    </w:p>
    <w:p w14:paraId="6067D73C" w14:textId="77777777" w:rsidR="00B335DE" w:rsidRPr="00E004A4" w:rsidRDefault="00B335DE" w:rsidP="00B335DE">
      <w:pPr>
        <w:ind w:left="-142" w:right="-288" w:hanging="141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color w:val="002060"/>
        </w:rPr>
        <w:t>Pravilnik</w:t>
      </w:r>
      <w:proofErr w:type="spellEnd"/>
      <w:r w:rsidRPr="00E004A4">
        <w:rPr>
          <w:rFonts w:ascii="Bookman Old Style" w:hAnsi="Bookman Old Style"/>
          <w:color w:val="002060"/>
        </w:rPr>
        <w:t xml:space="preserve"> o </w:t>
      </w:r>
      <w:proofErr w:type="spellStart"/>
      <w:r w:rsidRPr="00E004A4">
        <w:rPr>
          <w:rFonts w:ascii="Bookman Old Style" w:hAnsi="Bookman Old Style"/>
          <w:color w:val="002060"/>
        </w:rPr>
        <w:t>mjerilima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postupku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inu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ivanja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iznosa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naknade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vlasnicima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nekretnina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jedinicama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lokalne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samouprave</w:t>
      </w:r>
      <w:proofErr w:type="spellEnd"/>
      <w:r w:rsidRPr="00E004A4">
        <w:rPr>
          <w:rFonts w:ascii="Bookman Old Style" w:hAnsi="Bookman Old Style"/>
          <w:color w:val="002060"/>
        </w:rPr>
        <w:t xml:space="preserve"> (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 </w:t>
      </w:r>
      <w:proofErr w:type="spellStart"/>
      <w:proofErr w:type="gram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 59</w:t>
      </w:r>
      <w:proofErr w:type="gramEnd"/>
      <w:r w:rsidRPr="00E004A4">
        <w:rPr>
          <w:rFonts w:ascii="Bookman Old Style" w:hAnsi="Bookman Old Style"/>
          <w:color w:val="002060"/>
        </w:rPr>
        <w:t>/06, 109/12, 93/16-OUSRH).</w:t>
      </w:r>
    </w:p>
    <w:p w14:paraId="0AB9024D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7699EDDB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/>
          <w:color w:val="002060"/>
        </w:rPr>
      </w:pPr>
    </w:p>
    <w:p w14:paraId="0A46D902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Program 1008: PROGRAM JAVNIH POTREBA U PREDŠKOLSKOM ODGOJU</w:t>
      </w:r>
    </w:p>
    <w:p w14:paraId="5AFFCB4F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22278EA3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6297BD22" w14:textId="77777777" w:rsidR="00B335DE" w:rsidRPr="00E004A4" w:rsidRDefault="00B335DE" w:rsidP="00B335DE">
      <w:pPr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Cs/>
          <w:color w:val="002060"/>
        </w:rPr>
        <w:t>Opis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i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cilj</w:t>
      </w:r>
      <w:proofErr w:type="spellEnd"/>
      <w:r w:rsidRPr="00E004A4">
        <w:rPr>
          <w:rFonts w:ascii="Bookman Old Style" w:hAnsi="Bookman Old Style"/>
          <w:bCs/>
          <w:color w:val="002060"/>
        </w:rPr>
        <w:t>/</w:t>
      </w:r>
      <w:proofErr w:type="spellStart"/>
      <w:r w:rsidRPr="00E004A4">
        <w:rPr>
          <w:rFonts w:ascii="Bookman Old Style" w:hAnsi="Bookman Old Style"/>
          <w:bCs/>
          <w:color w:val="002060"/>
        </w:rPr>
        <w:t>svrha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proofErr w:type="gramStart"/>
      <w:r w:rsidRPr="00E004A4">
        <w:rPr>
          <w:rFonts w:ascii="Bookman Old Style" w:hAnsi="Bookman Old Style"/>
          <w:bCs/>
          <w:color w:val="002060"/>
        </w:rPr>
        <w:t>programa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:</w:t>
      </w:r>
      <w:proofErr w:type="gramEnd"/>
      <w:r w:rsidRPr="00E004A4">
        <w:rPr>
          <w:rFonts w:ascii="Bookman Old Style" w:hAnsi="Bookman Old Style"/>
          <w:bCs/>
          <w:color w:val="002060"/>
        </w:rPr>
        <w:t xml:space="preserve"> </w:t>
      </w:r>
      <w:r w:rsidRPr="00E004A4">
        <w:rPr>
          <w:rFonts w:ascii="Bookman Old Style" w:hAnsi="Bookman Old Style"/>
          <w:color w:val="002060"/>
        </w:rPr>
        <w:t xml:space="preserve">Program je </w:t>
      </w:r>
      <w:proofErr w:type="spellStart"/>
      <w:r w:rsidRPr="00E004A4">
        <w:rPr>
          <w:rFonts w:ascii="Bookman Old Style" w:hAnsi="Bookman Old Style"/>
          <w:color w:val="002060"/>
        </w:rPr>
        <w:t>usmjeren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uspostavu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osiguranje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razvoja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predškolske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djelatnosti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osiguranje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društvene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brige</w:t>
      </w:r>
      <w:proofErr w:type="spellEnd"/>
      <w:r w:rsidRPr="00E004A4">
        <w:rPr>
          <w:rFonts w:ascii="Bookman Old Style" w:hAnsi="Bookman Old Style"/>
          <w:color w:val="002060"/>
        </w:rPr>
        <w:t xml:space="preserve"> o </w:t>
      </w:r>
      <w:proofErr w:type="spellStart"/>
      <w:r w:rsidRPr="00E004A4">
        <w:rPr>
          <w:rFonts w:ascii="Bookman Old Style" w:hAnsi="Bookman Old Style"/>
          <w:color w:val="002060"/>
        </w:rPr>
        <w:t>djeci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kvalitetno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provo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njege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odgoja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naobrazbe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djece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predškolskog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uzrasta</w:t>
      </w:r>
      <w:proofErr w:type="spellEnd"/>
      <w:r w:rsidRPr="00E004A4">
        <w:rPr>
          <w:rFonts w:ascii="Bookman Old Style" w:hAnsi="Bookman Old Style"/>
          <w:color w:val="002060"/>
        </w:rPr>
        <w:t>.</w:t>
      </w:r>
    </w:p>
    <w:p w14:paraId="723FAAD9" w14:textId="77777777" w:rsidR="00B335DE" w:rsidRPr="00E004A4" w:rsidRDefault="00B335DE" w:rsidP="00B335DE">
      <w:pPr>
        <w:ind w:firstLine="426"/>
        <w:jc w:val="both"/>
        <w:rPr>
          <w:rFonts w:ascii="Bookman Old Style" w:hAnsi="Bookman Old Style"/>
          <w:color w:val="002060"/>
        </w:rPr>
      </w:pPr>
    </w:p>
    <w:p w14:paraId="0F8A3D72" w14:textId="77777777" w:rsidR="00B335DE" w:rsidRPr="00E004A4" w:rsidRDefault="00B335DE" w:rsidP="00B335DE">
      <w:pPr>
        <w:jc w:val="both"/>
        <w:rPr>
          <w:rFonts w:ascii="Bookman Old Style" w:hAnsi="Bookman Old Style"/>
          <w:bCs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Provedbeni</w:t>
      </w:r>
      <w:proofErr w:type="spellEnd"/>
      <w:r w:rsidRPr="00E004A4">
        <w:rPr>
          <w:rFonts w:ascii="Bookman Old Style" w:hAnsi="Bookman Old Style"/>
          <w:color w:val="002060"/>
        </w:rPr>
        <w:t xml:space="preserve"> program </w:t>
      </w:r>
      <w:proofErr w:type="gram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ine  Ribnik</w:t>
      </w:r>
      <w:proofErr w:type="gramEnd"/>
      <w:r w:rsidRPr="00E004A4">
        <w:rPr>
          <w:rFonts w:ascii="Bookman Old Style" w:hAnsi="Bookman Old Style"/>
          <w:color w:val="002060"/>
        </w:rPr>
        <w:t xml:space="preserve">  za </w:t>
      </w:r>
      <w:proofErr w:type="spellStart"/>
      <w:r w:rsidRPr="00E004A4">
        <w:rPr>
          <w:rFonts w:ascii="Bookman Old Style" w:hAnsi="Bookman Old Style"/>
          <w:color w:val="002060"/>
        </w:rPr>
        <w:t>razdoblje</w:t>
      </w:r>
      <w:proofErr w:type="spellEnd"/>
      <w:r w:rsidRPr="00E004A4">
        <w:rPr>
          <w:rFonts w:ascii="Bookman Old Style" w:hAnsi="Bookman Old Style"/>
          <w:color w:val="002060"/>
        </w:rPr>
        <w:t xml:space="preserve"> 2021.-2025. </w:t>
      </w:r>
    </w:p>
    <w:p w14:paraId="45640692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295CE5CF" w14:textId="77777777" w:rsidR="00B335DE" w:rsidRPr="00E004A4" w:rsidRDefault="00B335DE" w:rsidP="00B335DE">
      <w:pPr>
        <w:ind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bCs/>
          <w:color w:val="002060"/>
        </w:rPr>
        <w:t>Sredstva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provo</w:t>
      </w:r>
      <w:r w:rsidRPr="00E004A4">
        <w:rPr>
          <w:rFonts w:ascii="Bookman Old Style" w:hAnsi="Bookman Old Style" w:cs="Calibri"/>
          <w:b/>
          <w:bCs/>
          <w:color w:val="002060"/>
        </w:rPr>
        <w:t>đ</w:t>
      </w:r>
      <w:r w:rsidRPr="00E004A4">
        <w:rPr>
          <w:rFonts w:ascii="Bookman Old Style" w:hAnsi="Bookman Old Style"/>
          <w:b/>
          <w:bCs/>
          <w:color w:val="002060"/>
        </w:rPr>
        <w:t>enje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: </w:t>
      </w:r>
      <w:r w:rsidRPr="00E004A4">
        <w:rPr>
          <w:rFonts w:ascii="Bookman Old Style" w:hAnsi="Bookman Old Style"/>
          <w:color w:val="002060"/>
        </w:rPr>
        <w:t xml:space="preserve">Za </w:t>
      </w:r>
      <w:proofErr w:type="spellStart"/>
      <w:r w:rsidRPr="00E004A4">
        <w:rPr>
          <w:rFonts w:ascii="Bookman Old Style" w:hAnsi="Bookman Old Style"/>
          <w:color w:val="002060"/>
        </w:rPr>
        <w:t>izvršenje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javnih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potreba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predškolskom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odgoju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unu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za 2024. </w:t>
      </w:r>
      <w:proofErr w:type="spellStart"/>
      <w:r w:rsidRPr="00E004A4">
        <w:rPr>
          <w:rFonts w:ascii="Bookman Old Style" w:hAnsi="Bookman Old Style"/>
          <w:color w:val="002060"/>
        </w:rPr>
        <w:t>godinu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iznosu</w:t>
      </w:r>
      <w:proofErr w:type="spellEnd"/>
      <w:r w:rsidRPr="00E004A4">
        <w:rPr>
          <w:rFonts w:ascii="Bookman Old Style" w:hAnsi="Bookman Old Style"/>
          <w:color w:val="002060"/>
        </w:rPr>
        <w:t xml:space="preserve"> od 34.200,00 EUR, za 2025 u </w:t>
      </w:r>
      <w:proofErr w:type="spellStart"/>
      <w:r w:rsidRPr="00E004A4">
        <w:rPr>
          <w:rFonts w:ascii="Bookman Old Style" w:hAnsi="Bookman Old Style"/>
          <w:color w:val="002060"/>
        </w:rPr>
        <w:t>iznosu</w:t>
      </w:r>
      <w:proofErr w:type="spellEnd"/>
      <w:r w:rsidRPr="00E004A4">
        <w:rPr>
          <w:rFonts w:ascii="Bookman Old Style" w:hAnsi="Bookman Old Style"/>
          <w:color w:val="002060"/>
        </w:rPr>
        <w:t xml:space="preserve"> od 34.371,00 EUR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za 2026. u </w:t>
      </w:r>
      <w:proofErr w:type="spellStart"/>
      <w:r w:rsidRPr="00E004A4">
        <w:rPr>
          <w:rFonts w:ascii="Bookman Old Style" w:hAnsi="Bookman Old Style"/>
          <w:color w:val="002060"/>
        </w:rPr>
        <w:t>iznosu</w:t>
      </w:r>
      <w:proofErr w:type="spellEnd"/>
      <w:r w:rsidRPr="00E004A4">
        <w:rPr>
          <w:rFonts w:ascii="Bookman Old Style" w:hAnsi="Bookman Old Style"/>
          <w:color w:val="002060"/>
        </w:rPr>
        <w:t xml:space="preserve"> od 34.542,00 EUR</w:t>
      </w:r>
    </w:p>
    <w:p w14:paraId="6BE8F6B6" w14:textId="77777777" w:rsidR="00B335DE" w:rsidRPr="00E004A4" w:rsidRDefault="00B335DE" w:rsidP="00B335DE">
      <w:pPr>
        <w:ind w:right="-333"/>
        <w:jc w:val="both"/>
        <w:rPr>
          <w:rFonts w:ascii="Bookman Old Style" w:hAnsi="Bookman Old Style"/>
          <w:color w:val="002060"/>
        </w:rPr>
      </w:pPr>
    </w:p>
    <w:p w14:paraId="634D8D04" w14:textId="77777777" w:rsidR="00B335DE" w:rsidRPr="00E004A4" w:rsidRDefault="00B335DE" w:rsidP="00B335DE">
      <w:pPr>
        <w:ind w:right="-333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U 2024. </w:t>
      </w:r>
      <w:proofErr w:type="spellStart"/>
      <w:r w:rsidRPr="00E004A4">
        <w:rPr>
          <w:rFonts w:ascii="Bookman Old Style" w:hAnsi="Bookman Old Style"/>
          <w:color w:val="002060"/>
        </w:rPr>
        <w:t>godini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raspore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uju</w:t>
      </w:r>
      <w:proofErr w:type="spellEnd"/>
      <w:r w:rsidRPr="00E004A4">
        <w:rPr>
          <w:rFonts w:ascii="Bookman Old Style" w:hAnsi="Bookman Old Style"/>
          <w:color w:val="002060"/>
        </w:rPr>
        <w:t>:</w:t>
      </w:r>
    </w:p>
    <w:p w14:paraId="3127B7AF" w14:textId="77777777" w:rsidR="00B335DE" w:rsidRPr="00E004A4" w:rsidRDefault="00B335DE" w:rsidP="00B335DE">
      <w:pPr>
        <w:pStyle w:val="Odlomakpopisa"/>
        <w:numPr>
          <w:ilvl w:val="0"/>
          <w:numId w:val="42"/>
        </w:numPr>
        <w:ind w:left="0"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A100601 </w:t>
      </w:r>
      <w:proofErr w:type="spellStart"/>
      <w:r w:rsidRPr="00E004A4">
        <w:rPr>
          <w:rFonts w:ascii="Bookman Old Style" w:hAnsi="Bookman Old Style"/>
          <w:color w:val="002060"/>
        </w:rPr>
        <w:t>Sufinanciranje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boravka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djece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dje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jem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vrti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u</w:t>
      </w:r>
      <w:proofErr w:type="spellEnd"/>
      <w:r w:rsidRPr="00E004A4">
        <w:rPr>
          <w:rFonts w:ascii="Bookman Old Style" w:hAnsi="Bookman Old Style"/>
          <w:color w:val="002060"/>
        </w:rPr>
        <w:t xml:space="preserve"> 12.000,00 EUR</w:t>
      </w:r>
    </w:p>
    <w:p w14:paraId="5BBE7742" w14:textId="77777777" w:rsidR="00B335DE" w:rsidRPr="00E004A4" w:rsidRDefault="00B335DE" w:rsidP="00B335DE">
      <w:pPr>
        <w:pStyle w:val="Odlomakpopisa"/>
        <w:numPr>
          <w:ilvl w:val="0"/>
          <w:numId w:val="42"/>
        </w:numPr>
        <w:ind w:left="0"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K101631 </w:t>
      </w:r>
      <w:proofErr w:type="spellStart"/>
      <w:r w:rsidRPr="00E004A4">
        <w:rPr>
          <w:rFonts w:ascii="Bookman Old Style" w:hAnsi="Bookman Old Style"/>
          <w:color w:val="002060"/>
        </w:rPr>
        <w:t>Ure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opremanje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Dje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jeg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igrali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ta</w:t>
      </w:r>
      <w:proofErr w:type="spellEnd"/>
      <w:r w:rsidRPr="00E004A4">
        <w:rPr>
          <w:rFonts w:ascii="Bookman Old Style" w:hAnsi="Bookman Old Style"/>
          <w:color w:val="002060"/>
        </w:rPr>
        <w:t xml:space="preserve"> 17.7.000,00 EUR</w:t>
      </w:r>
    </w:p>
    <w:p w14:paraId="34F21224" w14:textId="77777777" w:rsidR="00B335DE" w:rsidRPr="00E004A4" w:rsidRDefault="00B335DE" w:rsidP="00B335DE">
      <w:pPr>
        <w:pStyle w:val="Odlomakpopisa"/>
        <w:numPr>
          <w:ilvl w:val="0"/>
          <w:numId w:val="42"/>
        </w:numPr>
        <w:ind w:left="0"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K101668 </w:t>
      </w:r>
      <w:proofErr w:type="spellStart"/>
      <w:r w:rsidRPr="00E004A4">
        <w:rPr>
          <w:rFonts w:ascii="Bookman Old Style" w:hAnsi="Bookman Old Style"/>
          <w:color w:val="002060"/>
        </w:rPr>
        <w:t>Ure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prostora</w:t>
      </w:r>
      <w:proofErr w:type="spellEnd"/>
      <w:r w:rsidRPr="00E004A4">
        <w:rPr>
          <w:rFonts w:ascii="Bookman Old Style" w:hAnsi="Bookman Old Style"/>
          <w:color w:val="002060"/>
        </w:rPr>
        <w:t xml:space="preserve"> za vrti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/</w:t>
      </w:r>
      <w:proofErr w:type="spellStart"/>
      <w:r w:rsidRPr="00E004A4">
        <w:rPr>
          <w:rFonts w:ascii="Bookman Old Style" w:hAnsi="Bookman Old Style"/>
          <w:color w:val="002060"/>
        </w:rPr>
        <w:t>dadiljanje</w:t>
      </w:r>
      <w:proofErr w:type="spellEnd"/>
      <w:r w:rsidRPr="00E004A4">
        <w:rPr>
          <w:rFonts w:ascii="Bookman Old Style" w:hAnsi="Bookman Old Style"/>
          <w:color w:val="002060"/>
        </w:rPr>
        <w:t xml:space="preserve"> 4.500,00 EUR</w:t>
      </w:r>
    </w:p>
    <w:p w14:paraId="45AECFE3" w14:textId="77777777" w:rsidR="00B335DE" w:rsidRPr="00E004A4" w:rsidRDefault="00B335DE" w:rsidP="00B335DE">
      <w:pPr>
        <w:ind w:right="-333"/>
        <w:jc w:val="both"/>
        <w:rPr>
          <w:rFonts w:ascii="Bookman Old Style" w:hAnsi="Bookman Old Style"/>
          <w:color w:val="002060"/>
        </w:rPr>
      </w:pPr>
    </w:p>
    <w:p w14:paraId="5E6A0504" w14:textId="77777777" w:rsidR="00B335DE" w:rsidRPr="00E004A4" w:rsidRDefault="00B335DE" w:rsidP="00B335DE">
      <w:pPr>
        <w:pStyle w:val="Tijeloteksta-uvlaka2"/>
        <w:ind w:left="-567" w:right="-475" w:firstLine="567"/>
        <w:jc w:val="both"/>
        <w:rPr>
          <w:rFonts w:ascii="Bookman Old Style" w:hAnsi="Bookman Old Style"/>
          <w:b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Pokazatelji uspješnosti:</w:t>
      </w:r>
    </w:p>
    <w:p w14:paraId="244F4438" w14:textId="77777777" w:rsidR="00B335DE" w:rsidRPr="00E004A4" w:rsidRDefault="00B335DE" w:rsidP="00B335DE">
      <w:pPr>
        <w:pStyle w:val="Tijeloteksta-uvlaka2"/>
        <w:numPr>
          <w:ilvl w:val="0"/>
          <w:numId w:val="9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Ure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>enje prostora za vrti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>/</w:t>
      </w:r>
      <w:proofErr w:type="spellStart"/>
      <w:r w:rsidRPr="00E004A4">
        <w:rPr>
          <w:rFonts w:ascii="Bookman Old Style" w:hAnsi="Bookman Old Style"/>
          <w:bCs/>
          <w:color w:val="002060"/>
        </w:rPr>
        <w:t>dadiljanje</w:t>
      </w:r>
      <w:proofErr w:type="spellEnd"/>
    </w:p>
    <w:p w14:paraId="0FF8E30D" w14:textId="77777777" w:rsidR="00B335DE" w:rsidRPr="00E004A4" w:rsidRDefault="00B335DE" w:rsidP="00B335DE">
      <w:pPr>
        <w:pStyle w:val="Tijeloteksta-uvlaka2"/>
        <w:numPr>
          <w:ilvl w:val="0"/>
          <w:numId w:val="9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Broj djece uklju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 xml:space="preserve">ene u predškolski odgoj </w:t>
      </w:r>
    </w:p>
    <w:p w14:paraId="5A2B20DE" w14:textId="77777777" w:rsidR="00B335DE" w:rsidRPr="00E004A4" w:rsidRDefault="00B335DE" w:rsidP="00B335DE">
      <w:pPr>
        <w:ind w:right="-333"/>
        <w:jc w:val="both"/>
        <w:rPr>
          <w:rFonts w:ascii="Bookman Old Style" w:hAnsi="Bookman Old Style"/>
          <w:color w:val="002060"/>
        </w:rPr>
      </w:pPr>
    </w:p>
    <w:p w14:paraId="4398D8DD" w14:textId="77777777" w:rsidR="00B335DE" w:rsidRPr="00E004A4" w:rsidRDefault="00B335DE" w:rsidP="00B335DE">
      <w:pPr>
        <w:ind w:right="-333"/>
        <w:jc w:val="both"/>
        <w:rPr>
          <w:rFonts w:ascii="Bookman Old Style" w:hAnsi="Bookman Old Style"/>
          <w:color w:val="002060"/>
        </w:rPr>
      </w:pPr>
    </w:p>
    <w:p w14:paraId="59C4658F" w14:textId="77777777" w:rsidR="00B335DE" w:rsidRPr="00E004A4" w:rsidRDefault="00B335DE" w:rsidP="00B335DE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bCs/>
          <w:color w:val="002060"/>
        </w:rPr>
        <w:t>Zakonska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osnova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: </w:t>
      </w:r>
    </w:p>
    <w:p w14:paraId="5E78FF88" w14:textId="77777777" w:rsidR="00B335DE" w:rsidRPr="00E004A4" w:rsidRDefault="00B335DE" w:rsidP="00B335DE">
      <w:pPr>
        <w:autoSpaceDE w:val="0"/>
        <w:autoSpaceDN w:val="0"/>
        <w:adjustRightInd w:val="0"/>
        <w:ind w:left="-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predškolskom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odgoju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obrazovanju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 xml:space="preserve">novine“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10/97, 107/07, 94/13, 98/19, 57/22) </w:t>
      </w:r>
    </w:p>
    <w:p w14:paraId="62EFE36A" w14:textId="77777777" w:rsidR="00B335DE" w:rsidRPr="00E004A4" w:rsidRDefault="00B335DE" w:rsidP="00B335DE">
      <w:pPr>
        <w:autoSpaceDE w:val="0"/>
        <w:autoSpaceDN w:val="0"/>
        <w:adjustRightInd w:val="0"/>
        <w:ind w:left="-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ustanovama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 xml:space="preserve">novine“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  76/93, 29/97, 47/99, 35/08, 127/19)</w:t>
      </w:r>
    </w:p>
    <w:p w14:paraId="27F43FA3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</w:p>
    <w:p w14:paraId="603A19CB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</w:p>
    <w:p w14:paraId="2FFC68D3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</w:p>
    <w:p w14:paraId="014E2599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  <w:r w:rsidRPr="00E004A4">
        <w:rPr>
          <w:rFonts w:ascii="Bookman Old Style" w:hAnsi="Bookman Old Style"/>
          <w:b/>
          <w:bCs/>
          <w:i/>
          <w:color w:val="002060"/>
        </w:rPr>
        <w:t xml:space="preserve">Program 1009: PROGRAM JAVNIH POTREBA U  OSNOVNO I SREDNJO ŠKOLSKOM  OBRAZOVANJU </w:t>
      </w:r>
    </w:p>
    <w:p w14:paraId="2E0501E0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</w:p>
    <w:p w14:paraId="1125B70F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 xml:space="preserve">Opis i cilj/svrha programa: </w:t>
      </w:r>
      <w:bookmarkStart w:id="6" w:name="_Hlk41566452"/>
      <w:r w:rsidRPr="00E004A4">
        <w:rPr>
          <w:rFonts w:ascii="Bookman Old Style" w:hAnsi="Bookman Old Style"/>
          <w:bCs/>
          <w:color w:val="002060"/>
        </w:rPr>
        <w:t xml:space="preserve">Programom se 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eli pru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iti podr</w:t>
      </w:r>
      <w:r w:rsidRPr="00E004A4">
        <w:rPr>
          <w:rFonts w:ascii="Bookman Old Style" w:hAnsi="Bookman Old Style" w:cs="Baskerville Old Face"/>
          <w:bCs/>
          <w:color w:val="002060"/>
        </w:rPr>
        <w:t>š</w:t>
      </w:r>
      <w:r w:rsidRPr="00E004A4">
        <w:rPr>
          <w:rFonts w:ascii="Bookman Old Style" w:hAnsi="Bookman Old Style"/>
          <w:bCs/>
          <w:color w:val="002060"/>
        </w:rPr>
        <w:t xml:space="preserve">ka </w:t>
      </w:r>
      <w:r w:rsidRPr="00E004A4">
        <w:rPr>
          <w:rFonts w:ascii="Bookman Old Style" w:hAnsi="Bookman Old Style" w:cs="Baskerville Old Face"/>
          <w:bCs/>
          <w:color w:val="002060"/>
        </w:rPr>
        <w:t>š</w:t>
      </w:r>
      <w:r w:rsidRPr="00E004A4">
        <w:rPr>
          <w:rFonts w:ascii="Bookman Old Style" w:hAnsi="Bookman Old Style"/>
          <w:bCs/>
          <w:color w:val="002060"/>
        </w:rPr>
        <w:t>koli u provo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>enju projekata, te djeci i mladima u poha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 xml:space="preserve">anju osnovnoškolskih I srednjoškolskih obrazovnih programa. </w:t>
      </w:r>
    </w:p>
    <w:p w14:paraId="6EEC80C4" w14:textId="77777777" w:rsidR="00B335DE" w:rsidRPr="00E004A4" w:rsidRDefault="00B335DE" w:rsidP="00B335DE">
      <w:pPr>
        <w:pStyle w:val="Tijeloteksta-uvlaka2"/>
        <w:ind w:left="-567" w:right="-475" w:firstLine="1275"/>
        <w:jc w:val="both"/>
        <w:rPr>
          <w:rFonts w:ascii="Bookman Old Style" w:hAnsi="Bookman Old Style"/>
          <w:b/>
          <w:bCs/>
          <w:color w:val="002060"/>
        </w:rPr>
      </w:pPr>
    </w:p>
    <w:p w14:paraId="0214DE40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Osnovni cilj programa je razvoj ljudskih potencijala. Posebni ciljevi programa su osiguranje dijela financijskih sredstava za realizaciju projekata škole usmjerenih na razvoj i unapre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>enje odgoja i obrazovanja, uz osiguranje sredstava za  sufinanciranje prijevoza u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 xml:space="preserve">enika srednjih </w:t>
      </w:r>
      <w:r w:rsidRPr="00E004A4">
        <w:rPr>
          <w:rFonts w:ascii="Bookman Old Style" w:hAnsi="Bookman Old Style" w:cs="Baskerville Old Face"/>
          <w:bCs/>
          <w:color w:val="002060"/>
        </w:rPr>
        <w:t>š</w:t>
      </w:r>
      <w:r w:rsidRPr="00E004A4">
        <w:rPr>
          <w:rFonts w:ascii="Bookman Old Style" w:hAnsi="Bookman Old Style"/>
          <w:bCs/>
          <w:color w:val="002060"/>
        </w:rPr>
        <w:t>kola, nabave ud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benika za osnovnu školu te osiguranje dijela sredstava za financiranje poboljšanja materijalno tehni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 xml:space="preserve">kih uvjeta u </w:t>
      </w:r>
      <w:r w:rsidRPr="00E004A4">
        <w:rPr>
          <w:rFonts w:ascii="Bookman Old Style" w:hAnsi="Bookman Old Style" w:cs="Baskerville Old Face"/>
          <w:bCs/>
          <w:color w:val="002060"/>
        </w:rPr>
        <w:t>š</w:t>
      </w:r>
      <w:r w:rsidRPr="00E004A4">
        <w:rPr>
          <w:rFonts w:ascii="Bookman Old Style" w:hAnsi="Bookman Old Style"/>
          <w:bCs/>
          <w:color w:val="002060"/>
        </w:rPr>
        <w:t>kolama.</w:t>
      </w:r>
    </w:p>
    <w:p w14:paraId="759EDC7E" w14:textId="77777777" w:rsidR="00B335DE" w:rsidRPr="00E004A4" w:rsidRDefault="00B335DE" w:rsidP="00B335DE">
      <w:pPr>
        <w:pStyle w:val="Tijeloteksta-uvlaka2"/>
        <w:ind w:left="-567" w:right="-475" w:firstLine="1275"/>
        <w:jc w:val="both"/>
        <w:rPr>
          <w:rFonts w:ascii="Bookman Old Style" w:hAnsi="Bookman Old Style"/>
          <w:bCs/>
          <w:color w:val="002060"/>
        </w:rPr>
      </w:pPr>
    </w:p>
    <w:p w14:paraId="6A7DC429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Provedbeni</w:t>
      </w:r>
      <w:proofErr w:type="spellEnd"/>
      <w:r w:rsidRPr="00E004A4">
        <w:rPr>
          <w:rFonts w:ascii="Bookman Old Style" w:hAnsi="Bookman Old Style"/>
          <w:color w:val="002060"/>
        </w:rPr>
        <w:t xml:space="preserve"> program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za </w:t>
      </w:r>
      <w:proofErr w:type="spellStart"/>
      <w:r w:rsidRPr="00E004A4">
        <w:rPr>
          <w:rFonts w:ascii="Bookman Old Style" w:hAnsi="Bookman Old Style"/>
          <w:color w:val="002060"/>
        </w:rPr>
        <w:t>razdoblje</w:t>
      </w:r>
      <w:proofErr w:type="spellEnd"/>
      <w:r w:rsidRPr="00E004A4">
        <w:rPr>
          <w:rFonts w:ascii="Bookman Old Style" w:hAnsi="Bookman Old Style"/>
          <w:color w:val="002060"/>
        </w:rPr>
        <w:t xml:space="preserve"> 2021.-2025. </w:t>
      </w:r>
    </w:p>
    <w:p w14:paraId="75DB4982" w14:textId="77777777" w:rsidR="00B335DE" w:rsidRPr="00E004A4" w:rsidRDefault="00B335DE" w:rsidP="00B335DE">
      <w:pPr>
        <w:ind w:left="-567" w:firstLine="567"/>
        <w:jc w:val="both"/>
        <w:rPr>
          <w:rFonts w:ascii="Bookman Old Style" w:hAnsi="Bookman Old Style"/>
          <w:color w:val="002060"/>
        </w:rPr>
      </w:pPr>
    </w:p>
    <w:p w14:paraId="78A000A7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color w:val="002060"/>
        </w:rPr>
        <w:t>Svrha Programa je osigurati podršku školi u provo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enju projekata, te djeci i mladima u poha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anju osnovnoškolskih, srednjoškolskih obrazovnih programa.</w:t>
      </w:r>
    </w:p>
    <w:p w14:paraId="2D45ED65" w14:textId="77777777" w:rsidR="00B335DE" w:rsidRPr="00E004A4" w:rsidRDefault="00B335DE" w:rsidP="00B335DE">
      <w:pPr>
        <w:pStyle w:val="Tijeloteksta-uvlaka2"/>
        <w:ind w:left="-567" w:right="-475" w:firstLine="1275"/>
        <w:jc w:val="both"/>
        <w:rPr>
          <w:rFonts w:ascii="Bookman Old Style" w:hAnsi="Bookman Old Style"/>
          <w:bCs/>
          <w:color w:val="002060"/>
        </w:rPr>
      </w:pPr>
    </w:p>
    <w:bookmarkEnd w:id="6"/>
    <w:p w14:paraId="6EB116BA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Sredstva za realizaciju programa</w:t>
      </w:r>
      <w:r w:rsidRPr="00E004A4">
        <w:rPr>
          <w:rFonts w:ascii="Bookman Old Style" w:hAnsi="Bookman Old Style"/>
          <w:bCs/>
          <w:color w:val="002060"/>
        </w:rPr>
        <w:t xml:space="preserve"> </w:t>
      </w:r>
      <w:r w:rsidRPr="00E004A4">
        <w:rPr>
          <w:rFonts w:ascii="Bookman Old Style" w:hAnsi="Bookman Old Style"/>
          <w:color w:val="002060"/>
        </w:rPr>
        <w:t>se, u 2024. godini, planiraju se u iznosu od 6.700,00 EUR. U 2024. godini osiguravaju se sredstva za:</w:t>
      </w:r>
    </w:p>
    <w:p w14:paraId="1AC1D203" w14:textId="77777777" w:rsidR="00B335DE" w:rsidRPr="00E004A4" w:rsidRDefault="00B335DE" w:rsidP="00B335DE">
      <w:pPr>
        <w:pStyle w:val="Odlomakpopisa"/>
        <w:numPr>
          <w:ilvl w:val="0"/>
          <w:numId w:val="34"/>
        </w:numPr>
        <w:ind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A100701 </w:t>
      </w:r>
      <w:proofErr w:type="spellStart"/>
      <w:r w:rsidRPr="00E004A4">
        <w:rPr>
          <w:rFonts w:ascii="Bookman Old Style" w:hAnsi="Bookman Old Style"/>
          <w:color w:val="002060"/>
        </w:rPr>
        <w:t>Financiranje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osnovnoškolskog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obrazovanja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iznad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standarda</w:t>
      </w:r>
      <w:proofErr w:type="spellEnd"/>
      <w:r w:rsidRPr="00E004A4">
        <w:rPr>
          <w:rFonts w:ascii="Bookman Old Style" w:hAnsi="Bookman Old Style"/>
          <w:color w:val="002060"/>
        </w:rPr>
        <w:t xml:space="preserve"> 2.000,00 EUR</w:t>
      </w:r>
    </w:p>
    <w:p w14:paraId="18A27B0F" w14:textId="77777777" w:rsidR="00B335DE" w:rsidRPr="00E004A4" w:rsidRDefault="00B335DE" w:rsidP="00B335DE">
      <w:pPr>
        <w:pStyle w:val="Odlomakpopisa"/>
        <w:numPr>
          <w:ilvl w:val="0"/>
          <w:numId w:val="34"/>
        </w:numPr>
        <w:ind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A100702 </w:t>
      </w:r>
      <w:proofErr w:type="spellStart"/>
      <w:r w:rsidRPr="00E004A4">
        <w:rPr>
          <w:rFonts w:ascii="Bookman Old Style" w:hAnsi="Bookman Old Style"/>
          <w:color w:val="002060"/>
        </w:rPr>
        <w:t>Sufinanciranje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prijevoza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srednjoškolaca</w:t>
      </w:r>
      <w:proofErr w:type="spellEnd"/>
      <w:r w:rsidRPr="00E004A4">
        <w:rPr>
          <w:rFonts w:ascii="Bookman Old Style" w:hAnsi="Bookman Old Style"/>
          <w:color w:val="002060"/>
        </w:rPr>
        <w:t xml:space="preserve"> 3.000,00 EUR</w:t>
      </w:r>
    </w:p>
    <w:p w14:paraId="2C57AA3E" w14:textId="77777777" w:rsidR="00B335DE" w:rsidRPr="00E004A4" w:rsidRDefault="00B335DE" w:rsidP="00B335DE">
      <w:pPr>
        <w:pStyle w:val="Odlomakpopisa"/>
        <w:numPr>
          <w:ilvl w:val="0"/>
          <w:numId w:val="34"/>
        </w:numPr>
        <w:ind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A100703 </w:t>
      </w:r>
      <w:proofErr w:type="spellStart"/>
      <w:r w:rsidRPr="00E004A4">
        <w:rPr>
          <w:rFonts w:ascii="Bookman Old Style" w:hAnsi="Bookman Old Style"/>
          <w:color w:val="002060"/>
        </w:rPr>
        <w:t>Pomo</w:t>
      </w:r>
      <w:r w:rsidRPr="00E004A4">
        <w:rPr>
          <w:rFonts w:ascii="Bookman Old Style" w:hAnsi="Bookman Old Style" w:cs="Calibri"/>
          <w:color w:val="002060"/>
        </w:rPr>
        <w:t>ć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radu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Osnovnoj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školi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akanje 700,00 EUR</w:t>
      </w:r>
    </w:p>
    <w:p w14:paraId="3A2AE46A" w14:textId="77777777" w:rsidR="00B335DE" w:rsidRPr="00E004A4" w:rsidRDefault="00B335DE" w:rsidP="00B335DE">
      <w:pPr>
        <w:pStyle w:val="Odlomakpopisa"/>
        <w:numPr>
          <w:ilvl w:val="0"/>
          <w:numId w:val="34"/>
        </w:numPr>
        <w:ind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A101623 </w:t>
      </w:r>
      <w:proofErr w:type="spellStart"/>
      <w:r w:rsidRPr="00E004A4">
        <w:rPr>
          <w:rFonts w:ascii="Bookman Old Style" w:hAnsi="Bookman Old Style"/>
          <w:color w:val="002060"/>
        </w:rPr>
        <w:t>Sufinanciranje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maturalca</w:t>
      </w:r>
      <w:proofErr w:type="spellEnd"/>
      <w:r w:rsidRPr="00E004A4">
        <w:rPr>
          <w:rFonts w:ascii="Bookman Old Style" w:hAnsi="Bookman Old Style"/>
          <w:color w:val="002060"/>
        </w:rPr>
        <w:t xml:space="preserve"> 700,00 EUR</w:t>
      </w:r>
    </w:p>
    <w:p w14:paraId="1A8992D2" w14:textId="77777777" w:rsidR="00B335DE" w:rsidRPr="00E004A4" w:rsidRDefault="00B335DE" w:rsidP="00B335DE">
      <w:pPr>
        <w:pStyle w:val="Odlomakpopisa"/>
        <w:numPr>
          <w:ilvl w:val="0"/>
          <w:numId w:val="34"/>
        </w:numPr>
        <w:ind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A101669 </w:t>
      </w:r>
      <w:proofErr w:type="spellStart"/>
      <w:r w:rsidRPr="00E004A4">
        <w:rPr>
          <w:rFonts w:ascii="Bookman Old Style" w:hAnsi="Bookman Old Style"/>
          <w:color w:val="002060"/>
        </w:rPr>
        <w:t>Sufinanciranje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škole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prirodi</w:t>
      </w:r>
      <w:proofErr w:type="spellEnd"/>
      <w:r w:rsidRPr="00E004A4">
        <w:rPr>
          <w:rFonts w:ascii="Bookman Old Style" w:hAnsi="Bookman Old Style"/>
          <w:color w:val="002060"/>
        </w:rPr>
        <w:t xml:space="preserve"> 500,00 EUR </w:t>
      </w:r>
    </w:p>
    <w:p w14:paraId="2AD253BD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61E33E2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U 2025. i 2026. godini se sredstva za realizaciju programa planiraju se u iznosu od 3.015,00 EUR odnosno 3.030,00 EUR.</w:t>
      </w:r>
    </w:p>
    <w:p w14:paraId="65D3EC07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0E12B98A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7F64934F" w14:textId="77777777" w:rsidR="00B335DE" w:rsidRPr="00E004A4" w:rsidRDefault="00B335DE" w:rsidP="00B335DE">
      <w:pPr>
        <w:ind w:left="-567" w:right="-475" w:firstLine="540"/>
        <w:jc w:val="both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Pokazatelji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uspješnosti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</w:p>
    <w:p w14:paraId="50743609" w14:textId="77777777" w:rsidR="00B335DE" w:rsidRPr="00E004A4" w:rsidRDefault="00B335DE" w:rsidP="00B335DE">
      <w:pPr>
        <w:ind w:left="-567" w:right="-475" w:firstLine="540"/>
        <w:jc w:val="both"/>
        <w:rPr>
          <w:rFonts w:ascii="Bookman Old Style" w:hAnsi="Bookman Old Style"/>
          <w:b/>
          <w:color w:val="002060"/>
        </w:rPr>
      </w:pPr>
    </w:p>
    <w:p w14:paraId="1549C652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bookmarkStart w:id="7" w:name="_Hlk41566479"/>
      <w:r w:rsidRPr="00E004A4">
        <w:rPr>
          <w:rFonts w:ascii="Bookman Old Style" w:hAnsi="Bookman Old Style"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enika</w:t>
      </w:r>
      <w:proofErr w:type="spellEnd"/>
      <w:r w:rsidRPr="00E004A4">
        <w:rPr>
          <w:rFonts w:ascii="Bookman Old Style" w:hAnsi="Bookman Old Style"/>
          <w:color w:val="002060"/>
        </w:rPr>
        <w:t xml:space="preserve"> koji </w:t>
      </w:r>
      <w:proofErr w:type="spellStart"/>
      <w:r w:rsidRPr="00E004A4">
        <w:rPr>
          <w:rFonts w:ascii="Bookman Old Style" w:hAnsi="Bookman Old Style"/>
          <w:color w:val="002060"/>
        </w:rPr>
        <w:t>su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korisnici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sufinanciranja</w:t>
      </w:r>
      <w:proofErr w:type="spellEnd"/>
    </w:p>
    <w:bookmarkEnd w:id="7"/>
    <w:p w14:paraId="4A4A0377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1473D79B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3B2313F3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lastRenderedPageBreak/>
        <w:t>Zakonska osnova:</w:t>
      </w:r>
    </w:p>
    <w:p w14:paraId="4BC1256C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Zakon o lokalnoj i 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noj (regionalnoj) samoupravi </w:t>
      </w:r>
      <w:r w:rsidRPr="00E004A4">
        <w:rPr>
          <w:rFonts w:ascii="Bookman Old Style" w:hAnsi="Bookman Old Style" w:cs="Arial"/>
          <w:color w:val="002060"/>
          <w:lang w:eastAsia="ar-SA"/>
        </w:rPr>
        <w:t>(„Narodne novine“ 33/01, 60/01, 129/05, 109/07, 125/08, 36/09, 150/11, 144/12, 19/13, 137/15, 123/17, 98/19, 144/20)</w:t>
      </w:r>
      <w:r w:rsidRPr="00E004A4">
        <w:rPr>
          <w:rFonts w:ascii="Bookman Old Style" w:hAnsi="Bookman Old Style"/>
          <w:color w:val="002060"/>
        </w:rPr>
        <w:t>,</w:t>
      </w:r>
    </w:p>
    <w:p w14:paraId="4BC57966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Zakon o odgoju i obrazovanju u osnovnoj i srednjoj školi („Narodne novine“ 87/08, 86/09, 92/10, 105/10, 90/11, 5/12, 16/12, 86/12, 126/12 – pro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i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eni tekst, 94/13, 152/14, 07/17, 68/18, 98/19, 64/20)</w:t>
      </w:r>
    </w:p>
    <w:p w14:paraId="71CF1DBC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31B4B3C7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7C61A425" w14:textId="77777777" w:rsidR="00B335DE" w:rsidRPr="00E004A4" w:rsidRDefault="00B335DE" w:rsidP="00B335DE">
      <w:pPr>
        <w:ind w:left="-567" w:right="-333"/>
        <w:jc w:val="both"/>
        <w:rPr>
          <w:rFonts w:ascii="Bookman Old Style" w:hAnsi="Bookman Old Style"/>
          <w:color w:val="002060"/>
        </w:rPr>
      </w:pPr>
    </w:p>
    <w:p w14:paraId="48E30AE3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  <w:r w:rsidRPr="00E004A4">
        <w:rPr>
          <w:rFonts w:ascii="Bookman Old Style" w:hAnsi="Bookman Old Style"/>
          <w:b/>
          <w:bCs/>
          <w:i/>
          <w:color w:val="002060"/>
        </w:rPr>
        <w:t xml:space="preserve">Program 1010: PROGRAM JAVNIH POTREBA U VISOKOM  OBRAZOVANJU </w:t>
      </w:r>
    </w:p>
    <w:p w14:paraId="49259296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</w:p>
    <w:p w14:paraId="41756274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 xml:space="preserve">Opis i cilj/svrha programa: </w:t>
      </w:r>
      <w:r w:rsidRPr="00E004A4">
        <w:rPr>
          <w:rFonts w:ascii="Bookman Old Style" w:hAnsi="Bookman Old Style"/>
          <w:bCs/>
          <w:color w:val="002060"/>
        </w:rPr>
        <w:t xml:space="preserve">Programom se 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eli pru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iti podrška mladima u poha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>anju visoko</w:t>
      </w:r>
      <w:r w:rsidRPr="00E004A4">
        <w:rPr>
          <w:rFonts w:ascii="Bookman Old Style" w:hAnsi="Bookman Old Style" w:cs="Baskerville Old Face"/>
          <w:bCs/>
          <w:color w:val="002060"/>
        </w:rPr>
        <w:t>š</w:t>
      </w:r>
      <w:r w:rsidRPr="00E004A4">
        <w:rPr>
          <w:rFonts w:ascii="Bookman Old Style" w:hAnsi="Bookman Old Style"/>
          <w:bCs/>
          <w:color w:val="002060"/>
        </w:rPr>
        <w:t>kolskih programa.</w:t>
      </w:r>
    </w:p>
    <w:p w14:paraId="4F4ECD70" w14:textId="77777777" w:rsidR="00B335DE" w:rsidRPr="00E004A4" w:rsidRDefault="00B335DE" w:rsidP="00B335DE">
      <w:pPr>
        <w:pStyle w:val="Tijeloteksta-uvlaka2"/>
        <w:ind w:left="-567" w:right="-475" w:firstLine="1275"/>
        <w:jc w:val="both"/>
        <w:rPr>
          <w:rFonts w:ascii="Bookman Old Style" w:hAnsi="Bookman Old Style"/>
          <w:b/>
          <w:bCs/>
          <w:color w:val="002060"/>
        </w:rPr>
      </w:pPr>
    </w:p>
    <w:p w14:paraId="1D2C1E9A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Osnovni cilj programa je razvoj ljudskih potencijala. Posebni ciljevi programa su osiguranje dijela financijskih sredstava za stipendiranje studenata.</w:t>
      </w:r>
      <w:r w:rsidRPr="00E004A4">
        <w:rPr>
          <w:rFonts w:ascii="Bookman Old Style" w:hAnsi="Bookman Old Style"/>
          <w:color w:val="002060"/>
        </w:rPr>
        <w:t xml:space="preserve"> </w:t>
      </w:r>
    </w:p>
    <w:p w14:paraId="409EB66A" w14:textId="77777777" w:rsidR="00B335DE" w:rsidRPr="00E004A4" w:rsidRDefault="00B335DE" w:rsidP="00B335DE">
      <w:pPr>
        <w:ind w:left="-567" w:firstLine="567"/>
        <w:jc w:val="both"/>
        <w:rPr>
          <w:rFonts w:ascii="Bookman Old Style" w:hAnsi="Bookman Old Style"/>
          <w:color w:val="002060"/>
        </w:rPr>
      </w:pPr>
    </w:p>
    <w:p w14:paraId="23C8CA64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color w:val="002060"/>
        </w:rPr>
        <w:t>Svrha Programa je osigurati podršku mladima u poha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anju visokoškolskih obrazovnih programa.</w:t>
      </w:r>
    </w:p>
    <w:p w14:paraId="6909158C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Sredstva za realizaciju programa</w:t>
      </w:r>
      <w:r w:rsidRPr="00E004A4">
        <w:rPr>
          <w:rFonts w:ascii="Bookman Old Style" w:hAnsi="Bookman Old Style"/>
          <w:color w:val="002060"/>
        </w:rPr>
        <w:t xml:space="preserve"> u 2024. godini, planiraju se u iznosu od 3.000,00 EUR. U 2024. godini osiguravaju se sredstva za:</w:t>
      </w:r>
    </w:p>
    <w:p w14:paraId="1C8C970B" w14:textId="77777777" w:rsidR="00B335DE" w:rsidRPr="00E004A4" w:rsidRDefault="00B335DE" w:rsidP="00B335DE">
      <w:pPr>
        <w:pStyle w:val="Odlomakpopisa"/>
        <w:numPr>
          <w:ilvl w:val="0"/>
          <w:numId w:val="35"/>
        </w:numPr>
        <w:ind w:right="-333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A100801 </w:t>
      </w:r>
      <w:proofErr w:type="spellStart"/>
      <w:r w:rsidRPr="00E004A4">
        <w:rPr>
          <w:rFonts w:ascii="Bookman Old Style" w:hAnsi="Bookman Old Style"/>
          <w:color w:val="002060"/>
        </w:rPr>
        <w:t>Stipendije</w:t>
      </w:r>
      <w:proofErr w:type="spellEnd"/>
      <w:r w:rsidRPr="00E004A4">
        <w:rPr>
          <w:rFonts w:ascii="Bookman Old Style" w:hAnsi="Bookman Old Style"/>
          <w:color w:val="002060"/>
        </w:rPr>
        <w:t xml:space="preserve"> 3.000,00 EUR</w:t>
      </w:r>
    </w:p>
    <w:p w14:paraId="588B4C26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72F52EC2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U 2025. i 2026. godini se sredstva za realizaciju programa planiraju se u iznosu od 3.015,00 EUR odnosno 3.030,00 EUR.</w:t>
      </w:r>
    </w:p>
    <w:p w14:paraId="430FCA54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4FD1CA1D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3E438CF5" w14:textId="77777777" w:rsidR="00B335DE" w:rsidRPr="00E004A4" w:rsidRDefault="00B335DE" w:rsidP="00B335DE">
      <w:pPr>
        <w:ind w:left="-567" w:right="-475" w:firstLine="540"/>
        <w:jc w:val="both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Pokazatelji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uspješnosti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</w:p>
    <w:p w14:paraId="4083655A" w14:textId="77777777" w:rsidR="00B335DE" w:rsidRPr="00E004A4" w:rsidRDefault="00B335DE" w:rsidP="00B335DE">
      <w:pPr>
        <w:ind w:left="-567" w:right="-475" w:firstLine="540"/>
        <w:jc w:val="both"/>
        <w:rPr>
          <w:rFonts w:ascii="Bookman Old Style" w:hAnsi="Bookman Old Style"/>
          <w:b/>
          <w:color w:val="002060"/>
        </w:rPr>
      </w:pPr>
    </w:p>
    <w:p w14:paraId="0BD3F914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studenata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kojima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ispla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uje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stipendija</w:t>
      </w:r>
      <w:proofErr w:type="spellEnd"/>
    </w:p>
    <w:p w14:paraId="5E071D66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51FFC78B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5C96F224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Zakonska osnova:</w:t>
      </w:r>
    </w:p>
    <w:p w14:paraId="25D4365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Zakon o lokalnoj i 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noj (regionalnoj) samoupravi </w:t>
      </w:r>
      <w:r w:rsidRPr="00E004A4">
        <w:rPr>
          <w:rFonts w:ascii="Bookman Old Style" w:hAnsi="Bookman Old Style" w:cs="Arial"/>
          <w:color w:val="002060"/>
          <w:lang w:eastAsia="ar-SA"/>
        </w:rPr>
        <w:t>(„Narodne novine“ 33/01, 60/01, 129/05, 109/07, 125/08, 36/09, 150/11, 144/12, 19/13, 137/15, 123/17, 98/19, 144/20)</w:t>
      </w:r>
      <w:r w:rsidRPr="00E004A4">
        <w:rPr>
          <w:rFonts w:ascii="Bookman Old Style" w:hAnsi="Bookman Old Style"/>
          <w:color w:val="002060"/>
        </w:rPr>
        <w:t>,</w:t>
      </w:r>
    </w:p>
    <w:p w14:paraId="593519E4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Zakon o visokom obrazovanju i znanstvenoj djelatnosti („Narodne novine“ 119/22)</w:t>
      </w:r>
    </w:p>
    <w:p w14:paraId="652F36D0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5F56B47C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1C56DA9B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4B0D32D1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b/>
          <w:i/>
          <w:color w:val="002060"/>
        </w:rPr>
      </w:pPr>
      <w:r w:rsidRPr="00E004A4">
        <w:rPr>
          <w:rFonts w:ascii="Bookman Old Style" w:hAnsi="Bookman Old Style"/>
          <w:b/>
          <w:i/>
          <w:color w:val="002060"/>
        </w:rPr>
        <w:t>Program 1011: PROGRAM SOCIJALNE SKRBI I NOV</w:t>
      </w:r>
      <w:r w:rsidRPr="00E004A4">
        <w:rPr>
          <w:rFonts w:ascii="Bookman Old Style" w:hAnsi="Bookman Old Style" w:cs="Calibri"/>
          <w:b/>
          <w:i/>
          <w:color w:val="002060"/>
        </w:rPr>
        <w:t>Č</w:t>
      </w:r>
      <w:r w:rsidRPr="00E004A4">
        <w:rPr>
          <w:rFonts w:ascii="Bookman Old Style" w:hAnsi="Bookman Old Style"/>
          <w:b/>
          <w:i/>
          <w:color w:val="002060"/>
        </w:rPr>
        <w:t>ANE POMO</w:t>
      </w:r>
      <w:r w:rsidRPr="00E004A4">
        <w:rPr>
          <w:rFonts w:ascii="Bookman Old Style" w:hAnsi="Bookman Old Style" w:cs="Calibri"/>
          <w:b/>
          <w:i/>
          <w:color w:val="002060"/>
        </w:rPr>
        <w:t>Ć</w:t>
      </w:r>
      <w:r w:rsidRPr="00E004A4">
        <w:rPr>
          <w:rFonts w:ascii="Bookman Old Style" w:hAnsi="Bookman Old Style"/>
          <w:b/>
          <w:i/>
          <w:color w:val="002060"/>
        </w:rPr>
        <w:t xml:space="preserve">I </w:t>
      </w:r>
    </w:p>
    <w:p w14:paraId="546352D7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b/>
          <w:i/>
          <w:color w:val="002060"/>
        </w:rPr>
      </w:pPr>
    </w:p>
    <w:p w14:paraId="016DF6EC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lastRenderedPageBreak/>
        <w:t>Opis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cilj</w:t>
      </w:r>
      <w:proofErr w:type="spellEnd"/>
      <w:r w:rsidRPr="00E004A4">
        <w:rPr>
          <w:rFonts w:ascii="Bookman Old Style" w:hAnsi="Bookman Old Style"/>
          <w:b/>
          <w:color w:val="002060"/>
        </w:rPr>
        <w:t>/</w:t>
      </w:r>
      <w:proofErr w:type="spellStart"/>
      <w:r w:rsidRPr="00E004A4">
        <w:rPr>
          <w:rFonts w:ascii="Bookman Old Style" w:hAnsi="Bookman Old Style"/>
          <w:b/>
          <w:color w:val="002060"/>
        </w:rPr>
        <w:t>svrha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: </w:t>
      </w:r>
      <w:bookmarkStart w:id="8" w:name="_Hlk41567402"/>
      <w:r w:rsidRPr="00E004A4">
        <w:rPr>
          <w:rFonts w:ascii="Bookman Old Style" w:hAnsi="Bookman Old Style"/>
          <w:color w:val="002060"/>
        </w:rPr>
        <w:t xml:space="preserve">Program se </w:t>
      </w:r>
      <w:proofErr w:type="spellStart"/>
      <w:r w:rsidRPr="00E004A4">
        <w:rPr>
          <w:rFonts w:ascii="Bookman Old Style" w:hAnsi="Bookman Old Style"/>
          <w:color w:val="002060"/>
        </w:rPr>
        <w:t>provodi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radi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osiguranja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socijalne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pomo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socijalno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najugro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enije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najranjivije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skupine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stanovnika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Program </w:t>
      </w:r>
      <w:proofErr w:type="spellStart"/>
      <w:r w:rsidRPr="00E004A4">
        <w:rPr>
          <w:rFonts w:ascii="Bookman Old Style" w:hAnsi="Bookman Old Style"/>
          <w:color w:val="002060"/>
        </w:rPr>
        <w:t>podrazumijeva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pomo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socijalno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ugro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enim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gra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anima</w:t>
      </w:r>
      <w:proofErr w:type="spellEnd"/>
      <w:r w:rsidRPr="00E004A4">
        <w:rPr>
          <w:rFonts w:ascii="Bookman Old Style" w:hAnsi="Bookman Old Style"/>
          <w:color w:val="002060"/>
        </w:rPr>
        <w:t xml:space="preserve">, a u </w:t>
      </w:r>
      <w:proofErr w:type="spellStart"/>
      <w:r w:rsidRPr="00E004A4">
        <w:rPr>
          <w:rFonts w:ascii="Bookman Old Style" w:hAnsi="Bookman Old Style"/>
          <w:color w:val="002060"/>
        </w:rPr>
        <w:t>svrhu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podmirenja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troškova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stanovanja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podmirenja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troškova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prehrane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enika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osnovnih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kola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pomo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opremu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novoro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adi</w:t>
      </w:r>
      <w:proofErr w:type="spellEnd"/>
      <w:r w:rsidRPr="00E004A4">
        <w:rPr>
          <w:rFonts w:ascii="Bookman Old Style" w:hAnsi="Bookman Old Style"/>
          <w:color w:val="002060"/>
        </w:rPr>
        <w:t>.</w:t>
      </w:r>
    </w:p>
    <w:p w14:paraId="72A67607" w14:textId="77777777" w:rsidR="00B335DE" w:rsidRPr="00E004A4" w:rsidRDefault="00B335DE" w:rsidP="00B335DE">
      <w:pPr>
        <w:pStyle w:val="CM7"/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 cilj programa je poboljšanje kvalitete 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 xml:space="preserve">ivota i podizanje 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 xml:space="preserve">ivotnog standarda stanovnika, a poseban cilj programa je zadovoljenje osnovnih 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ivotnih potreba socijalno ugro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 xml:space="preserve">enih osoba te osoba koje zbog zdravstvenih razloga ili 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ivotne dobi nisu u mogu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nosti brinuti se sami o sebi, a ista prava ne ostvaruju po drugoj osnovi.   </w:t>
      </w:r>
    </w:p>
    <w:p w14:paraId="770AD085" w14:textId="77777777" w:rsidR="00B335DE" w:rsidRPr="00E004A4" w:rsidRDefault="00B335DE" w:rsidP="00B335DE">
      <w:pPr>
        <w:pStyle w:val="CM7"/>
        <w:ind w:left="-567" w:right="-475" w:firstLine="718"/>
        <w:jc w:val="both"/>
        <w:rPr>
          <w:rFonts w:ascii="Bookman Old Style" w:hAnsi="Bookman Old Style"/>
          <w:color w:val="002060"/>
        </w:rPr>
      </w:pPr>
    </w:p>
    <w:p w14:paraId="74EE6BEF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Provedbeni</w:t>
      </w:r>
      <w:proofErr w:type="spellEnd"/>
      <w:r w:rsidRPr="00E004A4">
        <w:rPr>
          <w:rFonts w:ascii="Bookman Old Style" w:hAnsi="Bookman Old Style"/>
          <w:color w:val="002060"/>
        </w:rPr>
        <w:t xml:space="preserve"> program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za </w:t>
      </w:r>
      <w:proofErr w:type="spellStart"/>
      <w:r w:rsidRPr="00E004A4">
        <w:rPr>
          <w:rFonts w:ascii="Bookman Old Style" w:hAnsi="Bookman Old Style"/>
          <w:color w:val="002060"/>
        </w:rPr>
        <w:t>razdoblje</w:t>
      </w:r>
      <w:proofErr w:type="spellEnd"/>
      <w:r w:rsidRPr="00E004A4">
        <w:rPr>
          <w:rFonts w:ascii="Bookman Old Style" w:hAnsi="Bookman Old Style"/>
          <w:color w:val="002060"/>
        </w:rPr>
        <w:t xml:space="preserve"> 2021.-2025. </w:t>
      </w:r>
    </w:p>
    <w:p w14:paraId="79AFA622" w14:textId="77777777" w:rsidR="00B335DE" w:rsidRPr="00E004A4" w:rsidRDefault="00B335DE" w:rsidP="00B335DE">
      <w:pPr>
        <w:ind w:left="-567" w:firstLine="567"/>
        <w:jc w:val="both"/>
        <w:rPr>
          <w:rFonts w:ascii="Bookman Old Style" w:hAnsi="Bookman Old Style"/>
          <w:color w:val="002060"/>
        </w:rPr>
      </w:pPr>
    </w:p>
    <w:bookmarkEnd w:id="8"/>
    <w:p w14:paraId="62855F5C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Svrha Programa je poticanje socijalne uklju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enosti i pove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anje razine kvalitete 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ivota krajnjih korisnika.</w:t>
      </w:r>
    </w:p>
    <w:p w14:paraId="31A833C0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1CD612BC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Sredstva za provo</w:t>
      </w:r>
      <w:r w:rsidRPr="00E004A4">
        <w:rPr>
          <w:rFonts w:ascii="Bookman Old Style" w:hAnsi="Bookman Old Style" w:cs="Calibri"/>
          <w:b/>
          <w:bCs/>
          <w:color w:val="002060"/>
        </w:rPr>
        <w:t>đ</w:t>
      </w:r>
      <w:r w:rsidRPr="00E004A4">
        <w:rPr>
          <w:rFonts w:ascii="Bookman Old Style" w:hAnsi="Bookman Old Style"/>
          <w:b/>
          <w:bCs/>
          <w:color w:val="002060"/>
        </w:rPr>
        <w:t>enje programa</w:t>
      </w:r>
      <w:r w:rsidRPr="00E004A4">
        <w:rPr>
          <w:rFonts w:ascii="Bookman Old Style" w:hAnsi="Bookman Old Style"/>
          <w:bCs/>
          <w:color w:val="002060"/>
        </w:rPr>
        <w:t xml:space="preserve"> se, u 2024. godini, planiraju u iznosu od 8.400,00 EUR. U 2024. godini osiguravaju se sredstva za:</w:t>
      </w:r>
    </w:p>
    <w:p w14:paraId="5B9982CC" w14:textId="77777777" w:rsidR="00B335DE" w:rsidRPr="00E004A4" w:rsidRDefault="00B335DE" w:rsidP="00B335DE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aktivnost A100901 Potpore za novoro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 xml:space="preserve">eno dijete 2.000,00 EUR </w:t>
      </w:r>
    </w:p>
    <w:p w14:paraId="2B3BB769" w14:textId="77777777" w:rsidR="00B335DE" w:rsidRPr="00E004A4" w:rsidRDefault="00B335DE" w:rsidP="00B335DE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A100902 Pomo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 u novcu pojedincima i obiteljima  2.400,00 EUR</w:t>
      </w:r>
    </w:p>
    <w:p w14:paraId="2CF7EED1" w14:textId="77777777" w:rsidR="00B335DE" w:rsidRPr="00E004A4" w:rsidRDefault="00B335DE" w:rsidP="00B335DE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A100903 Naknada za troškove stanovanja 500,00 EUR</w:t>
      </w:r>
    </w:p>
    <w:p w14:paraId="3E91A031" w14:textId="77777777" w:rsidR="00B335DE" w:rsidRPr="00E004A4" w:rsidRDefault="00B335DE" w:rsidP="00B335DE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A101637 Sufinanciranje obitelji lošijeg imovinskog stanja 2.500,00 EUR</w:t>
      </w:r>
    </w:p>
    <w:p w14:paraId="73BB5097" w14:textId="77777777" w:rsidR="00B335DE" w:rsidRPr="00E004A4" w:rsidRDefault="00B335DE" w:rsidP="00B335DE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A101671 Prigodne pomo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 za blagdane 1.000,00 EUR</w:t>
      </w:r>
    </w:p>
    <w:p w14:paraId="740F940F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14AFF02C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U 2025. i 2026. godini sredstva za provo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>enje Programa socijalne skrbi i nov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>ane pomo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>i  planiraju se u iznosu od 8.442,00 EUR  odnosno 8.484,00 EUR.</w:t>
      </w:r>
    </w:p>
    <w:p w14:paraId="3C9D910A" w14:textId="77777777" w:rsidR="00B335DE" w:rsidRPr="00E004A4" w:rsidRDefault="00B335DE" w:rsidP="00B335DE">
      <w:pPr>
        <w:ind w:right="-475"/>
        <w:jc w:val="both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Pokazatelji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uspješnosti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</w:p>
    <w:p w14:paraId="03D20A4C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color w:val="002060"/>
        </w:rPr>
        <w:t>broja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korisnika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uklju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enih</w:t>
      </w:r>
      <w:proofErr w:type="spellEnd"/>
      <w:r w:rsidRPr="00E004A4">
        <w:rPr>
          <w:rFonts w:ascii="Bookman Old Style" w:hAnsi="Bookman Old Style"/>
          <w:color w:val="002060"/>
        </w:rPr>
        <w:t xml:space="preserve"> u Program </w:t>
      </w:r>
      <w:proofErr w:type="spellStart"/>
      <w:r w:rsidRPr="00E004A4">
        <w:rPr>
          <w:rFonts w:ascii="Bookman Old Style" w:hAnsi="Bookman Old Style"/>
          <w:color w:val="002060"/>
        </w:rPr>
        <w:t>socijalne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skrbi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proofErr w:type="gramStart"/>
      <w:r w:rsidRPr="00E004A4">
        <w:rPr>
          <w:rFonts w:ascii="Bookman Old Style" w:hAnsi="Bookman Old Style"/>
          <w:color w:val="002060"/>
        </w:rPr>
        <w:t>nov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ane</w:t>
      </w:r>
      <w:proofErr w:type="spellEnd"/>
      <w:r w:rsidRPr="00E004A4">
        <w:rPr>
          <w:rFonts w:ascii="Bookman Old Style" w:hAnsi="Bookman Old Style"/>
          <w:color w:val="002060"/>
        </w:rPr>
        <w:t xml:space="preserve">  </w:t>
      </w:r>
      <w:proofErr w:type="spellStart"/>
      <w:r w:rsidRPr="00E004A4">
        <w:rPr>
          <w:rFonts w:ascii="Bookman Old Style" w:hAnsi="Bookman Old Style"/>
          <w:color w:val="002060"/>
        </w:rPr>
        <w:t>pomo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</w:t>
      </w:r>
      <w:proofErr w:type="spellEnd"/>
      <w:proofErr w:type="gramEnd"/>
    </w:p>
    <w:p w14:paraId="2BE1BB09" w14:textId="77777777" w:rsidR="00B335DE" w:rsidRPr="00E004A4" w:rsidRDefault="00B335DE" w:rsidP="00B335DE">
      <w:pPr>
        <w:ind w:right="-475"/>
        <w:jc w:val="both"/>
        <w:rPr>
          <w:rFonts w:ascii="Bookman Old Style" w:hAnsi="Bookman Old Style"/>
          <w:color w:val="002060"/>
        </w:rPr>
      </w:pPr>
    </w:p>
    <w:p w14:paraId="0DD10F4E" w14:textId="77777777" w:rsidR="00B335DE" w:rsidRPr="00E004A4" w:rsidRDefault="00B335DE" w:rsidP="00B335DE">
      <w:pPr>
        <w:ind w:right="-475"/>
        <w:jc w:val="both"/>
        <w:rPr>
          <w:rFonts w:ascii="Bookman Old Style" w:hAnsi="Bookman Old Style"/>
          <w:color w:val="002060"/>
        </w:rPr>
      </w:pPr>
    </w:p>
    <w:p w14:paraId="2844DE4E" w14:textId="77777777" w:rsidR="00B335DE" w:rsidRPr="00E004A4" w:rsidRDefault="00B335DE" w:rsidP="00B335DE">
      <w:pPr>
        <w:ind w:left="-426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Zakonska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osnova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</w:p>
    <w:p w14:paraId="75112E4D" w14:textId="77777777" w:rsidR="00B335DE" w:rsidRPr="00E004A4" w:rsidRDefault="00B335DE" w:rsidP="00B335DE">
      <w:pPr>
        <w:ind w:left="-567" w:right="-616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lokalnoj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noj</w:t>
      </w:r>
      <w:proofErr w:type="spellEnd"/>
      <w:r w:rsidRPr="00E004A4">
        <w:rPr>
          <w:rFonts w:ascii="Bookman Old Style" w:hAnsi="Bookman Old Style"/>
          <w:color w:val="002060"/>
        </w:rPr>
        <w:t xml:space="preserve"> (</w:t>
      </w:r>
      <w:proofErr w:type="spellStart"/>
      <w:r w:rsidRPr="00E004A4">
        <w:rPr>
          <w:rFonts w:ascii="Bookman Old Style" w:hAnsi="Bookman Old Style"/>
          <w:color w:val="002060"/>
        </w:rPr>
        <w:t>regionalnoj</w:t>
      </w:r>
      <w:proofErr w:type="spellEnd"/>
      <w:r w:rsidRPr="00E004A4">
        <w:rPr>
          <w:rFonts w:ascii="Bookman Old Style" w:hAnsi="Bookman Old Style"/>
          <w:color w:val="002060"/>
        </w:rPr>
        <w:t xml:space="preserve">) </w:t>
      </w:r>
      <w:proofErr w:type="spellStart"/>
      <w:r w:rsidRPr="00E004A4">
        <w:rPr>
          <w:rFonts w:ascii="Bookman Old Style" w:hAnsi="Bookman Old Style"/>
          <w:color w:val="002060"/>
        </w:rPr>
        <w:t>samoupravi</w:t>
      </w:r>
      <w:proofErr w:type="spellEnd"/>
      <w:r w:rsidRPr="00E004A4">
        <w:rPr>
          <w:rFonts w:ascii="Bookman Old Style" w:hAnsi="Bookman Old Style"/>
          <w:color w:val="002060"/>
        </w:rPr>
        <w:t xml:space="preserve"> ("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novine" 33/01, 60/01, 129/05, 109/07, 125/08, 36/09, 150/11, 144/12, 19/13, 137/15, 123/17, 98/19, 144/20),</w:t>
      </w:r>
    </w:p>
    <w:p w14:paraId="2F2A2341" w14:textId="77777777" w:rsidR="00B335DE" w:rsidRPr="00E004A4" w:rsidRDefault="00B335DE" w:rsidP="00B335DE">
      <w:pPr>
        <w:ind w:left="-567" w:right="-616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socijalnoj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skrbi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>novine“ 18</w:t>
      </w:r>
      <w:proofErr w:type="gramEnd"/>
      <w:r w:rsidRPr="00E004A4">
        <w:rPr>
          <w:rFonts w:ascii="Bookman Old Style" w:hAnsi="Bookman Old Style"/>
          <w:color w:val="002060"/>
        </w:rPr>
        <w:t>/22, 46/22, 119/22)</w:t>
      </w:r>
    </w:p>
    <w:p w14:paraId="7E974203" w14:textId="77777777" w:rsidR="00B335DE" w:rsidRPr="00E004A4" w:rsidRDefault="00B335DE" w:rsidP="00B335DE">
      <w:pPr>
        <w:pStyle w:val="Default"/>
        <w:ind w:left="-426" w:right="-475"/>
        <w:jc w:val="both"/>
        <w:rPr>
          <w:rFonts w:ascii="Bookman Old Style" w:hAnsi="Bookman Old Style"/>
          <w:bCs/>
          <w:color w:val="002060"/>
        </w:rPr>
      </w:pPr>
    </w:p>
    <w:p w14:paraId="0BCC5F49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3A70201A" w14:textId="77777777" w:rsidR="00B335DE" w:rsidRPr="00E004A4" w:rsidRDefault="00B335DE" w:rsidP="00B335DE">
      <w:pPr>
        <w:rPr>
          <w:rFonts w:ascii="Bookman Old Style" w:hAnsi="Bookman Old Style" w:cstheme="minorHAnsi"/>
          <w:b/>
          <w:bCs/>
          <w:i/>
          <w:iCs/>
          <w:color w:val="002060"/>
        </w:rPr>
      </w:pPr>
      <w:r w:rsidRPr="00E004A4">
        <w:rPr>
          <w:rFonts w:ascii="Bookman Old Style" w:hAnsi="Bookman Old Style" w:cstheme="minorHAnsi"/>
          <w:b/>
          <w:bCs/>
          <w:i/>
          <w:iCs/>
          <w:color w:val="002060"/>
        </w:rPr>
        <w:t xml:space="preserve">Program </w:t>
      </w:r>
      <w:proofErr w:type="gramStart"/>
      <w:r w:rsidRPr="00E004A4">
        <w:rPr>
          <w:rFonts w:ascii="Bookman Old Style" w:hAnsi="Bookman Old Style" w:cstheme="minorHAnsi"/>
          <w:b/>
          <w:bCs/>
          <w:i/>
          <w:iCs/>
          <w:color w:val="002060"/>
        </w:rPr>
        <w:t>1012 :</w:t>
      </w:r>
      <w:proofErr w:type="gramEnd"/>
      <w:r w:rsidRPr="00E004A4">
        <w:rPr>
          <w:rFonts w:ascii="Bookman Old Style" w:hAnsi="Bookman Old Style" w:cstheme="minorHAnsi"/>
          <w:b/>
          <w:bCs/>
          <w:i/>
          <w:iCs/>
          <w:color w:val="002060"/>
        </w:rPr>
        <w:t xml:space="preserve">  PROGRAM JAVNIH POTREBA U ZDRAVSTVU </w:t>
      </w:r>
    </w:p>
    <w:p w14:paraId="7A8C6234" w14:textId="77777777" w:rsidR="00B335DE" w:rsidRPr="00E004A4" w:rsidRDefault="00B335DE" w:rsidP="00B335DE">
      <w:pPr>
        <w:rPr>
          <w:rFonts w:ascii="Bookman Old Style" w:hAnsi="Bookman Old Style" w:cstheme="minorHAnsi"/>
          <w:b/>
          <w:bCs/>
          <w:color w:val="002060"/>
        </w:rPr>
      </w:pPr>
    </w:p>
    <w:p w14:paraId="76A06025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Opis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cilj</w:t>
      </w:r>
      <w:proofErr w:type="spellEnd"/>
      <w:r w:rsidRPr="00E004A4">
        <w:rPr>
          <w:rFonts w:ascii="Bookman Old Style" w:hAnsi="Bookman Old Style"/>
          <w:b/>
          <w:color w:val="002060"/>
        </w:rPr>
        <w:t>/</w:t>
      </w:r>
      <w:proofErr w:type="spellStart"/>
      <w:r w:rsidRPr="00E004A4">
        <w:rPr>
          <w:rFonts w:ascii="Bookman Old Style" w:hAnsi="Bookman Old Style"/>
          <w:b/>
          <w:color w:val="002060"/>
        </w:rPr>
        <w:t>svrha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: </w:t>
      </w:r>
      <w:r w:rsidRPr="00E004A4">
        <w:rPr>
          <w:rFonts w:ascii="Bookman Old Style" w:hAnsi="Bookman Old Style"/>
          <w:color w:val="002060"/>
        </w:rPr>
        <w:t xml:space="preserve">Program se </w:t>
      </w:r>
      <w:proofErr w:type="spellStart"/>
      <w:r w:rsidRPr="00E004A4">
        <w:rPr>
          <w:rFonts w:ascii="Bookman Old Style" w:hAnsi="Bookman Old Style"/>
          <w:color w:val="002060"/>
        </w:rPr>
        <w:t>provodi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radi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osiguranja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usluge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zdravstvene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zaštite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stanovnika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ine  Ribnik</w:t>
      </w:r>
      <w:proofErr w:type="gramEnd"/>
      <w:r w:rsidRPr="00E004A4">
        <w:rPr>
          <w:rFonts w:ascii="Bookman Old Style" w:hAnsi="Bookman Old Style"/>
          <w:color w:val="002060"/>
        </w:rPr>
        <w:t xml:space="preserve">. </w:t>
      </w:r>
      <w:proofErr w:type="spellStart"/>
      <w:r w:rsidRPr="00E004A4">
        <w:rPr>
          <w:rFonts w:ascii="Bookman Old Style" w:hAnsi="Bookman Old Style"/>
          <w:color w:val="002060"/>
        </w:rPr>
        <w:t>Programom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osiguravaju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sufinanciranje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Doma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zdravlja</w:t>
      </w:r>
      <w:proofErr w:type="spellEnd"/>
      <w:r w:rsidRPr="00E004A4">
        <w:rPr>
          <w:rFonts w:ascii="Bookman Old Style" w:hAnsi="Bookman Old Style"/>
          <w:color w:val="002060"/>
        </w:rPr>
        <w:t xml:space="preserve"> Ozalj, </w:t>
      </w:r>
      <w:proofErr w:type="spellStart"/>
      <w:r w:rsidRPr="00E004A4">
        <w:rPr>
          <w:rFonts w:ascii="Bookman Old Style" w:hAnsi="Bookman Old Style"/>
          <w:color w:val="002060"/>
        </w:rPr>
        <w:t>odnosno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ambulante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Ribniku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kako</w:t>
      </w:r>
      <w:proofErr w:type="spellEnd"/>
      <w:r w:rsidRPr="00E004A4">
        <w:rPr>
          <w:rFonts w:ascii="Bookman Old Style" w:hAnsi="Bookman Old Style"/>
          <w:color w:val="002060"/>
        </w:rPr>
        <w:t xml:space="preserve"> bi se </w:t>
      </w:r>
      <w:proofErr w:type="spellStart"/>
      <w:r w:rsidRPr="00E004A4">
        <w:rPr>
          <w:rFonts w:ascii="Bookman Old Style" w:hAnsi="Bookman Old Style"/>
          <w:color w:val="002060"/>
        </w:rPr>
        <w:t>stanovnicima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ine  Ribnik</w:t>
      </w:r>
      <w:proofErr w:type="gram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omogu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ila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adekvatnu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zdravstvenu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zaštitu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mjestu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stanovanja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</w:p>
    <w:p w14:paraId="01956401" w14:textId="77777777" w:rsidR="00B335DE" w:rsidRPr="00E004A4" w:rsidRDefault="00B335DE" w:rsidP="00B335DE">
      <w:pPr>
        <w:pStyle w:val="CM7"/>
        <w:ind w:left="-567" w:right="-475" w:firstLine="718"/>
        <w:jc w:val="both"/>
        <w:rPr>
          <w:rFonts w:ascii="Bookman Old Style" w:hAnsi="Bookman Old Style"/>
          <w:color w:val="002060"/>
        </w:rPr>
      </w:pPr>
    </w:p>
    <w:p w14:paraId="5B2A37E1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lastRenderedPageBreak/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Provedbeni</w:t>
      </w:r>
      <w:proofErr w:type="spellEnd"/>
      <w:r w:rsidRPr="00E004A4">
        <w:rPr>
          <w:rFonts w:ascii="Bookman Old Style" w:hAnsi="Bookman Old Style"/>
          <w:color w:val="002060"/>
        </w:rPr>
        <w:t xml:space="preserve"> program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za </w:t>
      </w:r>
      <w:proofErr w:type="spellStart"/>
      <w:r w:rsidRPr="00E004A4">
        <w:rPr>
          <w:rFonts w:ascii="Bookman Old Style" w:hAnsi="Bookman Old Style"/>
          <w:color w:val="002060"/>
        </w:rPr>
        <w:t>razdoblje</w:t>
      </w:r>
      <w:proofErr w:type="spellEnd"/>
      <w:r w:rsidRPr="00E004A4">
        <w:rPr>
          <w:rFonts w:ascii="Bookman Old Style" w:hAnsi="Bookman Old Style"/>
          <w:color w:val="002060"/>
        </w:rPr>
        <w:t xml:space="preserve"> 2021.-2025. </w:t>
      </w:r>
    </w:p>
    <w:p w14:paraId="7DAE9172" w14:textId="77777777" w:rsidR="00B335DE" w:rsidRPr="00E004A4" w:rsidRDefault="00B335DE" w:rsidP="00B335DE">
      <w:pPr>
        <w:ind w:left="-567" w:firstLine="567"/>
        <w:jc w:val="both"/>
        <w:rPr>
          <w:rFonts w:ascii="Bookman Old Style" w:hAnsi="Bookman Old Style"/>
          <w:color w:val="002060"/>
        </w:rPr>
      </w:pPr>
    </w:p>
    <w:p w14:paraId="2D0EBE7F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29AEE02F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Sredstva za provo</w:t>
      </w:r>
      <w:r w:rsidRPr="00E004A4">
        <w:rPr>
          <w:rFonts w:ascii="Bookman Old Style" w:hAnsi="Bookman Old Style" w:cs="Calibri"/>
          <w:b/>
          <w:bCs/>
          <w:color w:val="002060"/>
        </w:rPr>
        <w:t>đ</w:t>
      </w:r>
      <w:r w:rsidRPr="00E004A4">
        <w:rPr>
          <w:rFonts w:ascii="Bookman Old Style" w:hAnsi="Bookman Old Style"/>
          <w:b/>
          <w:bCs/>
          <w:color w:val="002060"/>
        </w:rPr>
        <w:t>enje programa</w:t>
      </w:r>
      <w:r w:rsidRPr="00E004A4">
        <w:rPr>
          <w:rFonts w:ascii="Bookman Old Style" w:hAnsi="Bookman Old Style"/>
          <w:bCs/>
          <w:color w:val="002060"/>
        </w:rPr>
        <w:t xml:space="preserve"> se, u 2024. godini, planiraju u iznosu od 1.000,00 EUR. U 2024. godini osiguravaju se sredstva za:</w:t>
      </w:r>
    </w:p>
    <w:p w14:paraId="34DB40F1" w14:textId="77777777" w:rsidR="00B335DE" w:rsidRPr="00E004A4" w:rsidRDefault="00B335DE" w:rsidP="00B335DE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 xml:space="preserve">aktivnost A101201 Sufinanciranje rada doma zdravlja Ozalj 1.000,00 EUR </w:t>
      </w:r>
    </w:p>
    <w:p w14:paraId="5A573D88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5FE07E6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U 2025. i 2026. godini sredstva za provo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>enje Programa javnih potreba u zdravstvu planiraju se u iznosu od 1.005,00 EUR  odnosno  1.010,00 EUR.</w:t>
      </w:r>
    </w:p>
    <w:p w14:paraId="425DC96D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bCs/>
          <w:color w:val="002060"/>
        </w:rPr>
      </w:pPr>
    </w:p>
    <w:p w14:paraId="2305212F" w14:textId="77777777" w:rsidR="00B335DE" w:rsidRPr="00E004A4" w:rsidRDefault="00B335DE" w:rsidP="00B335DE">
      <w:pPr>
        <w:ind w:right="-475"/>
        <w:jc w:val="both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Pokazatelji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uspješnosti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</w:p>
    <w:p w14:paraId="16D6BF99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color w:val="002060"/>
        </w:rPr>
        <w:t>nastavak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ambulante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Ribniku</w:t>
      </w:r>
      <w:proofErr w:type="spellEnd"/>
    </w:p>
    <w:p w14:paraId="47811AE9" w14:textId="77777777" w:rsidR="00B335DE" w:rsidRPr="00E004A4" w:rsidRDefault="00B335DE" w:rsidP="00B335DE">
      <w:pPr>
        <w:ind w:right="-475"/>
        <w:jc w:val="both"/>
        <w:rPr>
          <w:rFonts w:ascii="Bookman Old Style" w:hAnsi="Bookman Old Style"/>
          <w:color w:val="002060"/>
        </w:rPr>
      </w:pPr>
    </w:p>
    <w:p w14:paraId="3EF23DAD" w14:textId="77777777" w:rsidR="00B335DE" w:rsidRPr="00E004A4" w:rsidRDefault="00B335DE" w:rsidP="00B335DE">
      <w:pPr>
        <w:ind w:right="-475"/>
        <w:jc w:val="both"/>
        <w:rPr>
          <w:rFonts w:ascii="Bookman Old Style" w:hAnsi="Bookman Old Style"/>
          <w:color w:val="002060"/>
        </w:rPr>
      </w:pPr>
    </w:p>
    <w:p w14:paraId="6E34F84D" w14:textId="77777777" w:rsidR="00B335DE" w:rsidRPr="00E004A4" w:rsidRDefault="00B335DE" w:rsidP="00B335DE">
      <w:pPr>
        <w:ind w:left="-426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Zakonska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osnova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</w:p>
    <w:p w14:paraId="012695BE" w14:textId="77777777" w:rsidR="00B335DE" w:rsidRPr="00E004A4" w:rsidRDefault="00B335DE" w:rsidP="00B335DE">
      <w:pPr>
        <w:ind w:left="-567" w:right="-616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lokalnoj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noj</w:t>
      </w:r>
      <w:proofErr w:type="spellEnd"/>
      <w:r w:rsidRPr="00E004A4">
        <w:rPr>
          <w:rFonts w:ascii="Bookman Old Style" w:hAnsi="Bookman Old Style"/>
          <w:color w:val="002060"/>
        </w:rPr>
        <w:t xml:space="preserve"> (</w:t>
      </w:r>
      <w:proofErr w:type="spellStart"/>
      <w:r w:rsidRPr="00E004A4">
        <w:rPr>
          <w:rFonts w:ascii="Bookman Old Style" w:hAnsi="Bookman Old Style"/>
          <w:color w:val="002060"/>
        </w:rPr>
        <w:t>regionalnoj</w:t>
      </w:r>
      <w:proofErr w:type="spellEnd"/>
      <w:r w:rsidRPr="00E004A4">
        <w:rPr>
          <w:rFonts w:ascii="Bookman Old Style" w:hAnsi="Bookman Old Style"/>
          <w:color w:val="002060"/>
        </w:rPr>
        <w:t xml:space="preserve">) </w:t>
      </w:r>
      <w:proofErr w:type="spellStart"/>
      <w:r w:rsidRPr="00E004A4">
        <w:rPr>
          <w:rFonts w:ascii="Bookman Old Style" w:hAnsi="Bookman Old Style"/>
          <w:color w:val="002060"/>
        </w:rPr>
        <w:t>samoupravi</w:t>
      </w:r>
      <w:proofErr w:type="spellEnd"/>
      <w:r w:rsidRPr="00E004A4">
        <w:rPr>
          <w:rFonts w:ascii="Bookman Old Style" w:hAnsi="Bookman Old Style"/>
          <w:color w:val="002060"/>
        </w:rPr>
        <w:t xml:space="preserve"> ("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novine" 33/01, 60/01, 129/05, 109/07, 125/08, 36/09, 150/11, 144/12, 19/13, 137/15, 123/17, 98/19, 144/20),</w:t>
      </w:r>
    </w:p>
    <w:p w14:paraId="404B3F90" w14:textId="77777777" w:rsidR="00B335DE" w:rsidRPr="00E004A4" w:rsidRDefault="00B335DE" w:rsidP="00B335DE">
      <w:pPr>
        <w:ind w:left="-567" w:right="-616"/>
        <w:rPr>
          <w:rFonts w:ascii="Bookman Old Style" w:hAnsi="Bookman Old Style"/>
          <w:color w:val="002060"/>
        </w:rPr>
      </w:pPr>
    </w:p>
    <w:p w14:paraId="21D2513B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1C83022D" w14:textId="77777777" w:rsidR="00B335DE" w:rsidRPr="00E004A4" w:rsidRDefault="00B335DE" w:rsidP="00B335DE">
      <w:pPr>
        <w:rPr>
          <w:rFonts w:ascii="Bookman Old Style" w:hAnsi="Bookman Old Style" w:cstheme="minorHAnsi"/>
          <w:b/>
          <w:bCs/>
          <w:color w:val="002060"/>
        </w:rPr>
      </w:pPr>
    </w:p>
    <w:p w14:paraId="68F74599" w14:textId="77777777" w:rsidR="00B335DE" w:rsidRPr="00E004A4" w:rsidRDefault="00B335DE" w:rsidP="00B335DE">
      <w:pPr>
        <w:rPr>
          <w:rFonts w:ascii="Bookman Old Style" w:hAnsi="Bookman Old Style" w:cstheme="minorHAnsi"/>
          <w:color w:val="002060"/>
        </w:rPr>
      </w:pPr>
    </w:p>
    <w:p w14:paraId="7135E2D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i/>
          <w:iCs/>
          <w:color w:val="002060"/>
        </w:rPr>
        <w:t>Program 1013</w:t>
      </w:r>
      <w:r w:rsidRPr="00E004A4">
        <w:rPr>
          <w:rFonts w:ascii="Bookman Old Style" w:hAnsi="Bookman Old Style"/>
          <w:b/>
          <w:bCs/>
          <w:color w:val="002060"/>
        </w:rPr>
        <w:t>: PROGRAM JAVNIH POTREBA U KULTURI</w:t>
      </w:r>
    </w:p>
    <w:p w14:paraId="3B4C06EE" w14:textId="77777777" w:rsidR="00B335DE" w:rsidRPr="00E004A4" w:rsidRDefault="00B335DE" w:rsidP="00B335DE">
      <w:pPr>
        <w:pStyle w:val="Tijeloteksta-uvlaka2"/>
        <w:ind w:right="-475" w:firstLine="0"/>
        <w:jc w:val="both"/>
        <w:rPr>
          <w:rFonts w:ascii="Bookman Old Style" w:hAnsi="Bookman Old Style"/>
          <w:b/>
          <w:bCs/>
          <w:color w:val="002060"/>
        </w:rPr>
      </w:pPr>
    </w:p>
    <w:p w14:paraId="6EB2B48C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Opis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cilj</w:t>
      </w:r>
      <w:proofErr w:type="spellEnd"/>
      <w:r w:rsidRPr="00E004A4">
        <w:rPr>
          <w:rFonts w:ascii="Bookman Old Style" w:hAnsi="Bookman Old Style"/>
          <w:b/>
          <w:color w:val="002060"/>
        </w:rPr>
        <w:t>/</w:t>
      </w:r>
      <w:proofErr w:type="spellStart"/>
      <w:r w:rsidRPr="00E004A4">
        <w:rPr>
          <w:rFonts w:ascii="Bookman Old Style" w:hAnsi="Bookman Old Style"/>
          <w:b/>
          <w:color w:val="002060"/>
        </w:rPr>
        <w:t>svrha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: </w:t>
      </w:r>
      <w:bookmarkStart w:id="9" w:name="_Hlk41565641"/>
      <w:proofErr w:type="spellStart"/>
      <w:r w:rsidRPr="00E004A4">
        <w:rPr>
          <w:rFonts w:ascii="Bookman Old Style" w:hAnsi="Bookman Old Style"/>
          <w:color w:val="002060"/>
        </w:rPr>
        <w:t>Programom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utvr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uju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poslovi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djelatnosti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akcije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manifestacije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kulturi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zna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enja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inu</w:t>
      </w:r>
      <w:proofErr w:type="spellEnd"/>
      <w:r w:rsidRPr="00E004A4">
        <w:rPr>
          <w:rFonts w:ascii="Bookman Old Style" w:hAnsi="Bookman Old Style"/>
          <w:color w:val="002060"/>
        </w:rPr>
        <w:t xml:space="preserve"> Ribnik. </w:t>
      </w:r>
    </w:p>
    <w:p w14:paraId="58C541C3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color w:val="002060"/>
        </w:rPr>
      </w:pPr>
    </w:p>
    <w:p w14:paraId="2278CD0E" w14:textId="77777777" w:rsidR="00B335DE" w:rsidRPr="00E004A4" w:rsidRDefault="00B335DE" w:rsidP="00B335DE">
      <w:pPr>
        <w:ind w:left="-567" w:right="-476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Osnovni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unapre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kvalitete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ivota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stanovnika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Ribnik. </w:t>
      </w:r>
      <w:bookmarkEnd w:id="9"/>
    </w:p>
    <w:p w14:paraId="0F5F4531" w14:textId="77777777" w:rsidR="00B335DE" w:rsidRPr="00E004A4" w:rsidRDefault="00B335DE" w:rsidP="00B335DE">
      <w:pPr>
        <w:ind w:left="-567" w:right="-476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Provedbeni</w:t>
      </w:r>
      <w:proofErr w:type="spellEnd"/>
      <w:r w:rsidRPr="00E004A4">
        <w:rPr>
          <w:rFonts w:ascii="Bookman Old Style" w:hAnsi="Bookman Old Style"/>
          <w:color w:val="002060"/>
        </w:rPr>
        <w:t xml:space="preserve"> program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za </w:t>
      </w:r>
      <w:proofErr w:type="spellStart"/>
      <w:r w:rsidRPr="00E004A4">
        <w:rPr>
          <w:rFonts w:ascii="Bookman Old Style" w:hAnsi="Bookman Old Style"/>
          <w:color w:val="002060"/>
        </w:rPr>
        <w:t>razdoblje</w:t>
      </w:r>
      <w:proofErr w:type="spellEnd"/>
      <w:r w:rsidRPr="00E004A4">
        <w:rPr>
          <w:rFonts w:ascii="Bookman Old Style" w:hAnsi="Bookman Old Style"/>
          <w:color w:val="002060"/>
        </w:rPr>
        <w:t xml:space="preserve"> 2021.-2025</w:t>
      </w:r>
    </w:p>
    <w:p w14:paraId="54EE17A1" w14:textId="77777777" w:rsidR="00B335DE" w:rsidRPr="00E004A4" w:rsidRDefault="00B335DE" w:rsidP="00B335DE">
      <w:pPr>
        <w:ind w:left="-567" w:right="-476" w:firstLine="567"/>
        <w:jc w:val="both"/>
        <w:rPr>
          <w:rFonts w:ascii="Bookman Old Style" w:hAnsi="Bookman Old Style"/>
          <w:color w:val="002060"/>
        </w:rPr>
      </w:pPr>
    </w:p>
    <w:p w14:paraId="4D0D697C" w14:textId="77777777" w:rsidR="00B335DE" w:rsidRPr="00E004A4" w:rsidRDefault="00B335DE" w:rsidP="00B335DE">
      <w:pPr>
        <w:ind w:left="-567" w:right="-476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Svrha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odr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avanje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manifestacija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doprinose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promicanju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kulture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</w:p>
    <w:p w14:paraId="16948667" w14:textId="77777777" w:rsidR="00B335DE" w:rsidRPr="00E004A4" w:rsidRDefault="00B335DE" w:rsidP="00B335DE">
      <w:pPr>
        <w:ind w:left="-567" w:right="-476" w:firstLine="567"/>
        <w:jc w:val="both"/>
        <w:rPr>
          <w:rFonts w:ascii="Bookman Old Style" w:hAnsi="Bookman Old Style"/>
          <w:color w:val="002060"/>
        </w:rPr>
      </w:pPr>
    </w:p>
    <w:p w14:paraId="5AF4D46A" w14:textId="70B54329" w:rsidR="00B335DE" w:rsidRPr="00E004A4" w:rsidRDefault="00B335DE" w:rsidP="00B335DE">
      <w:pPr>
        <w:ind w:left="-567" w:right="-476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Sredstva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b/>
          <w:color w:val="002060"/>
        </w:rPr>
        <w:t>realizaciju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se u 202</w:t>
      </w:r>
      <w:r w:rsidR="003627E2">
        <w:rPr>
          <w:rFonts w:ascii="Bookman Old Style" w:hAnsi="Bookman Old Style"/>
          <w:color w:val="002060"/>
        </w:rPr>
        <w:t>4</w:t>
      </w:r>
      <w:r w:rsidRPr="00E004A4">
        <w:rPr>
          <w:rFonts w:ascii="Bookman Old Style" w:hAnsi="Bookman Old Style"/>
          <w:color w:val="002060"/>
        </w:rPr>
        <w:t xml:space="preserve">. </w:t>
      </w:r>
      <w:proofErr w:type="spellStart"/>
      <w:r w:rsidRPr="00E004A4">
        <w:rPr>
          <w:rFonts w:ascii="Bookman Old Style" w:hAnsi="Bookman Old Style"/>
          <w:color w:val="002060"/>
        </w:rPr>
        <w:t>godini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planiraju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iznosu</w:t>
      </w:r>
      <w:proofErr w:type="spellEnd"/>
      <w:r w:rsidRPr="00E004A4">
        <w:rPr>
          <w:rFonts w:ascii="Bookman Old Style" w:hAnsi="Bookman Old Style"/>
          <w:color w:val="002060"/>
        </w:rPr>
        <w:t xml:space="preserve"> od 5.500,00 EUR. U </w:t>
      </w:r>
      <w:proofErr w:type="spellStart"/>
      <w:r w:rsidRPr="00E004A4">
        <w:rPr>
          <w:rFonts w:ascii="Bookman Old Style" w:hAnsi="Bookman Old Style"/>
          <w:color w:val="002060"/>
        </w:rPr>
        <w:t>okviru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ovog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financiraju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slijede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>:</w:t>
      </w:r>
    </w:p>
    <w:p w14:paraId="7D85CCC8" w14:textId="77777777" w:rsidR="00B335DE" w:rsidRPr="00E004A4" w:rsidRDefault="00B335DE" w:rsidP="00B335DE">
      <w:pPr>
        <w:ind w:right="-476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aktivnost</w:t>
      </w:r>
      <w:proofErr w:type="spellEnd"/>
      <w:r w:rsidRPr="00E004A4">
        <w:rPr>
          <w:rFonts w:ascii="Bookman Old Style" w:hAnsi="Bookman Old Style"/>
          <w:color w:val="002060"/>
        </w:rPr>
        <w:t xml:space="preserve"> A</w:t>
      </w:r>
      <w:proofErr w:type="gramStart"/>
      <w:r w:rsidRPr="00E004A4">
        <w:rPr>
          <w:rFonts w:ascii="Bookman Old Style" w:hAnsi="Bookman Old Style"/>
          <w:color w:val="002060"/>
        </w:rPr>
        <w:t xml:space="preserve">101685  </w:t>
      </w:r>
      <w:proofErr w:type="spellStart"/>
      <w:r w:rsidRPr="00E004A4">
        <w:rPr>
          <w:rFonts w:ascii="Bookman Old Style" w:hAnsi="Bookman Old Style"/>
          <w:color w:val="002060"/>
        </w:rPr>
        <w:t>Organizacija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manifestacija</w:t>
      </w:r>
      <w:proofErr w:type="spellEnd"/>
      <w:r w:rsidRPr="00E004A4">
        <w:rPr>
          <w:rFonts w:ascii="Bookman Old Style" w:hAnsi="Bookman Old Style"/>
          <w:color w:val="002060"/>
        </w:rPr>
        <w:t xml:space="preserve">  5.500,00 EUR </w:t>
      </w:r>
    </w:p>
    <w:p w14:paraId="110E128A" w14:textId="77777777" w:rsidR="00B335DE" w:rsidRPr="00E004A4" w:rsidRDefault="00B335DE" w:rsidP="00B335DE">
      <w:pPr>
        <w:ind w:left="-567" w:right="-476" w:firstLine="567"/>
        <w:jc w:val="both"/>
        <w:rPr>
          <w:rFonts w:ascii="Bookman Old Style" w:hAnsi="Bookman Old Style"/>
          <w:color w:val="002060"/>
        </w:rPr>
      </w:pPr>
    </w:p>
    <w:p w14:paraId="63E9F19A" w14:textId="77777777" w:rsidR="00B335DE" w:rsidRPr="00E004A4" w:rsidRDefault="00B335DE" w:rsidP="00B335DE">
      <w:pPr>
        <w:ind w:left="-567" w:right="-476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U 2025.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2026. </w:t>
      </w:r>
      <w:proofErr w:type="spellStart"/>
      <w:r w:rsidRPr="00E004A4">
        <w:rPr>
          <w:rFonts w:ascii="Bookman Old Style" w:hAnsi="Bookman Old Style"/>
          <w:color w:val="002060"/>
        </w:rPr>
        <w:t>godini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sredstva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realizaciju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ovog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proofErr w:type="gramStart"/>
      <w:r w:rsidRPr="00E004A4">
        <w:rPr>
          <w:rFonts w:ascii="Bookman Old Style" w:hAnsi="Bookman Old Style"/>
          <w:color w:val="002060"/>
        </w:rPr>
        <w:t>planiraju</w:t>
      </w:r>
      <w:proofErr w:type="spellEnd"/>
      <w:r w:rsidRPr="00E004A4">
        <w:rPr>
          <w:rFonts w:ascii="Bookman Old Style" w:hAnsi="Bookman Old Style"/>
          <w:color w:val="002060"/>
        </w:rPr>
        <w:t xml:space="preserve">  u</w:t>
      </w:r>
      <w:proofErr w:type="gram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iznosu</w:t>
      </w:r>
      <w:proofErr w:type="spellEnd"/>
      <w:r w:rsidRPr="00E004A4">
        <w:rPr>
          <w:rFonts w:ascii="Bookman Old Style" w:hAnsi="Bookman Old Style"/>
          <w:color w:val="002060"/>
        </w:rPr>
        <w:t xml:space="preserve"> od 5.527,50 </w:t>
      </w:r>
      <w:proofErr w:type="spellStart"/>
      <w:r w:rsidRPr="00E004A4">
        <w:rPr>
          <w:rFonts w:ascii="Bookman Old Style" w:hAnsi="Bookman Old Style"/>
          <w:color w:val="002060"/>
        </w:rPr>
        <w:t>odnosno</w:t>
      </w:r>
      <w:proofErr w:type="spellEnd"/>
      <w:r w:rsidRPr="00E004A4">
        <w:rPr>
          <w:rFonts w:ascii="Bookman Old Style" w:hAnsi="Bookman Old Style"/>
          <w:color w:val="002060"/>
        </w:rPr>
        <w:t xml:space="preserve"> 5.555,00 EUR / </w:t>
      </w:r>
      <w:proofErr w:type="spellStart"/>
      <w:r w:rsidRPr="00E004A4">
        <w:rPr>
          <w:rFonts w:ascii="Bookman Old Style" w:hAnsi="Bookman Old Style"/>
          <w:color w:val="002060"/>
        </w:rPr>
        <w:t>godišnje</w:t>
      </w:r>
      <w:proofErr w:type="spellEnd"/>
      <w:r w:rsidRPr="00E004A4">
        <w:rPr>
          <w:rFonts w:ascii="Bookman Old Style" w:hAnsi="Bookman Old Style"/>
          <w:color w:val="002060"/>
        </w:rPr>
        <w:t xml:space="preserve">.  </w:t>
      </w:r>
    </w:p>
    <w:p w14:paraId="20E68700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color w:val="002060"/>
        </w:rPr>
      </w:pPr>
    </w:p>
    <w:p w14:paraId="46D5CD9C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color w:val="002060"/>
        </w:rPr>
      </w:pPr>
    </w:p>
    <w:p w14:paraId="133DC5DF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b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Pokazatelji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uspješnosti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: </w:t>
      </w:r>
    </w:p>
    <w:p w14:paraId="43DCBA94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bookmarkStart w:id="10" w:name="_Hlk41565698"/>
      <w:r w:rsidRPr="00E004A4">
        <w:rPr>
          <w:rFonts w:ascii="Bookman Old Style" w:hAnsi="Bookman Old Style"/>
          <w:color w:val="002060"/>
        </w:rPr>
        <w:t xml:space="preserve">- 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organiziranih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kulturnih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manifestacija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provode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ustanove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kulture</w:t>
      </w:r>
      <w:proofErr w:type="spellEnd"/>
    </w:p>
    <w:p w14:paraId="05EE8CF2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bookmarkEnd w:id="10"/>
    <w:p w14:paraId="2BA1D6D7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7ABBAF0C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b/>
          <w:bCs/>
          <w:color w:val="002060"/>
        </w:rPr>
      </w:pPr>
      <w:proofErr w:type="spellStart"/>
      <w:r w:rsidRPr="00E004A4">
        <w:rPr>
          <w:rFonts w:ascii="Bookman Old Style" w:hAnsi="Bookman Old Style"/>
          <w:b/>
          <w:bCs/>
          <w:color w:val="002060"/>
        </w:rPr>
        <w:lastRenderedPageBreak/>
        <w:t>Zakonska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bCs/>
          <w:color w:val="002060"/>
        </w:rPr>
        <w:t>osnova</w:t>
      </w:r>
      <w:proofErr w:type="spellEnd"/>
      <w:r w:rsidRPr="00E004A4">
        <w:rPr>
          <w:rFonts w:ascii="Bookman Old Style" w:hAnsi="Bookman Old Style"/>
          <w:b/>
          <w:bCs/>
          <w:color w:val="002060"/>
        </w:rPr>
        <w:t>:</w:t>
      </w:r>
    </w:p>
    <w:p w14:paraId="0D37615D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kulturnim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vije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financiranju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javnih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potreba</w:t>
      </w:r>
      <w:proofErr w:type="spellEnd"/>
      <w:r w:rsidRPr="00E004A4">
        <w:rPr>
          <w:rFonts w:ascii="Bookman Old Style" w:hAnsi="Bookman Old Style"/>
          <w:color w:val="002060"/>
        </w:rPr>
        <w:t xml:space="preserve"> u </w:t>
      </w:r>
      <w:proofErr w:type="spellStart"/>
      <w:r w:rsidRPr="00E004A4">
        <w:rPr>
          <w:rFonts w:ascii="Bookman Old Style" w:hAnsi="Bookman Old Style"/>
          <w:color w:val="002060"/>
        </w:rPr>
        <w:t>kulturi</w:t>
      </w:r>
      <w:proofErr w:type="spellEnd"/>
      <w:r w:rsidRPr="00E004A4">
        <w:rPr>
          <w:rFonts w:ascii="Bookman Old Style" w:hAnsi="Bookman Old Style"/>
          <w:color w:val="002060"/>
        </w:rPr>
        <w:t xml:space="preserve"> ("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novine"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83/22), </w:t>
      </w:r>
    </w:p>
    <w:p w14:paraId="209EE5F5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udrugama</w:t>
      </w:r>
      <w:proofErr w:type="spellEnd"/>
      <w:r w:rsidRPr="00E004A4">
        <w:rPr>
          <w:rFonts w:ascii="Bookman Old Style" w:hAnsi="Bookman Old Style"/>
          <w:color w:val="002060"/>
        </w:rPr>
        <w:t xml:space="preserve"> ("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novine" </w:t>
      </w:r>
      <w:proofErr w:type="spellStart"/>
      <w:r w:rsidRPr="00E004A4">
        <w:rPr>
          <w:rFonts w:ascii="Bookman Old Style" w:hAnsi="Bookman Old Style"/>
          <w:color w:val="002060"/>
        </w:rPr>
        <w:t>broj</w:t>
      </w:r>
      <w:proofErr w:type="spellEnd"/>
      <w:r w:rsidRPr="00E004A4">
        <w:rPr>
          <w:rFonts w:ascii="Bookman Old Style" w:hAnsi="Bookman Old Style"/>
          <w:color w:val="002060"/>
        </w:rPr>
        <w:t xml:space="preserve"> 74/14, 70/17, 98/19).</w:t>
      </w:r>
    </w:p>
    <w:p w14:paraId="0AE8B230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1C08882C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0E5CC453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17E44A72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  <w:r w:rsidRPr="00E004A4">
        <w:rPr>
          <w:rFonts w:ascii="Bookman Old Style" w:hAnsi="Bookman Old Style"/>
          <w:b/>
          <w:bCs/>
          <w:i/>
          <w:color w:val="002060"/>
        </w:rPr>
        <w:t xml:space="preserve">Program 1014: </w:t>
      </w:r>
      <w:r w:rsidRPr="00E004A4">
        <w:rPr>
          <w:rFonts w:ascii="Bookman Old Style" w:hAnsi="Bookman Old Style"/>
          <w:b/>
          <w:bCs/>
          <w:iCs/>
          <w:color w:val="002060"/>
        </w:rPr>
        <w:t>PROGRAM POTICANJA RAZVOJA TURIZMA</w:t>
      </w:r>
    </w:p>
    <w:p w14:paraId="2C08A3EC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</w:p>
    <w:p w14:paraId="62856A87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 xml:space="preserve">Opis i cilj/svrha programa: </w:t>
      </w:r>
      <w:r w:rsidRPr="00E004A4">
        <w:rPr>
          <w:rFonts w:ascii="Bookman Old Style" w:hAnsi="Bookman Old Style"/>
          <w:bCs/>
          <w:color w:val="002060"/>
        </w:rPr>
        <w:t>Programom se nastoje stvoriti pretpostavke za pokretanje razvoja turizma na podru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>ju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 xml:space="preserve">ine Ribnik. </w:t>
      </w:r>
    </w:p>
    <w:p w14:paraId="3354960F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4F0D8F32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>i cilj programa je razvoj konkurentnog i odr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>ivog gospodarstva, a posebni ciljevi su stvaranje uvjeta za obavljanje djelatnosti Turisti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>ke zajednice  šireg podru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>ja (TZ podru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 xml:space="preserve">ja Kupa). </w:t>
      </w:r>
    </w:p>
    <w:p w14:paraId="563B5185" w14:textId="77777777" w:rsidR="00B335DE" w:rsidRPr="00E004A4" w:rsidRDefault="00B335DE" w:rsidP="00B335DE">
      <w:pPr>
        <w:pStyle w:val="Tijeloteksta-uvlaka2"/>
        <w:ind w:left="-567" w:right="-475" w:firstLine="568"/>
        <w:jc w:val="both"/>
        <w:rPr>
          <w:rFonts w:ascii="Bookman Old Style" w:hAnsi="Bookman Old Style"/>
          <w:bCs/>
          <w:color w:val="002060"/>
        </w:rPr>
      </w:pPr>
    </w:p>
    <w:p w14:paraId="3CB34BC9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Provedbeni program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>ine Ribnik za razdoblje 2021.-2025</w:t>
      </w:r>
    </w:p>
    <w:p w14:paraId="456F2A26" w14:textId="77777777" w:rsidR="00B335DE" w:rsidRPr="00E004A4" w:rsidRDefault="00B335DE" w:rsidP="00B335DE">
      <w:pPr>
        <w:pStyle w:val="Tijeloteksta-uvlaka2"/>
        <w:ind w:left="-567" w:right="-475" w:firstLine="568"/>
        <w:jc w:val="both"/>
        <w:rPr>
          <w:rFonts w:ascii="Bookman Old Style" w:hAnsi="Bookman Old Style"/>
          <w:bCs/>
          <w:color w:val="002060"/>
        </w:rPr>
      </w:pPr>
    </w:p>
    <w:p w14:paraId="54B0BC42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Svrha programa je promicanje turizma kroz ulaganje u rad TZP Kupa  i razvoj turisti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 xml:space="preserve">ke infrastrukture . </w:t>
      </w:r>
    </w:p>
    <w:p w14:paraId="1B33229F" w14:textId="77777777" w:rsidR="00B335DE" w:rsidRPr="00E004A4" w:rsidRDefault="00B335DE" w:rsidP="00B335DE">
      <w:pPr>
        <w:pStyle w:val="Tijeloteksta-uvlaka2"/>
        <w:ind w:left="-567" w:right="-475" w:firstLine="568"/>
        <w:jc w:val="both"/>
        <w:rPr>
          <w:rFonts w:ascii="Bookman Old Style" w:hAnsi="Bookman Old Style"/>
          <w:bCs/>
          <w:color w:val="002060"/>
        </w:rPr>
      </w:pPr>
    </w:p>
    <w:p w14:paraId="13C3DDCB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Sredstva za realizaciju programa</w:t>
      </w:r>
      <w:r w:rsidRPr="00E004A4">
        <w:rPr>
          <w:rFonts w:ascii="Bookman Old Style" w:hAnsi="Bookman Old Style"/>
          <w:color w:val="002060"/>
        </w:rPr>
        <w:t>: osigurana su u prora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unu za 2024. godinu u iznosu 48.400,00 EUR. Sredstva se planiraju za:</w:t>
      </w:r>
    </w:p>
    <w:p w14:paraId="5C2078C8" w14:textId="77777777" w:rsidR="00B335DE" w:rsidRPr="00E004A4" w:rsidRDefault="00B335DE" w:rsidP="00B335DE">
      <w:pPr>
        <w:pStyle w:val="Tijeloteksta-uvlaka2"/>
        <w:numPr>
          <w:ilvl w:val="0"/>
          <w:numId w:val="43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A101401 Sufinanciranje rada Turisti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ke zajednice 5.000,00 EUR </w:t>
      </w:r>
    </w:p>
    <w:p w14:paraId="64C667CC" w14:textId="77777777" w:rsidR="00B335DE" w:rsidRPr="00E004A4" w:rsidRDefault="00B335DE" w:rsidP="00B335DE">
      <w:pPr>
        <w:pStyle w:val="Tijeloteksta-uvlaka2"/>
        <w:numPr>
          <w:ilvl w:val="0"/>
          <w:numId w:val="43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aktivnost K101641 Postavljanje bike </w:t>
      </w:r>
      <w:proofErr w:type="spellStart"/>
      <w:r w:rsidRPr="00E004A4">
        <w:rPr>
          <w:rFonts w:ascii="Bookman Old Style" w:hAnsi="Bookman Old Style"/>
          <w:color w:val="002060"/>
        </w:rPr>
        <w:t>pointa</w:t>
      </w:r>
      <w:proofErr w:type="spellEnd"/>
      <w:r w:rsidRPr="00E004A4">
        <w:rPr>
          <w:rFonts w:ascii="Bookman Old Style" w:hAnsi="Bookman Old Style"/>
          <w:color w:val="002060"/>
        </w:rPr>
        <w:t xml:space="preserve">  42.000,00 EUR</w:t>
      </w:r>
    </w:p>
    <w:p w14:paraId="2A88E077" w14:textId="77777777" w:rsidR="00B335DE" w:rsidRPr="00E004A4" w:rsidRDefault="00B335DE" w:rsidP="00B335DE">
      <w:pPr>
        <w:pStyle w:val="Tijeloteksta-uvlaka2"/>
        <w:numPr>
          <w:ilvl w:val="0"/>
          <w:numId w:val="43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T101625 Sufinanciranje video spota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ine 1.400,00 EUR</w:t>
      </w:r>
    </w:p>
    <w:p w14:paraId="60180986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153240C9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Za 2025.  godinu sredstva za realizaciju Programa planiraju se u iznosu od 48.642,00 EUR, te za 2026. u iznosu od 48.884,00 EUR.</w:t>
      </w:r>
    </w:p>
    <w:p w14:paraId="43EC1019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 </w:t>
      </w:r>
    </w:p>
    <w:p w14:paraId="523267F2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72CA9916" w14:textId="77777777" w:rsidR="00B335DE" w:rsidRPr="00E004A4" w:rsidRDefault="00B335DE" w:rsidP="00B335DE">
      <w:pPr>
        <w:pStyle w:val="Tijeloteksta-uvlaka2"/>
        <w:ind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Pokazatelji uspješnosti</w:t>
      </w:r>
      <w:r w:rsidRPr="00E004A4">
        <w:rPr>
          <w:rFonts w:ascii="Bookman Old Style" w:hAnsi="Bookman Old Style"/>
          <w:color w:val="002060"/>
        </w:rPr>
        <w:t>:</w:t>
      </w:r>
    </w:p>
    <w:p w14:paraId="615FC997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broj dolazaka turista /broj no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enja turista</w:t>
      </w:r>
    </w:p>
    <w:p w14:paraId="32C59593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izgra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ena turisti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 xml:space="preserve">ka infrastruktura </w:t>
      </w:r>
    </w:p>
    <w:p w14:paraId="6107FB92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0A4B01B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7A8D4548" w14:textId="77777777" w:rsidR="00B335DE" w:rsidRPr="00E004A4" w:rsidRDefault="00B335DE" w:rsidP="00B335DE">
      <w:pPr>
        <w:pStyle w:val="CM42"/>
        <w:ind w:right="-475"/>
        <w:jc w:val="both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Zakonska osnova:</w:t>
      </w:r>
    </w:p>
    <w:p w14:paraId="18A7D4C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- Zakon o turisti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kim zajednicama i promicanju hrvatskog turizma („Narodne novine 52/19, 42/20)</w:t>
      </w:r>
    </w:p>
    <w:p w14:paraId="799A358C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2C052D9A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5DB33C98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Cs/>
          <w:color w:val="002060"/>
        </w:rPr>
      </w:pPr>
      <w:r w:rsidRPr="00E004A4">
        <w:rPr>
          <w:rFonts w:ascii="Bookman Old Style" w:hAnsi="Bookman Old Style"/>
          <w:b/>
          <w:bCs/>
          <w:i/>
          <w:color w:val="002060"/>
        </w:rPr>
        <w:t xml:space="preserve">Program 1015: </w:t>
      </w:r>
      <w:r w:rsidRPr="00E004A4">
        <w:rPr>
          <w:rFonts w:ascii="Bookman Old Style" w:hAnsi="Bookman Old Style"/>
          <w:b/>
          <w:bCs/>
          <w:iCs/>
          <w:color w:val="002060"/>
        </w:rPr>
        <w:t>PROGRAM ORGANIZIRANJA  I PROVO</w:t>
      </w:r>
      <w:r w:rsidRPr="00E004A4">
        <w:rPr>
          <w:rFonts w:ascii="Bookman Old Style" w:hAnsi="Bookman Old Style" w:cs="Calibri"/>
          <w:b/>
          <w:bCs/>
          <w:iCs/>
          <w:color w:val="002060"/>
        </w:rPr>
        <w:t>Đ</w:t>
      </w:r>
      <w:r w:rsidRPr="00E004A4">
        <w:rPr>
          <w:rFonts w:ascii="Bookman Old Style" w:hAnsi="Bookman Old Style"/>
          <w:b/>
          <w:bCs/>
          <w:iCs/>
          <w:color w:val="002060"/>
        </w:rPr>
        <w:t>ENJA ZAŠTITE I SPAŠAVANJA</w:t>
      </w:r>
    </w:p>
    <w:p w14:paraId="40287048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</w:p>
    <w:p w14:paraId="6A68448F" w14:textId="77777777" w:rsidR="00B335DE" w:rsidRPr="00E004A4" w:rsidRDefault="00B335DE" w:rsidP="00B335DE">
      <w:pPr>
        <w:pStyle w:val="CM42"/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lastRenderedPageBreak/>
        <w:t xml:space="preserve">Opis i cilj/svrha programa: </w:t>
      </w:r>
      <w:r w:rsidRPr="00E004A4">
        <w:rPr>
          <w:rFonts w:ascii="Bookman Old Style" w:hAnsi="Bookman Old Style"/>
          <w:color w:val="002060"/>
        </w:rPr>
        <w:t>Program obuhva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a aktivnosti u 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ju vatrogastva,  civilne zaštite i spašavanja te aktivnosti Hrvatske gorske slu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 xml:space="preserve">be spašavanja. </w:t>
      </w:r>
    </w:p>
    <w:p w14:paraId="3D1B09F3" w14:textId="77777777" w:rsidR="00B335DE" w:rsidRPr="00E004A4" w:rsidRDefault="00B335DE" w:rsidP="00B335DE">
      <w:pPr>
        <w:pStyle w:val="CM42"/>
        <w:ind w:left="-567" w:right="-475" w:firstLine="1275"/>
        <w:jc w:val="both"/>
        <w:rPr>
          <w:rFonts w:ascii="Bookman Old Style" w:hAnsi="Bookman Old Style"/>
          <w:b/>
          <w:bCs/>
          <w:color w:val="002060"/>
        </w:rPr>
      </w:pPr>
    </w:p>
    <w:p w14:paraId="51598D9D" w14:textId="77777777" w:rsidR="00B335DE" w:rsidRPr="00E004A4" w:rsidRDefault="00B335DE" w:rsidP="00B335DE">
      <w:pPr>
        <w:pStyle w:val="CM42"/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Osnovni cilj programa je unapre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 xml:space="preserve">enje kvalitete 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ivota. Posebni cilj programa je daljnje razvijanje sustava zaštite  i spašavanja i poboljšanje uvjeta rada Hrvatske gorske slu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 xml:space="preserve">be spašavanja. </w:t>
      </w:r>
    </w:p>
    <w:p w14:paraId="739A8DCF" w14:textId="77777777" w:rsidR="00B335DE" w:rsidRPr="00E004A4" w:rsidRDefault="00B335DE" w:rsidP="00B335DE">
      <w:pPr>
        <w:pStyle w:val="Default"/>
        <w:rPr>
          <w:rFonts w:ascii="Bookman Old Style" w:hAnsi="Bookman Old Style"/>
          <w:color w:val="002060"/>
        </w:rPr>
      </w:pPr>
    </w:p>
    <w:p w14:paraId="0B3F2CDF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Provedbeni program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 Ribnik za razdoblje 2021.-2025. </w:t>
      </w:r>
    </w:p>
    <w:p w14:paraId="11A9256E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210DAC34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Svrha Programa je uspostava i unaprje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enje  vatrogastva i sustava civilne zaštite i spašavanja kao i stvaranje poticajnog okru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enja za razvoj civilnog društva.</w:t>
      </w:r>
    </w:p>
    <w:p w14:paraId="2494060F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b/>
          <w:color w:val="002060"/>
        </w:rPr>
      </w:pPr>
    </w:p>
    <w:p w14:paraId="5DB925A5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Sredstva za</w:t>
      </w:r>
      <w:r w:rsidRPr="00E004A4">
        <w:rPr>
          <w:rFonts w:ascii="Bookman Old Style" w:hAnsi="Bookman Old Style"/>
          <w:color w:val="002060"/>
        </w:rPr>
        <w:t xml:space="preserve"> </w:t>
      </w:r>
      <w:r w:rsidRPr="00E004A4">
        <w:rPr>
          <w:rFonts w:ascii="Bookman Old Style" w:hAnsi="Bookman Old Style"/>
          <w:b/>
          <w:color w:val="002060"/>
        </w:rPr>
        <w:t>realizaciju programa</w:t>
      </w:r>
      <w:r w:rsidRPr="00E004A4">
        <w:rPr>
          <w:rFonts w:ascii="Bookman Old Style" w:hAnsi="Bookman Old Style"/>
          <w:color w:val="002060"/>
        </w:rPr>
        <w:t xml:space="preserve"> su za razdoblje 2024.-2026. godine planirana su u iznosu od 578.550,00 EUR za  2024. godinu, 18.642,75 za 2025. godinu i 18.735,50 za 2026. godinu.  </w:t>
      </w:r>
    </w:p>
    <w:p w14:paraId="22E60DA0" w14:textId="77777777" w:rsidR="00B335DE" w:rsidRPr="00E004A4" w:rsidRDefault="00B335DE" w:rsidP="00B335DE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Aktivnost A101002 Sufinanciranje civilne zaštite 2.750,00 EUR</w:t>
      </w:r>
    </w:p>
    <w:p w14:paraId="6EA56F11" w14:textId="77777777" w:rsidR="00B335DE" w:rsidRPr="00E004A4" w:rsidRDefault="00B335DE" w:rsidP="00B335DE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Aktivnost A101638 Sufinanciranje VZO Ribnik 11.000,00 EUR</w:t>
      </w:r>
    </w:p>
    <w:p w14:paraId="5BA2C501" w14:textId="77777777" w:rsidR="00B335DE" w:rsidRPr="00E004A4" w:rsidRDefault="00B335DE" w:rsidP="00B335DE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Aktivnost A101639 Sufinanciranje DVD-a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>ine Ribnik 3.300,00 EUR</w:t>
      </w:r>
    </w:p>
    <w:p w14:paraId="0E6C8B83" w14:textId="77777777" w:rsidR="00B335DE" w:rsidRPr="00E004A4" w:rsidRDefault="00B335DE" w:rsidP="00B335DE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Aktivnost A101640 Sufinanciranje HGS 1.000,00 EUR</w:t>
      </w:r>
    </w:p>
    <w:p w14:paraId="7530D363" w14:textId="77777777" w:rsidR="00B335DE" w:rsidRPr="00E004A4" w:rsidRDefault="00B335DE" w:rsidP="00B335DE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Aktivnost A101661 Javna vatrogasna postrojba Karlovac 500,00 EUR</w:t>
      </w:r>
    </w:p>
    <w:p w14:paraId="6D2A8302" w14:textId="77777777" w:rsidR="00B335DE" w:rsidRPr="00E004A4" w:rsidRDefault="00B335DE" w:rsidP="00B335DE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  <w:color w:val="002060"/>
        </w:rPr>
      </w:pPr>
      <w:proofErr w:type="spellStart"/>
      <w:r w:rsidRPr="00E004A4">
        <w:rPr>
          <w:rFonts w:ascii="Bookman Old Style" w:hAnsi="Bookman Old Style"/>
          <w:bCs/>
          <w:color w:val="002060"/>
        </w:rPr>
        <w:t>Aktovnost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K101684 Izgradnja vatrogasnog doma u </w:t>
      </w:r>
      <w:proofErr w:type="spellStart"/>
      <w:r w:rsidRPr="00E004A4">
        <w:rPr>
          <w:rFonts w:ascii="Bookman Old Style" w:hAnsi="Bookman Old Style"/>
          <w:bCs/>
          <w:color w:val="002060"/>
        </w:rPr>
        <w:t>Lipniku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560.000,00 EUR</w:t>
      </w:r>
    </w:p>
    <w:p w14:paraId="12F0E249" w14:textId="77777777" w:rsidR="00B335DE" w:rsidRPr="00E004A4" w:rsidRDefault="00B335DE" w:rsidP="00B335DE">
      <w:pPr>
        <w:pStyle w:val="Tijeloteksta-uvlaka2"/>
        <w:ind w:right="-475" w:firstLine="0"/>
        <w:jc w:val="both"/>
        <w:rPr>
          <w:rFonts w:ascii="Bookman Old Style" w:hAnsi="Bookman Old Style"/>
          <w:b/>
          <w:color w:val="002060"/>
        </w:rPr>
      </w:pPr>
    </w:p>
    <w:p w14:paraId="3E25B60E" w14:textId="77777777" w:rsidR="00B335DE" w:rsidRPr="00E004A4" w:rsidRDefault="00B335DE" w:rsidP="00B335DE">
      <w:pPr>
        <w:pStyle w:val="Tijeloteksta-uvlaka2"/>
        <w:ind w:right="-475" w:firstLine="0"/>
        <w:jc w:val="both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Pokazatelji uspješnosti:</w:t>
      </w:r>
    </w:p>
    <w:p w14:paraId="47C5FF04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 xml:space="preserve">- broja intervencija zaštite i spašavanja </w:t>
      </w:r>
    </w:p>
    <w:p w14:paraId="11D524AE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38ECF417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755CD7C4" w14:textId="77777777" w:rsidR="00B335DE" w:rsidRPr="00E004A4" w:rsidRDefault="00B335DE" w:rsidP="00B335DE">
      <w:pPr>
        <w:pStyle w:val="CM42"/>
        <w:ind w:left="-567" w:right="-475" w:firstLine="568"/>
        <w:jc w:val="both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Zakonska osnova:</w:t>
      </w:r>
    </w:p>
    <w:p w14:paraId="05CE6A00" w14:textId="77777777" w:rsidR="00B335DE" w:rsidRPr="00E004A4" w:rsidRDefault="00B335DE" w:rsidP="00B335DE">
      <w:pPr>
        <w:pStyle w:val="CM42"/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-</w:t>
      </w:r>
      <w:r w:rsidRPr="00E004A4">
        <w:rPr>
          <w:rFonts w:ascii="Bookman Old Style" w:hAnsi="Bookman Old Style"/>
          <w:color w:val="002060"/>
        </w:rPr>
        <w:t xml:space="preserve"> Zakon o Hrvatskoj gorskoj slu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bi spa</w:t>
      </w:r>
      <w:r w:rsidRPr="00E004A4">
        <w:rPr>
          <w:rFonts w:ascii="Bookman Old Style" w:hAnsi="Bookman Old Style" w:cs="Baskerville Old Face"/>
          <w:color w:val="002060"/>
        </w:rPr>
        <w:t>š</w:t>
      </w:r>
      <w:r w:rsidRPr="00E004A4">
        <w:rPr>
          <w:rFonts w:ascii="Bookman Old Style" w:hAnsi="Bookman Old Style"/>
          <w:color w:val="002060"/>
        </w:rPr>
        <w:t>avanja  ("Narodne novine" 79/06, 110/15 ),</w:t>
      </w:r>
    </w:p>
    <w:p w14:paraId="5AC535C6" w14:textId="77777777" w:rsidR="00B335DE" w:rsidRPr="00E004A4" w:rsidRDefault="00B335DE" w:rsidP="00B335DE">
      <w:pPr>
        <w:pStyle w:val="CM42"/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-</w:t>
      </w:r>
      <w:r w:rsidRPr="00E004A4">
        <w:rPr>
          <w:rFonts w:ascii="Bookman Old Style" w:hAnsi="Bookman Old Style"/>
          <w:color w:val="002060"/>
        </w:rPr>
        <w:t xml:space="preserve"> Zakon o vatrogastvu ( „Narodne novine“ 125/19, 114/22) </w:t>
      </w:r>
    </w:p>
    <w:p w14:paraId="5AACDA79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3446433A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068DD7CC" w14:textId="77777777" w:rsidR="00B335DE" w:rsidRPr="00E004A4" w:rsidRDefault="00B335DE" w:rsidP="00B335DE">
      <w:pPr>
        <w:pStyle w:val="Tijeloteksta-uvlaka2"/>
        <w:ind w:left="-567" w:right="-475" w:firstLine="0"/>
        <w:rPr>
          <w:rFonts w:ascii="Bookman Old Style" w:hAnsi="Bookman Old Style"/>
          <w:b/>
          <w:bCs/>
          <w:i/>
          <w:color w:val="002060"/>
        </w:rPr>
      </w:pPr>
      <w:r w:rsidRPr="00E004A4">
        <w:rPr>
          <w:rFonts w:ascii="Bookman Old Style" w:hAnsi="Bookman Old Style"/>
          <w:b/>
          <w:bCs/>
          <w:i/>
          <w:color w:val="002060"/>
        </w:rPr>
        <w:t xml:space="preserve">Program 1016: PROGRAM RAZVOJ CIVILNOG DRUŠTVA  </w:t>
      </w:r>
    </w:p>
    <w:p w14:paraId="0A9C6AC7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b/>
          <w:color w:val="002060"/>
        </w:rPr>
      </w:pPr>
    </w:p>
    <w:p w14:paraId="2DB91A94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bookmarkStart w:id="11" w:name="_Hlk123644769"/>
      <w:proofErr w:type="spellStart"/>
      <w:r w:rsidRPr="00E004A4">
        <w:rPr>
          <w:rFonts w:ascii="Bookman Old Style" w:hAnsi="Bookman Old Style"/>
          <w:b/>
          <w:color w:val="002060"/>
        </w:rPr>
        <w:t>Opis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cilj</w:t>
      </w:r>
      <w:proofErr w:type="spellEnd"/>
      <w:r w:rsidRPr="00E004A4">
        <w:rPr>
          <w:rFonts w:ascii="Bookman Old Style" w:hAnsi="Bookman Old Style"/>
          <w:b/>
          <w:color w:val="002060"/>
        </w:rPr>
        <w:t>/</w:t>
      </w:r>
      <w:proofErr w:type="spellStart"/>
      <w:r w:rsidRPr="00E004A4">
        <w:rPr>
          <w:rFonts w:ascii="Bookman Old Style" w:hAnsi="Bookman Old Style"/>
          <w:b/>
          <w:color w:val="002060"/>
        </w:rPr>
        <w:t>svrha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: </w:t>
      </w:r>
      <w:bookmarkStart w:id="12" w:name="_Hlk41567527"/>
      <w:r w:rsidRPr="00E004A4">
        <w:rPr>
          <w:rFonts w:ascii="Bookman Old Style" w:hAnsi="Bookman Old Style"/>
          <w:color w:val="002060"/>
        </w:rPr>
        <w:t xml:space="preserve">Program je </w:t>
      </w:r>
      <w:proofErr w:type="spellStart"/>
      <w:r w:rsidRPr="00E004A4">
        <w:rPr>
          <w:rFonts w:ascii="Bookman Old Style" w:hAnsi="Bookman Old Style"/>
          <w:color w:val="002060"/>
        </w:rPr>
        <w:t>nastavak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višegodišnje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suradnje</w:t>
      </w:r>
      <w:proofErr w:type="spellEnd"/>
      <w:r w:rsidRPr="00E004A4">
        <w:rPr>
          <w:rFonts w:ascii="Bookman Old Style" w:hAnsi="Bookman Old Style"/>
          <w:color w:val="002060"/>
        </w:rPr>
        <w:t xml:space="preserve"> s </w:t>
      </w:r>
      <w:proofErr w:type="spellStart"/>
      <w:r w:rsidRPr="00E004A4">
        <w:rPr>
          <w:rFonts w:ascii="Bookman Old Style" w:hAnsi="Bookman Old Style"/>
          <w:color w:val="002060"/>
        </w:rPr>
        <w:t>neprofitnim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organizacijama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kojom</w:t>
      </w:r>
      <w:proofErr w:type="spellEnd"/>
      <w:r w:rsidRPr="00E004A4">
        <w:rPr>
          <w:rFonts w:ascii="Bookman Old Style" w:hAnsi="Bookman Old Style"/>
          <w:color w:val="002060"/>
        </w:rPr>
        <w:t xml:space="preserve"> se </w:t>
      </w:r>
      <w:proofErr w:type="spellStart"/>
      <w:r w:rsidRPr="00E004A4">
        <w:rPr>
          <w:rFonts w:ascii="Bookman Old Style" w:hAnsi="Bookman Old Style"/>
          <w:color w:val="002060"/>
        </w:rPr>
        <w:t>poti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razvoj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demokracije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lokalnoj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regionalnoj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razini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</w:p>
    <w:p w14:paraId="313D61C7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</w:p>
    <w:p w14:paraId="1ADCEA1C" w14:textId="77777777" w:rsidR="00B335DE" w:rsidRPr="00E004A4" w:rsidRDefault="00B335DE" w:rsidP="00B335DE">
      <w:pPr>
        <w:ind w:left="-567" w:right="-47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stvaranje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poticajnog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okru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enja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razvoj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civilnog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društva</w:t>
      </w:r>
      <w:proofErr w:type="spellEnd"/>
      <w:r w:rsidRPr="00E004A4">
        <w:rPr>
          <w:rFonts w:ascii="Bookman Old Style" w:hAnsi="Bookman Old Style"/>
          <w:color w:val="002060"/>
        </w:rPr>
        <w:t xml:space="preserve">.  </w:t>
      </w:r>
      <w:proofErr w:type="spellStart"/>
      <w:r w:rsidRPr="00E004A4">
        <w:rPr>
          <w:rFonts w:ascii="Bookman Old Style" w:hAnsi="Bookman Old Style"/>
          <w:color w:val="002060"/>
        </w:rPr>
        <w:t>Organizacije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civilnog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društva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provode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programe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projekte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aktivnosti</w:t>
      </w:r>
      <w:proofErr w:type="spellEnd"/>
      <w:r w:rsidRPr="00E004A4">
        <w:rPr>
          <w:rFonts w:ascii="Bookman Old Style" w:hAnsi="Bookman Old Style"/>
          <w:color w:val="002060"/>
        </w:rPr>
        <w:t xml:space="preserve"> s </w:t>
      </w:r>
      <w:proofErr w:type="spellStart"/>
      <w:proofErr w:type="gramStart"/>
      <w:r w:rsidRPr="00E004A4">
        <w:rPr>
          <w:rFonts w:ascii="Bookman Old Style" w:hAnsi="Bookman Old Style"/>
          <w:color w:val="002060"/>
        </w:rPr>
        <w:t>ciljem</w:t>
      </w:r>
      <w:proofErr w:type="spellEnd"/>
      <w:r w:rsidRPr="00E004A4">
        <w:rPr>
          <w:rFonts w:ascii="Bookman Old Style" w:hAnsi="Bookman Old Style"/>
          <w:color w:val="002060"/>
        </w:rPr>
        <w:t xml:space="preserve">  </w:t>
      </w:r>
      <w:proofErr w:type="spellStart"/>
      <w:r w:rsidRPr="00E004A4">
        <w:rPr>
          <w:rFonts w:ascii="Bookman Old Style" w:hAnsi="Bookman Old Style"/>
          <w:color w:val="002060"/>
        </w:rPr>
        <w:t>unapre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enja</w:t>
      </w:r>
      <w:proofErr w:type="spellEnd"/>
      <w:proofErr w:type="gram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kvalitete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ivota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gra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ana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lokalne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zajednice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  <w:bookmarkEnd w:id="12"/>
    </w:p>
    <w:p w14:paraId="280DED58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color w:val="002060"/>
        </w:rPr>
      </w:pPr>
    </w:p>
    <w:p w14:paraId="39571326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Sredstva za provo</w:t>
      </w:r>
      <w:r w:rsidRPr="00E004A4">
        <w:rPr>
          <w:rFonts w:ascii="Bookman Old Style" w:hAnsi="Bookman Old Style" w:cs="Calibri"/>
          <w:b/>
          <w:bCs/>
          <w:color w:val="002060"/>
        </w:rPr>
        <w:t>đ</w:t>
      </w:r>
      <w:r w:rsidRPr="00E004A4">
        <w:rPr>
          <w:rFonts w:ascii="Bookman Old Style" w:hAnsi="Bookman Old Style"/>
          <w:b/>
          <w:bCs/>
          <w:color w:val="002060"/>
        </w:rPr>
        <w:t xml:space="preserve">enje programa: </w:t>
      </w:r>
      <w:r w:rsidRPr="00E004A4">
        <w:rPr>
          <w:rFonts w:ascii="Bookman Old Style" w:hAnsi="Bookman Old Style"/>
          <w:color w:val="002060"/>
        </w:rPr>
        <w:t>Za program razvoja civilnog društva planirana sredstva u 2024. godini iznose 3.300,00 EUR. Sredstva su raspore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ena prema slijede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im aktivnostima:</w:t>
      </w:r>
    </w:p>
    <w:p w14:paraId="5C866BE6" w14:textId="77777777" w:rsidR="00B335DE" w:rsidRPr="00E004A4" w:rsidRDefault="00B335DE" w:rsidP="00B335DE">
      <w:pPr>
        <w:pStyle w:val="Tijeloteksta-uvlaka2"/>
        <w:numPr>
          <w:ilvl w:val="0"/>
          <w:numId w:val="44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A101101 Donacije udrugama gra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ana  1.600,00 EUR</w:t>
      </w:r>
    </w:p>
    <w:p w14:paraId="2BE64141" w14:textId="77777777" w:rsidR="00B335DE" w:rsidRPr="00E004A4" w:rsidRDefault="00B335DE" w:rsidP="00B335DE">
      <w:pPr>
        <w:pStyle w:val="Tijeloteksta-uvlaka2"/>
        <w:numPr>
          <w:ilvl w:val="0"/>
          <w:numId w:val="44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lastRenderedPageBreak/>
        <w:t>aktivnost A101102 Humanitarna djelatnost crvenog kri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 1.000,00 EUR.</w:t>
      </w:r>
    </w:p>
    <w:p w14:paraId="3B622744" w14:textId="77777777" w:rsidR="00B335DE" w:rsidRPr="00E004A4" w:rsidRDefault="00B335DE" w:rsidP="00B335DE">
      <w:pPr>
        <w:pStyle w:val="Tijeloteksta-uvlaka2"/>
        <w:numPr>
          <w:ilvl w:val="0"/>
          <w:numId w:val="44"/>
        </w:numPr>
        <w:ind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aktivnost A101103 Donacije vjerskim zajednicama 700,00 EUR  </w:t>
      </w:r>
    </w:p>
    <w:p w14:paraId="3F892E93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0CCC9333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Provedbeni program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ine Ribnik za razdoblje 2021.-2025</w:t>
      </w:r>
    </w:p>
    <w:p w14:paraId="1F37BE2E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</w:p>
    <w:p w14:paraId="3887BC7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Svrha Programa je razvoj civilnog društva.</w:t>
      </w:r>
    </w:p>
    <w:p w14:paraId="4A55B4DD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55084C63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U 2025. i 2026. godini sredstva za provo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 xml:space="preserve">enje programa planiraju se u iznosu od 3.316,50 EUR za 2024. i 3.333,00 EUR za 2026. godinu. </w:t>
      </w:r>
    </w:p>
    <w:p w14:paraId="3A67647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2B85A4F6" w14:textId="77777777" w:rsidR="00B335DE" w:rsidRPr="00E004A4" w:rsidRDefault="00B335DE" w:rsidP="00B335DE">
      <w:pPr>
        <w:pStyle w:val="Tijeloteksta-uvlaka2"/>
        <w:ind w:right="-475" w:firstLine="0"/>
        <w:rPr>
          <w:rFonts w:ascii="Bookman Old Style" w:hAnsi="Bookman Old Style"/>
          <w:b/>
          <w:bCs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 xml:space="preserve">Pokazatelji uspješnosti: </w:t>
      </w:r>
    </w:p>
    <w:p w14:paraId="41163DA5" w14:textId="77777777" w:rsidR="00B335DE" w:rsidRPr="00E004A4" w:rsidRDefault="00B335DE" w:rsidP="00B335DE">
      <w:pPr>
        <w:pStyle w:val="Tijeloteksta-uvlaka2"/>
        <w:ind w:left="-567" w:right="-475" w:firstLine="0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- broj aktivnosti vezanih uz provo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 xml:space="preserve">enje programa i projekata za poboljšanje kvalitete </w:t>
      </w:r>
      <w:r w:rsidRPr="00E004A4">
        <w:rPr>
          <w:rFonts w:ascii="Bookman Old Style" w:hAnsi="Bookman Old Style" w:cs="Calibri"/>
          <w:bCs/>
          <w:color w:val="002060"/>
        </w:rPr>
        <w:t>ž</w:t>
      </w:r>
      <w:r w:rsidRPr="00E004A4">
        <w:rPr>
          <w:rFonts w:ascii="Bookman Old Style" w:hAnsi="Bookman Old Style"/>
          <w:bCs/>
          <w:color w:val="002060"/>
        </w:rPr>
        <w:t xml:space="preserve">ivota stanovnika lokalne zajednice  </w:t>
      </w:r>
    </w:p>
    <w:bookmarkEnd w:id="11"/>
    <w:p w14:paraId="0D47B956" w14:textId="77777777" w:rsidR="00B335DE" w:rsidRPr="00E004A4" w:rsidRDefault="00B335DE" w:rsidP="00B335DE">
      <w:pPr>
        <w:ind w:left="-567" w:right="-475" w:firstLine="567"/>
        <w:rPr>
          <w:rFonts w:ascii="Bookman Old Style" w:hAnsi="Bookman Old Style"/>
          <w:b/>
          <w:color w:val="002060"/>
        </w:rPr>
      </w:pPr>
      <w:r w:rsidRPr="00E004A4">
        <w:rPr>
          <w:rFonts w:ascii="Bookman Old Style" w:hAnsi="Bookman Old Style"/>
          <w:b/>
          <w:color w:val="002060"/>
        </w:rPr>
        <w:br/>
      </w:r>
      <w:proofErr w:type="spellStart"/>
      <w:r w:rsidRPr="00E004A4">
        <w:rPr>
          <w:rFonts w:ascii="Bookman Old Style" w:hAnsi="Bookman Old Style"/>
          <w:b/>
          <w:color w:val="002060"/>
        </w:rPr>
        <w:t>Zakonska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osnova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</w:p>
    <w:p w14:paraId="139DDC48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udrugama</w:t>
      </w:r>
      <w:proofErr w:type="spellEnd"/>
      <w:r w:rsidRPr="00E004A4">
        <w:rPr>
          <w:rFonts w:ascii="Bookman Old Style" w:hAnsi="Bookman Old Style"/>
          <w:color w:val="002060"/>
        </w:rPr>
        <w:t xml:space="preserve"> ("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novine" 74/14, 70/17, 98/19) </w:t>
      </w:r>
    </w:p>
    <w:p w14:paraId="2A1866F0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color w:val="002060"/>
        </w:rPr>
        <w:t>Pravilnik</w:t>
      </w:r>
      <w:proofErr w:type="spellEnd"/>
      <w:r w:rsidRPr="00E004A4">
        <w:rPr>
          <w:rFonts w:ascii="Bookman Old Style" w:hAnsi="Bookman Old Style"/>
          <w:color w:val="002060"/>
        </w:rPr>
        <w:t xml:space="preserve"> o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inu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rokovima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pla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>anja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sredstava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prihoda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jedinica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lokalne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podru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ne</w:t>
      </w:r>
      <w:proofErr w:type="spellEnd"/>
      <w:r w:rsidRPr="00E004A4">
        <w:rPr>
          <w:rFonts w:ascii="Bookman Old Style" w:hAnsi="Bookman Old Style"/>
          <w:color w:val="002060"/>
        </w:rPr>
        <w:t xml:space="preserve"> (</w:t>
      </w:r>
      <w:proofErr w:type="spellStart"/>
      <w:r w:rsidRPr="00E004A4">
        <w:rPr>
          <w:rFonts w:ascii="Bookman Old Style" w:hAnsi="Bookman Old Style"/>
          <w:color w:val="002060"/>
        </w:rPr>
        <w:t>regionalne</w:t>
      </w:r>
      <w:proofErr w:type="spellEnd"/>
      <w:r w:rsidRPr="00E004A4">
        <w:rPr>
          <w:rFonts w:ascii="Bookman Old Style" w:hAnsi="Bookman Old Style"/>
          <w:color w:val="002060"/>
        </w:rPr>
        <w:t xml:space="preserve">) </w:t>
      </w:r>
      <w:proofErr w:type="spellStart"/>
      <w:r w:rsidRPr="00E004A4">
        <w:rPr>
          <w:rFonts w:ascii="Bookman Old Style" w:hAnsi="Bookman Old Style"/>
          <w:color w:val="002060"/>
        </w:rPr>
        <w:t>samouprave</w:t>
      </w:r>
      <w:proofErr w:type="spellEnd"/>
      <w:r w:rsidRPr="00E004A4">
        <w:rPr>
          <w:rFonts w:ascii="Bookman Old Style" w:hAnsi="Bookman Old Style"/>
          <w:color w:val="002060"/>
        </w:rPr>
        <w:t xml:space="preserve"> za rad </w:t>
      </w:r>
      <w:proofErr w:type="spellStart"/>
      <w:r w:rsidRPr="00E004A4">
        <w:rPr>
          <w:rFonts w:ascii="Bookman Old Style" w:hAnsi="Bookman Old Style"/>
          <w:color w:val="002060"/>
        </w:rPr>
        <w:t>ustrojstvenih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oblika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Hrvatskog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crvenog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kri</w:t>
      </w:r>
      <w:r w:rsidRPr="00E004A4">
        <w:rPr>
          <w:rFonts w:ascii="Bookman Old Style" w:hAnsi="Bookman Old Style" w:cs="Calibri"/>
          <w:color w:val="002060"/>
        </w:rPr>
        <w:t>ž</w:t>
      </w:r>
      <w:r w:rsidRPr="00E004A4">
        <w:rPr>
          <w:rFonts w:ascii="Bookman Old Style" w:hAnsi="Bookman Old Style"/>
          <w:color w:val="002060"/>
        </w:rPr>
        <w:t>a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gramStart"/>
      <w:r w:rsidRPr="00E004A4">
        <w:rPr>
          <w:rFonts w:ascii="Bookman Old Style" w:hAnsi="Bookman Old Style"/>
          <w:color w:val="002060"/>
        </w:rPr>
        <w:t>novine“ 18</w:t>
      </w:r>
      <w:proofErr w:type="gramEnd"/>
      <w:r w:rsidRPr="00E004A4">
        <w:rPr>
          <w:rFonts w:ascii="Bookman Old Style" w:hAnsi="Bookman Old Style"/>
          <w:color w:val="002060"/>
        </w:rPr>
        <w:t>/11).</w:t>
      </w:r>
    </w:p>
    <w:p w14:paraId="0531C22F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color w:val="002060"/>
        </w:rPr>
      </w:pPr>
    </w:p>
    <w:p w14:paraId="60F33301" w14:textId="77777777" w:rsidR="00B335DE" w:rsidRPr="00E004A4" w:rsidRDefault="00B335DE" w:rsidP="00B335DE">
      <w:pPr>
        <w:ind w:left="-567" w:right="-475" w:firstLine="567"/>
        <w:jc w:val="both"/>
        <w:rPr>
          <w:rFonts w:ascii="Bookman Old Style" w:hAnsi="Bookman Old Style"/>
          <w:color w:val="002060"/>
        </w:rPr>
      </w:pPr>
    </w:p>
    <w:p w14:paraId="6CF89476" w14:textId="77777777" w:rsidR="00B335DE" w:rsidRPr="00E004A4" w:rsidRDefault="00B335DE" w:rsidP="00B335DE">
      <w:pPr>
        <w:pStyle w:val="Tijeloteksta-uvlaka2"/>
        <w:ind w:left="-567" w:right="-616" w:firstLine="0"/>
        <w:jc w:val="both"/>
        <w:rPr>
          <w:rFonts w:ascii="Bookman Old Style" w:hAnsi="Bookman Old Style"/>
          <w:b/>
          <w:i/>
          <w:color w:val="002060"/>
        </w:rPr>
      </w:pPr>
      <w:r w:rsidRPr="00E004A4">
        <w:rPr>
          <w:rFonts w:ascii="Bookman Old Style" w:hAnsi="Bookman Old Style"/>
          <w:b/>
          <w:i/>
          <w:color w:val="002060"/>
        </w:rPr>
        <w:t xml:space="preserve">Program 1017: </w:t>
      </w:r>
      <w:r w:rsidRPr="00E004A4">
        <w:rPr>
          <w:rFonts w:ascii="Bookman Old Style" w:hAnsi="Bookman Old Style"/>
          <w:b/>
          <w:iCs/>
          <w:color w:val="002060"/>
        </w:rPr>
        <w:t>PROGRAM PROSTORNO URE</w:t>
      </w:r>
      <w:r w:rsidRPr="00E004A4">
        <w:rPr>
          <w:rFonts w:ascii="Bookman Old Style" w:hAnsi="Bookman Old Style" w:cs="Calibri"/>
          <w:b/>
          <w:iCs/>
          <w:color w:val="002060"/>
        </w:rPr>
        <w:t>Đ</w:t>
      </w:r>
      <w:r w:rsidRPr="00E004A4">
        <w:rPr>
          <w:rFonts w:ascii="Bookman Old Style" w:hAnsi="Bookman Old Style"/>
          <w:b/>
          <w:iCs/>
          <w:color w:val="002060"/>
        </w:rPr>
        <w:t>ENJE I UNAPRE</w:t>
      </w:r>
      <w:r w:rsidRPr="00E004A4">
        <w:rPr>
          <w:rFonts w:ascii="Bookman Old Style" w:hAnsi="Bookman Old Style" w:cs="Calibri"/>
          <w:b/>
          <w:iCs/>
          <w:color w:val="002060"/>
        </w:rPr>
        <w:t>Đ</w:t>
      </w:r>
      <w:r w:rsidRPr="00E004A4">
        <w:rPr>
          <w:rFonts w:ascii="Bookman Old Style" w:hAnsi="Bookman Old Style"/>
          <w:b/>
          <w:iCs/>
          <w:color w:val="002060"/>
        </w:rPr>
        <w:t>ENJE STANOVANJA</w:t>
      </w:r>
      <w:r w:rsidRPr="00E004A4">
        <w:rPr>
          <w:rFonts w:ascii="Bookman Old Style" w:hAnsi="Bookman Old Style"/>
          <w:b/>
          <w:i/>
          <w:color w:val="002060"/>
        </w:rPr>
        <w:t xml:space="preserve"> </w:t>
      </w:r>
    </w:p>
    <w:p w14:paraId="176470AD" w14:textId="77777777" w:rsidR="00B335DE" w:rsidRPr="00E004A4" w:rsidRDefault="00B335DE" w:rsidP="00B335DE">
      <w:pPr>
        <w:pStyle w:val="Tijeloteksta-uvlaka2"/>
        <w:ind w:left="-567" w:right="-616" w:firstLine="0"/>
        <w:jc w:val="both"/>
        <w:rPr>
          <w:rFonts w:ascii="Bookman Old Style" w:hAnsi="Bookman Old Style"/>
          <w:b/>
          <w:i/>
          <w:color w:val="002060"/>
        </w:rPr>
      </w:pPr>
    </w:p>
    <w:p w14:paraId="03434F6E" w14:textId="77777777" w:rsidR="00B335DE" w:rsidRPr="00E004A4" w:rsidRDefault="00B335DE" w:rsidP="00B335DE">
      <w:pPr>
        <w:ind w:left="-567" w:right="-616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b/>
          <w:color w:val="002060"/>
        </w:rPr>
        <w:t>Opis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i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cilj</w:t>
      </w:r>
      <w:proofErr w:type="spellEnd"/>
      <w:r w:rsidRPr="00E004A4">
        <w:rPr>
          <w:rFonts w:ascii="Bookman Old Style" w:hAnsi="Bookman Old Style"/>
          <w:b/>
          <w:color w:val="002060"/>
        </w:rPr>
        <w:t>/</w:t>
      </w:r>
      <w:proofErr w:type="spellStart"/>
      <w:r w:rsidRPr="00E004A4">
        <w:rPr>
          <w:rFonts w:ascii="Bookman Old Style" w:hAnsi="Bookman Old Style"/>
          <w:b/>
          <w:color w:val="002060"/>
        </w:rPr>
        <w:t>svrha</w:t>
      </w:r>
      <w:proofErr w:type="spellEnd"/>
      <w:r w:rsidRPr="00E004A4">
        <w:rPr>
          <w:rFonts w:ascii="Bookman Old Style" w:hAnsi="Bookman Old Style"/>
          <w:b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/>
          <w:color w:val="002060"/>
        </w:rPr>
        <w:t>programa</w:t>
      </w:r>
      <w:proofErr w:type="spellEnd"/>
      <w:r w:rsidRPr="00E004A4">
        <w:rPr>
          <w:rFonts w:ascii="Bookman Old Style" w:hAnsi="Bookman Old Style"/>
          <w:b/>
          <w:color w:val="002060"/>
        </w:rPr>
        <w:t>:</w:t>
      </w:r>
      <w:r w:rsidRPr="00E004A4">
        <w:rPr>
          <w:rFonts w:ascii="Bookman Old Style" w:hAnsi="Bookman Old Style"/>
          <w:color w:val="002060"/>
        </w:rPr>
        <w:t xml:space="preserve"> Program je </w:t>
      </w:r>
      <w:proofErr w:type="spellStart"/>
      <w:r w:rsidRPr="00E004A4">
        <w:rPr>
          <w:rFonts w:ascii="Bookman Old Style" w:hAnsi="Bookman Old Style"/>
          <w:color w:val="002060"/>
        </w:rPr>
        <w:t>usmjeren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na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stvaranje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zakonskih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materijalnih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imovinsko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pravnih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preduvjeta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realizaciju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razvojnih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projekata</w:t>
      </w:r>
      <w:proofErr w:type="spellEnd"/>
      <w:r w:rsidRPr="00E004A4">
        <w:rPr>
          <w:rFonts w:ascii="Bookman Old Style" w:hAnsi="Bookman Old Style"/>
          <w:color w:val="002060"/>
        </w:rPr>
        <w:t xml:space="preserve"> Op</w:t>
      </w:r>
      <w:r w:rsidRPr="00E004A4">
        <w:rPr>
          <w:rFonts w:ascii="Bookman Old Style" w:hAnsi="Bookman Old Style" w:cs="Calibri"/>
          <w:color w:val="002060"/>
        </w:rPr>
        <w:t>ć</w:t>
      </w:r>
      <w:r w:rsidRPr="00E004A4">
        <w:rPr>
          <w:rFonts w:ascii="Bookman Old Style" w:hAnsi="Bookman Old Style"/>
          <w:color w:val="002060"/>
        </w:rPr>
        <w:t xml:space="preserve">ine. </w:t>
      </w:r>
    </w:p>
    <w:p w14:paraId="484AD360" w14:textId="77777777" w:rsidR="00B335DE" w:rsidRPr="00E004A4" w:rsidRDefault="00B335DE" w:rsidP="00B335DE">
      <w:pPr>
        <w:ind w:left="-567" w:right="-616" w:firstLine="567"/>
        <w:jc w:val="both"/>
        <w:rPr>
          <w:rFonts w:ascii="Bookman Old Style" w:hAnsi="Bookman Old Style"/>
          <w:color w:val="002060"/>
        </w:rPr>
      </w:pPr>
    </w:p>
    <w:p w14:paraId="799BEE5A" w14:textId="77777777" w:rsidR="00B335DE" w:rsidRPr="00E004A4" w:rsidRDefault="00B335DE" w:rsidP="00B335DE">
      <w:pPr>
        <w:ind w:left="-567" w:right="-425"/>
        <w:jc w:val="both"/>
        <w:rPr>
          <w:rFonts w:ascii="Bookman Old Style" w:hAnsi="Bookman Old Style"/>
          <w:color w:val="002060"/>
        </w:rPr>
      </w:pPr>
      <w:proofErr w:type="spellStart"/>
      <w:r w:rsidRPr="00E004A4">
        <w:rPr>
          <w:rFonts w:ascii="Bookman Old Style" w:hAnsi="Bookman Old Style"/>
          <w:color w:val="002060"/>
        </w:rPr>
        <w:t>Cilj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programa</w:t>
      </w:r>
      <w:proofErr w:type="spellEnd"/>
      <w:r w:rsidRPr="00E004A4">
        <w:rPr>
          <w:rFonts w:ascii="Bookman Old Style" w:hAnsi="Bookman Old Style"/>
          <w:color w:val="002060"/>
        </w:rPr>
        <w:t xml:space="preserve"> je </w:t>
      </w:r>
      <w:proofErr w:type="spellStart"/>
      <w:r w:rsidRPr="00E004A4">
        <w:rPr>
          <w:rFonts w:ascii="Bookman Old Style" w:hAnsi="Bookman Old Style"/>
          <w:color w:val="002060"/>
        </w:rPr>
        <w:t>nabava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imovine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sre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ivanje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imovinsko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pravnih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odnosa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izrada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projektne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dokumentacije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ure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enje</w:t>
      </w:r>
      <w:proofErr w:type="spellEnd"/>
      <w:r w:rsidRPr="00E004A4">
        <w:rPr>
          <w:rFonts w:ascii="Bookman Old Style" w:hAnsi="Bookman Old Style"/>
          <w:color w:val="002060"/>
        </w:rPr>
        <w:t xml:space="preserve">, </w:t>
      </w:r>
      <w:proofErr w:type="spellStart"/>
      <w:r w:rsidRPr="00E004A4">
        <w:rPr>
          <w:rFonts w:ascii="Bookman Old Style" w:hAnsi="Bookman Old Style"/>
          <w:color w:val="002060"/>
        </w:rPr>
        <w:t>isho</w:t>
      </w:r>
      <w:r w:rsidRPr="00E004A4">
        <w:rPr>
          <w:rFonts w:ascii="Bookman Old Style" w:hAnsi="Bookman Old Style" w:cs="Calibri"/>
          <w:color w:val="002060"/>
        </w:rPr>
        <w:t>đ</w:t>
      </w:r>
      <w:r w:rsidRPr="00E004A4">
        <w:rPr>
          <w:rFonts w:ascii="Bookman Old Style" w:hAnsi="Bookman Old Style"/>
          <w:color w:val="002060"/>
        </w:rPr>
        <w:t>enje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potrebnih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dozvola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sukladno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Zakonu</w:t>
      </w:r>
      <w:proofErr w:type="spellEnd"/>
      <w:r w:rsidRPr="00E004A4">
        <w:rPr>
          <w:rFonts w:ascii="Bookman Old Style" w:hAnsi="Bookman Old Style"/>
          <w:color w:val="002060"/>
        </w:rPr>
        <w:t xml:space="preserve"> o </w:t>
      </w:r>
      <w:proofErr w:type="spellStart"/>
      <w:r w:rsidRPr="00E004A4">
        <w:rPr>
          <w:rFonts w:ascii="Bookman Old Style" w:hAnsi="Bookman Old Style"/>
          <w:color w:val="002060"/>
        </w:rPr>
        <w:t>gradnji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te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priprema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kvalitetnih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projekata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pogodnih</w:t>
      </w:r>
      <w:proofErr w:type="spellEnd"/>
      <w:r w:rsidRPr="00E004A4">
        <w:rPr>
          <w:rFonts w:ascii="Bookman Old Style" w:hAnsi="Bookman Old Style"/>
          <w:color w:val="002060"/>
        </w:rPr>
        <w:t xml:space="preserve"> za </w:t>
      </w:r>
      <w:proofErr w:type="spellStart"/>
      <w:r w:rsidRPr="00E004A4">
        <w:rPr>
          <w:rFonts w:ascii="Bookman Old Style" w:hAnsi="Bookman Old Style"/>
          <w:color w:val="002060"/>
        </w:rPr>
        <w:t>financiranje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razli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itih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izvora</w:t>
      </w:r>
      <w:proofErr w:type="spellEnd"/>
      <w:r w:rsidRPr="00E004A4">
        <w:rPr>
          <w:rFonts w:ascii="Bookman Old Style" w:hAnsi="Bookman Old Style"/>
          <w:color w:val="002060"/>
        </w:rPr>
        <w:t xml:space="preserve">. </w:t>
      </w:r>
    </w:p>
    <w:p w14:paraId="6E13F9CA" w14:textId="77777777" w:rsidR="00B335DE" w:rsidRPr="00E004A4" w:rsidRDefault="00B335DE" w:rsidP="00B335DE">
      <w:pPr>
        <w:pStyle w:val="Tijeloteksta-uvlaka2"/>
        <w:ind w:left="-567" w:right="-425" w:firstLine="567"/>
        <w:jc w:val="both"/>
        <w:rPr>
          <w:rFonts w:ascii="Bookman Old Style" w:hAnsi="Bookman Old Style"/>
          <w:b/>
          <w:color w:val="002060"/>
        </w:rPr>
      </w:pPr>
    </w:p>
    <w:p w14:paraId="0F62A768" w14:textId="77777777" w:rsidR="00B335DE" w:rsidRPr="00E004A4" w:rsidRDefault="00B335DE" w:rsidP="00B335DE">
      <w:pPr>
        <w:pStyle w:val="Tijeloteksta-uvlaka2"/>
        <w:ind w:left="-567" w:right="-425" w:firstLine="0"/>
        <w:jc w:val="both"/>
        <w:rPr>
          <w:rFonts w:ascii="Bookman Old Style" w:hAnsi="Bookman Old Style"/>
          <w:bCs/>
          <w:color w:val="002060"/>
        </w:rPr>
      </w:pPr>
      <w:bookmarkStart w:id="13" w:name="_Hlk152759533"/>
      <w:r w:rsidRPr="00E004A4">
        <w:rPr>
          <w:rFonts w:ascii="Bookman Old Style" w:hAnsi="Bookman Old Style"/>
          <w:bCs/>
          <w:color w:val="002060"/>
        </w:rPr>
        <w:t>Provedbeni program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 xml:space="preserve">ine Ribnik za razdoblje 2021.-2025. </w:t>
      </w:r>
      <w:bookmarkEnd w:id="13"/>
    </w:p>
    <w:p w14:paraId="56BCFF58" w14:textId="77777777" w:rsidR="00B335DE" w:rsidRPr="00E004A4" w:rsidRDefault="00B335DE" w:rsidP="00B335DE">
      <w:pPr>
        <w:pStyle w:val="Tijeloteksta-uvlaka2"/>
        <w:ind w:left="-567" w:right="-425" w:firstLine="568"/>
        <w:jc w:val="both"/>
        <w:rPr>
          <w:rFonts w:ascii="Bookman Old Style" w:hAnsi="Bookman Old Style"/>
          <w:bCs/>
          <w:color w:val="002060"/>
        </w:rPr>
      </w:pPr>
    </w:p>
    <w:p w14:paraId="2B9CC682" w14:textId="77777777" w:rsidR="00B335DE" w:rsidRPr="00E004A4" w:rsidRDefault="00B335DE" w:rsidP="00B335DE">
      <w:pPr>
        <w:pStyle w:val="Tijeloteksta-uvlaka2"/>
        <w:ind w:left="-567" w:right="-42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Svrha mjere je osiguranje sredstava za upravljanje materijalnom imovinom u vlasništvu Op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>ine Ribnik i donošenje ostalih planova.</w:t>
      </w:r>
    </w:p>
    <w:p w14:paraId="38784683" w14:textId="77777777" w:rsidR="00B335DE" w:rsidRPr="00E004A4" w:rsidRDefault="00B335DE" w:rsidP="00B335DE">
      <w:pPr>
        <w:pStyle w:val="Tijeloteksta-uvlaka2"/>
        <w:ind w:left="-567" w:right="-425" w:firstLine="567"/>
        <w:jc w:val="both"/>
        <w:rPr>
          <w:rFonts w:ascii="Bookman Old Style" w:hAnsi="Bookman Old Style"/>
          <w:b/>
          <w:color w:val="002060"/>
        </w:rPr>
      </w:pPr>
    </w:p>
    <w:p w14:paraId="7935EEE5" w14:textId="77777777" w:rsidR="00B335DE" w:rsidRPr="00E004A4" w:rsidRDefault="00B335DE" w:rsidP="00B335DE">
      <w:pPr>
        <w:pStyle w:val="Tijeloteksta-uvlaka2"/>
        <w:ind w:left="-567" w:right="-42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Sredstva za realizaciju</w:t>
      </w:r>
      <w:r w:rsidRPr="00E004A4">
        <w:rPr>
          <w:rFonts w:ascii="Bookman Old Style" w:hAnsi="Bookman Old Style"/>
          <w:color w:val="002060"/>
        </w:rPr>
        <w:t xml:space="preserve"> programa u 2024. godini su planirana u iznosu od 50.200,00 EUR. Planirana sredstva raspodijeljena su na:</w:t>
      </w:r>
    </w:p>
    <w:p w14:paraId="251AC932" w14:textId="77777777" w:rsidR="00B335DE" w:rsidRPr="00E004A4" w:rsidRDefault="00B335DE" w:rsidP="00B335DE">
      <w:pPr>
        <w:pStyle w:val="Tijeloteksta-uvlaka2"/>
        <w:numPr>
          <w:ilvl w:val="0"/>
          <w:numId w:val="39"/>
        </w:numPr>
        <w:ind w:right="-42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K101649 Nabava Izrada projektne dokumentacije   10.700,00 EUR</w:t>
      </w:r>
    </w:p>
    <w:p w14:paraId="0FA53C56" w14:textId="77777777" w:rsidR="00B335DE" w:rsidRPr="00E004A4" w:rsidRDefault="00B335DE" w:rsidP="00B335DE">
      <w:pPr>
        <w:pStyle w:val="Tijeloteksta-uvlaka2"/>
        <w:numPr>
          <w:ilvl w:val="0"/>
          <w:numId w:val="39"/>
        </w:numPr>
        <w:ind w:right="-42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K101660 Postavljanje prometnih znakova 1.500,00 EUR</w:t>
      </w:r>
    </w:p>
    <w:p w14:paraId="5108796C" w14:textId="77777777" w:rsidR="00B335DE" w:rsidRPr="00E004A4" w:rsidRDefault="00B335DE" w:rsidP="00B335DE">
      <w:pPr>
        <w:pStyle w:val="Tijeloteksta-uvlaka2"/>
        <w:numPr>
          <w:ilvl w:val="0"/>
          <w:numId w:val="39"/>
        </w:numPr>
        <w:ind w:right="-42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K101663 Postavljanje elektri</w:t>
      </w:r>
      <w:r w:rsidRPr="00E004A4">
        <w:rPr>
          <w:rFonts w:ascii="Bookman Old Style" w:hAnsi="Bookman Old Style" w:cs="Calibri"/>
          <w:color w:val="002060"/>
        </w:rPr>
        <w:t>č</w:t>
      </w:r>
      <w:r w:rsidRPr="00E004A4">
        <w:rPr>
          <w:rFonts w:ascii="Bookman Old Style" w:hAnsi="Bookman Old Style"/>
          <w:color w:val="002060"/>
        </w:rPr>
        <w:t>ne punionice 36.000,00 EUR</w:t>
      </w:r>
    </w:p>
    <w:p w14:paraId="4D26F754" w14:textId="77777777" w:rsidR="00B335DE" w:rsidRPr="00E004A4" w:rsidRDefault="00B335DE" w:rsidP="00B335DE">
      <w:pPr>
        <w:pStyle w:val="Tijeloteksta-uvlaka2"/>
        <w:numPr>
          <w:ilvl w:val="0"/>
          <w:numId w:val="39"/>
        </w:numPr>
        <w:ind w:right="-42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>aktivnost K101664 Postavljanje klupa i stolova 2.000,00 EUR</w:t>
      </w:r>
    </w:p>
    <w:p w14:paraId="6AEB3C36" w14:textId="77777777" w:rsidR="00B335DE" w:rsidRPr="00E004A4" w:rsidRDefault="00B335DE" w:rsidP="00B335DE">
      <w:pPr>
        <w:pStyle w:val="Tijeloteksta-uvlaka2"/>
        <w:ind w:left="-567" w:right="-425" w:firstLine="642"/>
        <w:jc w:val="both"/>
        <w:rPr>
          <w:rFonts w:ascii="Bookman Old Style" w:hAnsi="Bookman Old Style"/>
          <w:color w:val="002060"/>
        </w:rPr>
      </w:pPr>
    </w:p>
    <w:p w14:paraId="5D71D6A1" w14:textId="77777777" w:rsidR="00B335DE" w:rsidRPr="00E004A4" w:rsidRDefault="00B335DE" w:rsidP="00B335DE">
      <w:pPr>
        <w:pStyle w:val="Tijeloteksta-uvlaka2"/>
        <w:ind w:left="-567" w:right="-425" w:firstLine="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 U 2025. i 2026. godini sredstva, za ovaj program, planiraju se u iznosu od 50.451,00 EUR odnosno 50.702,00,00 EUR.</w:t>
      </w:r>
    </w:p>
    <w:p w14:paraId="7343D7CB" w14:textId="77777777" w:rsidR="00B335DE" w:rsidRPr="00E004A4" w:rsidRDefault="00B335DE" w:rsidP="00B335DE">
      <w:pPr>
        <w:pStyle w:val="Tijeloteksta-uvlaka2"/>
        <w:ind w:left="-567" w:right="-475" w:firstLine="567"/>
        <w:jc w:val="both"/>
        <w:rPr>
          <w:rFonts w:ascii="Bookman Old Style" w:hAnsi="Bookman Old Style"/>
          <w:color w:val="002060"/>
        </w:rPr>
      </w:pPr>
    </w:p>
    <w:p w14:paraId="0CBA89E0" w14:textId="77777777" w:rsidR="00B335DE" w:rsidRPr="00E004A4" w:rsidRDefault="00B335DE" w:rsidP="00B335DE">
      <w:pPr>
        <w:pStyle w:val="Tijeloteksta-uvlaka2"/>
        <w:ind w:left="-567" w:right="-616" w:firstLine="567"/>
        <w:jc w:val="both"/>
        <w:rPr>
          <w:rFonts w:ascii="Bookman Old Style" w:hAnsi="Bookman Old Style"/>
          <w:b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Pokazatelji uspješnosti:</w:t>
      </w:r>
    </w:p>
    <w:p w14:paraId="6B48050E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bCs/>
          <w:color w:val="002060"/>
        </w:rPr>
        <w:t>broj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izra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>enih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dokumenata</w:t>
      </w:r>
      <w:proofErr w:type="spellEnd"/>
    </w:p>
    <w:p w14:paraId="44F6CA25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 xml:space="preserve">- </w:t>
      </w:r>
      <w:proofErr w:type="spellStart"/>
      <w:r w:rsidRPr="00E004A4">
        <w:rPr>
          <w:rFonts w:ascii="Bookman Old Style" w:hAnsi="Bookman Old Style"/>
          <w:bCs/>
          <w:color w:val="002060"/>
        </w:rPr>
        <w:t>unapre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>eno</w:t>
      </w:r>
      <w:proofErr w:type="spellEnd"/>
      <w:r w:rsidRPr="00E004A4">
        <w:rPr>
          <w:rFonts w:ascii="Bookman Old Style" w:hAnsi="Bookman Old Style"/>
          <w:bCs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bCs/>
          <w:color w:val="002060"/>
        </w:rPr>
        <w:t>stanovanje</w:t>
      </w:r>
      <w:proofErr w:type="spellEnd"/>
    </w:p>
    <w:p w14:paraId="4AB5C22F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Cs/>
          <w:color w:val="002060"/>
        </w:rPr>
      </w:pPr>
    </w:p>
    <w:p w14:paraId="39E76F9F" w14:textId="77777777" w:rsidR="00B335DE" w:rsidRPr="00E004A4" w:rsidRDefault="00B335DE" w:rsidP="00B335DE">
      <w:pPr>
        <w:pStyle w:val="CM8"/>
        <w:ind w:left="-567" w:right="-616" w:firstLine="567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Zakonska osnova:</w:t>
      </w:r>
      <w:r w:rsidRPr="00E004A4">
        <w:rPr>
          <w:rFonts w:ascii="Bookman Old Style" w:hAnsi="Bookman Old Style"/>
          <w:color w:val="002060"/>
        </w:rPr>
        <w:t xml:space="preserve"> </w:t>
      </w:r>
    </w:p>
    <w:p w14:paraId="7EB20BD6" w14:textId="77777777" w:rsidR="00B335DE" w:rsidRPr="00E004A4" w:rsidRDefault="00B335DE" w:rsidP="00B335DE">
      <w:pPr>
        <w:pStyle w:val="Default"/>
        <w:ind w:left="-567" w:right="-616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 xml:space="preserve">- Zakon o gradnji („Narodne novine“ 153/13, 20/17, 39/19, 125/19), </w:t>
      </w:r>
    </w:p>
    <w:p w14:paraId="0F7D1239" w14:textId="77777777" w:rsidR="00B335DE" w:rsidRPr="00E004A4" w:rsidRDefault="00B335DE" w:rsidP="00B335DE">
      <w:pPr>
        <w:pStyle w:val="Default"/>
        <w:ind w:left="-567" w:right="-616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 xml:space="preserve">- </w:t>
      </w:r>
      <w:r w:rsidRPr="00E004A4">
        <w:rPr>
          <w:rFonts w:ascii="Bookman Old Style" w:hAnsi="Bookman Old Style"/>
          <w:color w:val="002060"/>
        </w:rPr>
        <w:t>Zakon o vlasništvu i drugim stvarnim pravima („Narodne novine“ broj 91/96, 68/98, 137/99, 22/00, 73/00, 129/00, 114/01, 79/06, 141/06, 146/08, 38/09, 153/09, 143/12, 152/14, 81/15, 94/17</w:t>
      </w:r>
      <w:r w:rsidRPr="00E004A4">
        <w:rPr>
          <w:rFonts w:ascii="Bookman Old Style" w:hAnsi="Bookman Old Style" w:cs="Times New Roman"/>
          <w:color w:val="002060"/>
        </w:rPr>
        <w:t xml:space="preserve">), </w:t>
      </w:r>
    </w:p>
    <w:p w14:paraId="4C30C363" w14:textId="77777777" w:rsidR="00B335DE" w:rsidRPr="00E004A4" w:rsidRDefault="00B335DE" w:rsidP="00B335DE">
      <w:pPr>
        <w:pStyle w:val="Default"/>
        <w:ind w:left="-567" w:right="-616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- Zakon o zemljišnim knjigama („Narodne novine“ 63/19, 128/22)</w:t>
      </w:r>
    </w:p>
    <w:p w14:paraId="05C48D07" w14:textId="77777777" w:rsidR="00B335DE" w:rsidRPr="00E004A4" w:rsidRDefault="00B335DE" w:rsidP="00B335DE">
      <w:pPr>
        <w:pStyle w:val="Default"/>
        <w:ind w:left="-567" w:right="-616"/>
        <w:rPr>
          <w:rFonts w:ascii="Bookman Old Style" w:hAnsi="Bookman Old Style" w:cs="Times New Roman"/>
          <w:color w:val="002060"/>
        </w:rPr>
      </w:pPr>
      <w:r w:rsidRPr="00E004A4">
        <w:rPr>
          <w:rFonts w:ascii="Bookman Old Style" w:hAnsi="Bookman Old Style" w:cs="Times New Roman"/>
          <w:color w:val="002060"/>
        </w:rPr>
        <w:t>- Zakon o obveznim odnosima („Narodne novine“  35/05, 41/08, 125/11, 78/15, 29/18, 126/21).</w:t>
      </w:r>
    </w:p>
    <w:p w14:paraId="6062F3C6" w14:textId="77777777" w:rsidR="00B335DE" w:rsidRPr="00E004A4" w:rsidRDefault="00B335DE" w:rsidP="00B335DE">
      <w:pPr>
        <w:ind w:left="-567"/>
        <w:jc w:val="both"/>
        <w:rPr>
          <w:rFonts w:ascii="Bookman Old Style" w:hAnsi="Bookman Old Style"/>
          <w:b/>
          <w:color w:val="002060"/>
        </w:rPr>
      </w:pPr>
    </w:p>
    <w:p w14:paraId="4F2ECF8A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/>
          <w:i/>
          <w:iCs/>
          <w:color w:val="002060"/>
        </w:rPr>
      </w:pPr>
      <w:r w:rsidRPr="00E004A4">
        <w:rPr>
          <w:rFonts w:ascii="Bookman Old Style" w:hAnsi="Bookman Old Style"/>
          <w:b/>
          <w:i/>
          <w:iCs/>
          <w:color w:val="002060"/>
        </w:rPr>
        <w:t>Program 1018: UPRAVLJANJE LIKVIDNOŠ</w:t>
      </w:r>
      <w:r w:rsidRPr="00E004A4">
        <w:rPr>
          <w:rFonts w:ascii="Bookman Old Style" w:hAnsi="Bookman Old Style" w:cs="Calibri"/>
          <w:b/>
          <w:i/>
          <w:iCs/>
          <w:color w:val="002060"/>
        </w:rPr>
        <w:t>Ć</w:t>
      </w:r>
      <w:r w:rsidRPr="00E004A4">
        <w:rPr>
          <w:rFonts w:ascii="Bookman Old Style" w:hAnsi="Bookman Old Style"/>
          <w:b/>
          <w:i/>
          <w:iCs/>
          <w:color w:val="002060"/>
        </w:rPr>
        <w:t xml:space="preserve">U </w:t>
      </w:r>
    </w:p>
    <w:p w14:paraId="51DCCE74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color w:val="002060"/>
        </w:rPr>
      </w:pPr>
    </w:p>
    <w:p w14:paraId="1EE91282" w14:textId="77777777" w:rsidR="00B335DE" w:rsidRPr="00E004A4" w:rsidRDefault="00B335DE" w:rsidP="00B335DE">
      <w:pPr>
        <w:pStyle w:val="Tijeloteksta-uvlaka2"/>
        <w:ind w:left="-426" w:right="-475" w:hanging="141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>Sredstva za realizaciju programa</w:t>
      </w:r>
      <w:r w:rsidRPr="00E004A4">
        <w:rPr>
          <w:rFonts w:ascii="Bookman Old Style" w:hAnsi="Bookman Old Style"/>
          <w:color w:val="002060"/>
        </w:rPr>
        <w:t xml:space="preserve">: U narednom trogodišnjem razdoblju, sredstva se planiraju u iznosu 5.000,00 EUR za 2024. 5.025,00 EUR za 2025. godinu i 5.050,00 EUR za 2026. godinu. </w:t>
      </w:r>
    </w:p>
    <w:p w14:paraId="6E77BAF3" w14:textId="77777777" w:rsidR="00B335DE" w:rsidRPr="00E004A4" w:rsidRDefault="00B335DE" w:rsidP="00B335DE">
      <w:pPr>
        <w:pStyle w:val="Tijeloteksta-uvlaka2"/>
        <w:ind w:left="-426" w:right="-475" w:hanging="141"/>
        <w:jc w:val="both"/>
        <w:rPr>
          <w:rFonts w:ascii="Bookman Old Style" w:hAnsi="Bookman Old Style"/>
          <w:b/>
          <w:color w:val="002060"/>
        </w:rPr>
      </w:pPr>
    </w:p>
    <w:p w14:paraId="024BDF30" w14:textId="77777777" w:rsidR="00B335DE" w:rsidRPr="00E004A4" w:rsidRDefault="00B335DE" w:rsidP="00B335DE">
      <w:pPr>
        <w:pStyle w:val="Default"/>
        <w:ind w:left="-426" w:right="-475" w:hanging="141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A101643 Kratkoročni državni zajam – povrat građana po godišnjoj prijavi -5.000,00 EUR</w:t>
      </w:r>
    </w:p>
    <w:p w14:paraId="33BDDEEC" w14:textId="77777777" w:rsidR="00B335DE" w:rsidRPr="00E004A4" w:rsidRDefault="00B335DE" w:rsidP="00B335DE">
      <w:pPr>
        <w:pStyle w:val="Default"/>
        <w:ind w:left="-426" w:right="-475" w:hanging="141"/>
        <w:jc w:val="both"/>
        <w:rPr>
          <w:rFonts w:ascii="Bookman Old Style" w:hAnsi="Bookman Old Style"/>
          <w:bCs/>
          <w:color w:val="002060"/>
        </w:rPr>
      </w:pPr>
    </w:p>
    <w:p w14:paraId="161DDD34" w14:textId="77777777" w:rsidR="00B335DE" w:rsidRPr="00E004A4" w:rsidRDefault="00B335DE" w:rsidP="00B335DE">
      <w:pPr>
        <w:pStyle w:val="Default"/>
        <w:ind w:left="-426" w:right="-475" w:hanging="141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bCs/>
          <w:color w:val="002060"/>
        </w:rPr>
        <w:t>Cilj programa je osigurati sredstva za povrat gra</w:t>
      </w:r>
      <w:r w:rsidRPr="00E004A4">
        <w:rPr>
          <w:rFonts w:ascii="Bookman Old Style" w:hAnsi="Bookman Old Style" w:cs="Calibri"/>
          <w:bCs/>
          <w:color w:val="002060"/>
        </w:rPr>
        <w:t>đ</w:t>
      </w:r>
      <w:r w:rsidRPr="00E004A4">
        <w:rPr>
          <w:rFonts w:ascii="Bookman Old Style" w:hAnsi="Bookman Old Style"/>
          <w:bCs/>
          <w:color w:val="002060"/>
        </w:rPr>
        <w:t xml:space="preserve">anima po godišnjoj prijavi </w:t>
      </w:r>
    </w:p>
    <w:p w14:paraId="12BBD9BA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4B9C7323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4BF9D2E4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  <w:r w:rsidRPr="00E004A4">
        <w:rPr>
          <w:rFonts w:ascii="Bookman Old Style" w:hAnsi="Bookman Old Style"/>
          <w:b/>
          <w:bCs/>
          <w:i/>
          <w:color w:val="002060"/>
        </w:rPr>
        <w:t xml:space="preserve">Program 1019: </w:t>
      </w:r>
      <w:r w:rsidRPr="00E004A4">
        <w:rPr>
          <w:rFonts w:ascii="Bookman Old Style" w:hAnsi="Bookman Old Style"/>
          <w:b/>
          <w:bCs/>
          <w:iCs/>
          <w:color w:val="002060"/>
        </w:rPr>
        <w:t xml:space="preserve">PROGRAM RAZVOJ GOSPODARSTVA </w:t>
      </w:r>
    </w:p>
    <w:p w14:paraId="4A1C521D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  <w:color w:val="002060"/>
        </w:rPr>
      </w:pPr>
    </w:p>
    <w:p w14:paraId="3B8701D8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 xml:space="preserve">Opis i cilj/svrha programa: </w:t>
      </w:r>
      <w:r w:rsidRPr="00E004A4">
        <w:rPr>
          <w:rFonts w:ascii="Bookman Old Style" w:hAnsi="Bookman Old Style"/>
          <w:color w:val="002060"/>
        </w:rPr>
        <w:t xml:space="preserve">Programom se osiguravaju financijska sredstva potrebna za financiranje rada LAG-A </w:t>
      </w:r>
      <w:proofErr w:type="spellStart"/>
      <w:r w:rsidRPr="00E004A4">
        <w:rPr>
          <w:rFonts w:ascii="Bookman Old Style" w:hAnsi="Bookman Old Style"/>
          <w:color w:val="002060"/>
        </w:rPr>
        <w:t>Vallis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Colapis</w:t>
      </w:r>
      <w:proofErr w:type="spellEnd"/>
    </w:p>
    <w:p w14:paraId="455E971B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</w:p>
    <w:p w14:paraId="58D7C644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color w:val="002060"/>
        </w:rPr>
      </w:pPr>
      <w:bookmarkStart w:id="14" w:name="_Hlk152757521"/>
      <w:r w:rsidRPr="00E004A4">
        <w:rPr>
          <w:rFonts w:ascii="Bookman Old Style" w:hAnsi="Bookman Old Style"/>
          <w:b/>
          <w:color w:val="002060"/>
        </w:rPr>
        <w:t>Sredstva za realizaciju programa</w:t>
      </w:r>
      <w:r w:rsidRPr="00E004A4">
        <w:rPr>
          <w:rFonts w:ascii="Bookman Old Style" w:hAnsi="Bookman Old Style"/>
          <w:color w:val="002060"/>
        </w:rPr>
        <w:t xml:space="preserve">: U narednom trogodišnjem razdoblju, sredstva se planiraju u iznosu 200,00 EUR za 2024. 201,00 EUR za 2025. godinu i 202,00 EUR za 2026. godinu. </w:t>
      </w:r>
    </w:p>
    <w:p w14:paraId="68DE0846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color w:val="002060"/>
        </w:rPr>
      </w:pPr>
    </w:p>
    <w:bookmarkEnd w:id="14"/>
    <w:p w14:paraId="28F06303" w14:textId="77777777" w:rsidR="00B335DE" w:rsidRPr="00E004A4" w:rsidRDefault="00B335DE" w:rsidP="00B335DE">
      <w:pPr>
        <w:pStyle w:val="Tijeloteksta-uvlaka2"/>
        <w:ind w:left="-567" w:right="-475"/>
        <w:jc w:val="both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color w:val="002060"/>
        </w:rPr>
        <w:t xml:space="preserve"> Pokazatelji uspješnosti</w:t>
      </w:r>
      <w:r w:rsidRPr="00E004A4">
        <w:rPr>
          <w:rFonts w:ascii="Bookman Old Style" w:hAnsi="Bookman Old Style"/>
          <w:color w:val="002060"/>
        </w:rPr>
        <w:t>:</w:t>
      </w:r>
    </w:p>
    <w:p w14:paraId="29132E0D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 </w:t>
      </w:r>
      <w:r w:rsidRPr="00E004A4">
        <w:rPr>
          <w:rFonts w:ascii="Bookman Old Style" w:hAnsi="Bookman Old Style"/>
          <w:bCs/>
          <w:color w:val="002060"/>
        </w:rPr>
        <w:t>pla</w:t>
      </w:r>
      <w:r w:rsidRPr="00E004A4">
        <w:rPr>
          <w:rFonts w:ascii="Bookman Old Style" w:hAnsi="Bookman Old Style" w:cs="Calibri"/>
          <w:bCs/>
          <w:color w:val="002060"/>
        </w:rPr>
        <w:t>ć</w:t>
      </w:r>
      <w:r w:rsidRPr="00E004A4">
        <w:rPr>
          <w:rFonts w:ascii="Bookman Old Style" w:hAnsi="Bookman Old Style"/>
          <w:bCs/>
          <w:color w:val="002060"/>
        </w:rPr>
        <w:t xml:space="preserve">ene </w:t>
      </w:r>
      <w:r w:rsidRPr="00E004A4">
        <w:rPr>
          <w:rFonts w:ascii="Bookman Old Style" w:hAnsi="Bookman Old Style" w:cs="Calibri"/>
          <w:bCs/>
          <w:color w:val="002060"/>
        </w:rPr>
        <w:t>č</w:t>
      </w:r>
      <w:r w:rsidRPr="00E004A4">
        <w:rPr>
          <w:rFonts w:ascii="Bookman Old Style" w:hAnsi="Bookman Old Style"/>
          <w:bCs/>
          <w:color w:val="002060"/>
        </w:rPr>
        <w:t xml:space="preserve">lanarine </w:t>
      </w:r>
    </w:p>
    <w:p w14:paraId="5FDA78E5" w14:textId="77777777" w:rsidR="00B335DE" w:rsidRPr="00E004A4" w:rsidRDefault="00B335DE" w:rsidP="00B335DE">
      <w:pPr>
        <w:pStyle w:val="Tijeloteksta-uvlaka2"/>
        <w:ind w:left="-567" w:right="-475" w:firstLine="0"/>
        <w:jc w:val="both"/>
        <w:rPr>
          <w:rFonts w:ascii="Bookman Old Style" w:hAnsi="Bookman Old Style"/>
          <w:bCs/>
          <w:color w:val="002060"/>
        </w:rPr>
      </w:pPr>
    </w:p>
    <w:p w14:paraId="5B5CD0AB" w14:textId="77777777" w:rsidR="00B335DE" w:rsidRPr="00E004A4" w:rsidRDefault="00B335DE" w:rsidP="00B335DE">
      <w:pPr>
        <w:pStyle w:val="CM6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b/>
          <w:bCs/>
          <w:color w:val="002060"/>
        </w:rPr>
        <w:t>Zakonska osnova:</w:t>
      </w:r>
    </w:p>
    <w:p w14:paraId="12BE040B" w14:textId="77777777" w:rsidR="00B335DE" w:rsidRPr="00E004A4" w:rsidRDefault="00B335DE" w:rsidP="00B335DE">
      <w:pPr>
        <w:ind w:left="-567"/>
        <w:rPr>
          <w:rFonts w:ascii="Bookman Old Style" w:hAnsi="Bookman Old Style"/>
          <w:color w:val="002060"/>
        </w:rPr>
      </w:pPr>
      <w:r w:rsidRPr="00E004A4">
        <w:rPr>
          <w:rFonts w:ascii="Bookman Old Style" w:hAnsi="Bookman Old Style"/>
          <w:color w:val="002060"/>
        </w:rPr>
        <w:t xml:space="preserve">- Zakon o </w:t>
      </w:r>
      <w:proofErr w:type="spellStart"/>
      <w:r w:rsidRPr="00E004A4">
        <w:rPr>
          <w:rFonts w:ascii="Bookman Old Style" w:hAnsi="Bookman Old Style"/>
          <w:color w:val="002060"/>
        </w:rPr>
        <w:t>poticanju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razvoja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malog</w:t>
      </w:r>
      <w:proofErr w:type="spellEnd"/>
      <w:r w:rsidRPr="00E004A4">
        <w:rPr>
          <w:rFonts w:ascii="Bookman Old Style" w:hAnsi="Bookman Old Style"/>
          <w:color w:val="002060"/>
        </w:rPr>
        <w:t xml:space="preserve"> </w:t>
      </w:r>
      <w:proofErr w:type="spellStart"/>
      <w:r w:rsidRPr="00E004A4">
        <w:rPr>
          <w:rFonts w:ascii="Bookman Old Style" w:hAnsi="Bookman Old Style"/>
          <w:color w:val="002060"/>
        </w:rPr>
        <w:t>gospodarstva</w:t>
      </w:r>
      <w:proofErr w:type="spellEnd"/>
      <w:r w:rsidRPr="00E004A4">
        <w:rPr>
          <w:rFonts w:ascii="Bookman Old Style" w:hAnsi="Bookman Old Style"/>
          <w:color w:val="002060"/>
        </w:rPr>
        <w:t xml:space="preserve"> („</w:t>
      </w:r>
      <w:proofErr w:type="spellStart"/>
      <w:r w:rsidRPr="00E004A4">
        <w:rPr>
          <w:rFonts w:ascii="Bookman Old Style" w:hAnsi="Bookman Old Style"/>
          <w:color w:val="002060"/>
        </w:rPr>
        <w:t>Narodne</w:t>
      </w:r>
      <w:proofErr w:type="spellEnd"/>
      <w:r w:rsidRPr="00E004A4">
        <w:rPr>
          <w:rFonts w:ascii="Bookman Old Style" w:hAnsi="Bookman Old Style"/>
          <w:color w:val="002060"/>
        </w:rPr>
        <w:t xml:space="preserve"> novine 29/02, 63/07, 53/12, 56/13, 121/16) </w:t>
      </w:r>
    </w:p>
    <w:p w14:paraId="1EADDE42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002060"/>
        </w:rPr>
      </w:pPr>
    </w:p>
    <w:p w14:paraId="0F344FAA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/>
          <w:i/>
          <w:iCs/>
          <w:color w:val="002060"/>
        </w:rPr>
      </w:pPr>
    </w:p>
    <w:p w14:paraId="64E0DD62" w14:textId="77777777" w:rsidR="00B335DE" w:rsidRPr="00E004A4" w:rsidRDefault="00B335DE" w:rsidP="00B335DE">
      <w:pPr>
        <w:pStyle w:val="Default"/>
        <w:ind w:right="-475"/>
        <w:jc w:val="both"/>
        <w:rPr>
          <w:rFonts w:ascii="Bookman Old Style" w:hAnsi="Bookman Old Style"/>
          <w:b/>
          <w:i/>
          <w:iCs/>
          <w:color w:val="002060"/>
        </w:rPr>
      </w:pPr>
      <w:r w:rsidRPr="00E004A4">
        <w:rPr>
          <w:rFonts w:ascii="Bookman Old Style" w:hAnsi="Bookman Old Style"/>
          <w:b/>
          <w:i/>
          <w:iCs/>
          <w:color w:val="002060"/>
        </w:rPr>
        <w:t xml:space="preserve">Program 1022: PROGRAM JAVNIH POTREBA U SPOTRU  </w:t>
      </w:r>
    </w:p>
    <w:p w14:paraId="2199F463" w14:textId="77777777" w:rsidR="00B335DE" w:rsidRPr="00C66CA2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2A413024" w14:textId="77777777" w:rsidR="00B335DE" w:rsidRPr="00C66CA2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21E09512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/>
          <w:color w:val="auto"/>
        </w:rPr>
        <w:t>Opis i cilj/svrha programa</w:t>
      </w:r>
      <w:r w:rsidRPr="00090E34">
        <w:rPr>
          <w:rFonts w:ascii="Bookman Old Style" w:hAnsi="Bookman Old Style"/>
          <w:bCs/>
          <w:color w:val="auto"/>
        </w:rPr>
        <w:t xml:space="preserve">: Programom javnih potreba u sportu osiguravaju se financijska sredstva za financiranje </w:t>
      </w:r>
      <w:r>
        <w:rPr>
          <w:rFonts w:ascii="Bookman Old Style" w:hAnsi="Bookman Old Style"/>
          <w:bCs/>
          <w:color w:val="auto"/>
        </w:rPr>
        <w:t xml:space="preserve">izgradnje i </w:t>
      </w:r>
      <w:r w:rsidRPr="00090E34">
        <w:rPr>
          <w:rFonts w:ascii="Bookman Old Style" w:hAnsi="Bookman Old Style"/>
          <w:bCs/>
          <w:color w:val="auto"/>
        </w:rPr>
        <w:t>uređenj</w:t>
      </w:r>
      <w:r>
        <w:rPr>
          <w:rFonts w:ascii="Bookman Old Style" w:hAnsi="Bookman Old Style"/>
          <w:bCs/>
          <w:color w:val="auto"/>
        </w:rPr>
        <w:t>a sportskih terena i sadržaja.</w:t>
      </w:r>
      <w:r w:rsidRPr="00090E34">
        <w:rPr>
          <w:rFonts w:ascii="Bookman Old Style" w:hAnsi="Bookman Old Style"/>
          <w:bCs/>
          <w:color w:val="auto"/>
        </w:rPr>
        <w:t xml:space="preserve"> </w:t>
      </w:r>
    </w:p>
    <w:p w14:paraId="3FC38BA9" w14:textId="77777777" w:rsidR="00B335DE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 xml:space="preserve">Osnovni cilj programa je stvaranje poticajnog okruženja za razvoj sporta na području </w:t>
      </w:r>
      <w:r>
        <w:rPr>
          <w:rFonts w:ascii="Bookman Old Style" w:hAnsi="Bookman Old Style"/>
          <w:bCs/>
          <w:color w:val="auto"/>
        </w:rPr>
        <w:t>Općine Ribnik</w:t>
      </w:r>
      <w:r w:rsidRPr="00090E34">
        <w:rPr>
          <w:rFonts w:ascii="Bookman Old Style" w:hAnsi="Bookman Old Style"/>
          <w:bCs/>
          <w:color w:val="auto"/>
        </w:rPr>
        <w:t xml:space="preserve">. </w:t>
      </w:r>
    </w:p>
    <w:p w14:paraId="4BD1AE1B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Poseban cilj programa je poboljšanje razine kvalitete sporta na području</w:t>
      </w:r>
      <w:r>
        <w:rPr>
          <w:rFonts w:ascii="Bookman Old Style" w:hAnsi="Bookman Old Style"/>
          <w:bCs/>
          <w:color w:val="auto"/>
        </w:rPr>
        <w:t xml:space="preserve"> Općine</w:t>
      </w:r>
      <w:r w:rsidRPr="00090E34">
        <w:rPr>
          <w:rFonts w:ascii="Bookman Old Style" w:hAnsi="Bookman Old Style"/>
          <w:bCs/>
          <w:color w:val="auto"/>
        </w:rPr>
        <w:t xml:space="preserve"> , te uključivanje što većeg broja djece i mladeži u sport.</w:t>
      </w:r>
    </w:p>
    <w:p w14:paraId="4611283C" w14:textId="77777777" w:rsidR="00B335DE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1B416B41" w14:textId="77777777" w:rsidR="00B335DE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Provedbeni program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ine Ribnik za razdoblje 2021.-2025.</w:t>
      </w:r>
    </w:p>
    <w:p w14:paraId="37BC4DD8" w14:textId="77777777" w:rsidR="00B335DE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4E0317E8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Svrha mjere je</w:t>
      </w:r>
      <w:r>
        <w:rPr>
          <w:rFonts w:ascii="Bookman Old Style" w:hAnsi="Bookman Old Style"/>
          <w:bCs/>
          <w:color w:val="auto"/>
        </w:rPr>
        <w:t xml:space="preserve"> gradnja te </w:t>
      </w:r>
      <w:r w:rsidRPr="00090E34">
        <w:rPr>
          <w:rFonts w:ascii="Bookman Old Style" w:hAnsi="Bookman Old Style"/>
          <w:bCs/>
          <w:color w:val="auto"/>
        </w:rPr>
        <w:t xml:space="preserve"> investicijsko održavanje i opremanje objekata za </w:t>
      </w:r>
      <w:r>
        <w:rPr>
          <w:rFonts w:ascii="Bookman Old Style" w:hAnsi="Bookman Old Style"/>
          <w:bCs/>
          <w:color w:val="auto"/>
        </w:rPr>
        <w:t>sport</w:t>
      </w:r>
      <w:r w:rsidRPr="00090E34">
        <w:rPr>
          <w:rFonts w:ascii="Bookman Old Style" w:hAnsi="Bookman Old Style"/>
          <w:bCs/>
          <w:color w:val="auto"/>
        </w:rPr>
        <w:t xml:space="preserve">, </w:t>
      </w:r>
    </w:p>
    <w:p w14:paraId="67B90136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3F705DF7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/>
          <w:color w:val="auto"/>
        </w:rPr>
        <w:t>Sredstva za realizaciju</w:t>
      </w:r>
      <w:r w:rsidRPr="00090E34">
        <w:rPr>
          <w:rFonts w:ascii="Bookman Old Style" w:hAnsi="Bookman Old Style"/>
          <w:bCs/>
          <w:color w:val="auto"/>
        </w:rPr>
        <w:t xml:space="preserve"> programa planiraju se, u 202</w:t>
      </w:r>
      <w:r>
        <w:rPr>
          <w:rFonts w:ascii="Bookman Old Style" w:hAnsi="Bookman Old Style"/>
          <w:bCs/>
          <w:color w:val="auto"/>
        </w:rPr>
        <w:t>4</w:t>
      </w:r>
      <w:r w:rsidRPr="00090E34">
        <w:rPr>
          <w:rFonts w:ascii="Bookman Old Style" w:hAnsi="Bookman Old Style"/>
          <w:bCs/>
          <w:color w:val="auto"/>
        </w:rPr>
        <w:t>. godini, u iznosu od 1</w:t>
      </w:r>
      <w:r>
        <w:rPr>
          <w:rFonts w:ascii="Bookman Old Style" w:hAnsi="Bookman Old Style"/>
          <w:bCs/>
          <w:color w:val="auto"/>
        </w:rPr>
        <w:t>15.000,00</w:t>
      </w:r>
      <w:r w:rsidRPr="00090E34">
        <w:rPr>
          <w:rFonts w:ascii="Bookman Old Style" w:hAnsi="Bookman Old Style"/>
          <w:bCs/>
          <w:color w:val="auto"/>
        </w:rPr>
        <w:t xml:space="preserve"> EUR. Sredstva se osiguravaju za:</w:t>
      </w:r>
    </w:p>
    <w:p w14:paraId="54D1B568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>
        <w:rPr>
          <w:rFonts w:ascii="Bookman Old Style" w:hAnsi="Bookman Old Style"/>
          <w:bCs/>
          <w:color w:val="auto"/>
        </w:rPr>
        <w:t>A</w:t>
      </w:r>
      <w:r w:rsidRPr="00090E34">
        <w:rPr>
          <w:rFonts w:ascii="Bookman Old Style" w:hAnsi="Bookman Old Style"/>
          <w:bCs/>
          <w:color w:val="auto"/>
        </w:rPr>
        <w:t>ktivnost K</w:t>
      </w:r>
      <w:r>
        <w:rPr>
          <w:rFonts w:ascii="Bookman Old Style" w:hAnsi="Bookman Old Style"/>
          <w:bCs/>
          <w:color w:val="auto"/>
        </w:rPr>
        <w:t>101658</w:t>
      </w:r>
      <w:r w:rsidRPr="00090E34">
        <w:rPr>
          <w:rFonts w:ascii="Bookman Old Style" w:hAnsi="Bookman Old Style"/>
          <w:bCs/>
          <w:color w:val="auto"/>
        </w:rPr>
        <w:t xml:space="preserve"> </w:t>
      </w:r>
      <w:r>
        <w:rPr>
          <w:rFonts w:ascii="Bookman Old Style" w:hAnsi="Bookman Old Style"/>
          <w:bCs/>
          <w:color w:val="auto"/>
        </w:rPr>
        <w:t>Izgradnja košarkaškog terena</w:t>
      </w:r>
      <w:r w:rsidRPr="00090E34">
        <w:rPr>
          <w:rFonts w:ascii="Bookman Old Style" w:hAnsi="Bookman Old Style"/>
          <w:bCs/>
          <w:color w:val="auto"/>
        </w:rPr>
        <w:t xml:space="preserve"> – </w:t>
      </w:r>
      <w:r>
        <w:rPr>
          <w:rFonts w:ascii="Bookman Old Style" w:hAnsi="Bookman Old Style"/>
          <w:bCs/>
          <w:color w:val="auto"/>
        </w:rPr>
        <w:t>10.000,00 EUR</w:t>
      </w:r>
    </w:p>
    <w:p w14:paraId="0C29271C" w14:textId="77777777" w:rsidR="00B335DE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>
        <w:rPr>
          <w:rFonts w:ascii="Bookman Old Style" w:hAnsi="Bookman Old Style"/>
          <w:bCs/>
          <w:color w:val="auto"/>
        </w:rPr>
        <w:t>A</w:t>
      </w:r>
      <w:r w:rsidRPr="00090E34">
        <w:rPr>
          <w:rFonts w:ascii="Bookman Old Style" w:hAnsi="Bookman Old Style"/>
          <w:bCs/>
          <w:color w:val="auto"/>
        </w:rPr>
        <w:t>ktivnost K</w:t>
      </w:r>
      <w:r>
        <w:rPr>
          <w:rFonts w:ascii="Bookman Old Style" w:hAnsi="Bookman Old Style"/>
          <w:bCs/>
          <w:color w:val="auto"/>
        </w:rPr>
        <w:t>101686</w:t>
      </w:r>
      <w:r w:rsidRPr="00090E34">
        <w:rPr>
          <w:rFonts w:ascii="Bookman Old Style" w:hAnsi="Bookman Old Style"/>
          <w:bCs/>
          <w:color w:val="auto"/>
        </w:rPr>
        <w:t xml:space="preserve"> </w:t>
      </w:r>
      <w:r>
        <w:rPr>
          <w:rFonts w:ascii="Bookman Old Style" w:hAnsi="Bookman Old Style"/>
          <w:bCs/>
          <w:color w:val="auto"/>
        </w:rPr>
        <w:t xml:space="preserve">Tribine uz malonogometno igralište </w:t>
      </w:r>
      <w:r w:rsidRPr="00090E34">
        <w:rPr>
          <w:rFonts w:ascii="Bookman Old Style" w:hAnsi="Bookman Old Style"/>
          <w:bCs/>
          <w:color w:val="auto"/>
        </w:rPr>
        <w:t xml:space="preserve"> - </w:t>
      </w:r>
      <w:r>
        <w:rPr>
          <w:rFonts w:ascii="Bookman Old Style" w:hAnsi="Bookman Old Style"/>
          <w:bCs/>
          <w:color w:val="auto"/>
        </w:rPr>
        <w:t xml:space="preserve">100.000,00 </w:t>
      </w:r>
      <w:r w:rsidRPr="00090E34">
        <w:rPr>
          <w:rFonts w:ascii="Bookman Old Style" w:hAnsi="Bookman Old Style"/>
          <w:bCs/>
          <w:color w:val="auto"/>
        </w:rPr>
        <w:t>EUR.</w:t>
      </w:r>
    </w:p>
    <w:p w14:paraId="21CE05DC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>
        <w:rPr>
          <w:rFonts w:ascii="Bookman Old Style" w:hAnsi="Bookman Old Style"/>
          <w:bCs/>
          <w:color w:val="auto"/>
        </w:rPr>
        <w:t>Aktivnost  K101687 Sportske svlačionice i popratne prostorije – 5.000,00</w:t>
      </w:r>
    </w:p>
    <w:p w14:paraId="77C39499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 xml:space="preserve"> </w:t>
      </w:r>
    </w:p>
    <w:p w14:paraId="25289CF5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U razdoblju 202</w:t>
      </w:r>
      <w:r>
        <w:rPr>
          <w:rFonts w:ascii="Bookman Old Style" w:hAnsi="Bookman Old Style"/>
          <w:bCs/>
          <w:color w:val="auto"/>
        </w:rPr>
        <w:t>5</w:t>
      </w:r>
      <w:r w:rsidRPr="00090E34">
        <w:rPr>
          <w:rFonts w:ascii="Bookman Old Style" w:hAnsi="Bookman Old Style"/>
          <w:bCs/>
          <w:color w:val="auto"/>
        </w:rPr>
        <w:t>.-202</w:t>
      </w:r>
      <w:r>
        <w:rPr>
          <w:rFonts w:ascii="Bookman Old Style" w:hAnsi="Bookman Old Style"/>
          <w:bCs/>
          <w:color w:val="auto"/>
        </w:rPr>
        <w:t>6</w:t>
      </w:r>
      <w:r w:rsidRPr="00090E34">
        <w:rPr>
          <w:rFonts w:ascii="Bookman Old Style" w:hAnsi="Bookman Old Style"/>
          <w:bCs/>
          <w:color w:val="auto"/>
        </w:rPr>
        <w:t xml:space="preserve">., za realizaciju programa planiraju se sredstva u iznosu od </w:t>
      </w:r>
      <w:r>
        <w:rPr>
          <w:rFonts w:ascii="Bookman Old Style" w:hAnsi="Bookman Old Style"/>
          <w:bCs/>
          <w:color w:val="auto"/>
        </w:rPr>
        <w:t>100.500</w:t>
      </w:r>
      <w:r w:rsidRPr="00090E34">
        <w:rPr>
          <w:rFonts w:ascii="Bookman Old Style" w:hAnsi="Bookman Old Style"/>
          <w:bCs/>
          <w:color w:val="auto"/>
        </w:rPr>
        <w:t xml:space="preserve">,00 EUR, </w:t>
      </w:r>
      <w:r>
        <w:rPr>
          <w:rFonts w:ascii="Bookman Old Style" w:hAnsi="Bookman Old Style"/>
          <w:bCs/>
          <w:color w:val="auto"/>
        </w:rPr>
        <w:t xml:space="preserve">odnosno 101.000,00 EUR </w:t>
      </w:r>
      <w:r w:rsidRPr="00090E34">
        <w:rPr>
          <w:rFonts w:ascii="Bookman Old Style" w:hAnsi="Bookman Old Style"/>
          <w:bCs/>
          <w:color w:val="auto"/>
        </w:rPr>
        <w:t>.</w:t>
      </w:r>
    </w:p>
    <w:p w14:paraId="221A21B9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5F8C6AF4" w14:textId="77777777" w:rsidR="00B335DE" w:rsidRPr="00155399" w:rsidRDefault="00B335DE" w:rsidP="00B335DE">
      <w:pPr>
        <w:pStyle w:val="Default"/>
        <w:ind w:right="-475"/>
        <w:jc w:val="both"/>
        <w:rPr>
          <w:rFonts w:ascii="Bookman Old Style" w:hAnsi="Bookman Old Style"/>
          <w:b/>
          <w:color w:val="auto"/>
        </w:rPr>
      </w:pPr>
      <w:r w:rsidRPr="00155399">
        <w:rPr>
          <w:rFonts w:ascii="Bookman Old Style" w:hAnsi="Bookman Old Style"/>
          <w:b/>
          <w:color w:val="auto"/>
        </w:rPr>
        <w:t>Pokazatelji uspješnosti:</w:t>
      </w:r>
    </w:p>
    <w:p w14:paraId="28F00E0D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-</w:t>
      </w:r>
      <w:r w:rsidRPr="00090E34">
        <w:rPr>
          <w:rFonts w:ascii="Bookman Old Style" w:hAnsi="Bookman Old Style"/>
          <w:bCs/>
          <w:color w:val="auto"/>
        </w:rPr>
        <w:tab/>
        <w:t>broj novoizgrađenih javnih sportskih građevina</w:t>
      </w:r>
    </w:p>
    <w:p w14:paraId="1C57C26C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6DCA5776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Zakonska osnova:</w:t>
      </w:r>
    </w:p>
    <w:p w14:paraId="068A4CD8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– Zakon o sportu („Narodne novine“ 71/06, 150/08, 124/10, 124/11, 86/12, 94/13, 85/15, 19/16, 98/19, 47/20, 77/20 )</w:t>
      </w:r>
    </w:p>
    <w:p w14:paraId="02B2C16E" w14:textId="77777777" w:rsidR="00B335DE" w:rsidRPr="00090E34" w:rsidRDefault="00B335DE" w:rsidP="00B335DE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-</w:t>
      </w:r>
      <w:r w:rsidRPr="00090E34">
        <w:rPr>
          <w:rFonts w:ascii="Bookman Old Style" w:hAnsi="Bookman Old Style"/>
          <w:bCs/>
          <w:color w:val="auto"/>
        </w:rPr>
        <w:tab/>
        <w:t>Zakon o udrugama ("Narodne novine" 74/14, 70/17, 98/19).</w:t>
      </w:r>
    </w:p>
    <w:p w14:paraId="4466958B" w14:textId="77777777" w:rsidR="00B335DE" w:rsidRPr="005C7C6C" w:rsidRDefault="00B335DE" w:rsidP="0088595B">
      <w:pPr>
        <w:rPr>
          <w:rFonts w:ascii="Bookman Old Style" w:hAnsi="Bookman Old Style"/>
          <w:color w:val="002060"/>
        </w:rPr>
      </w:pPr>
    </w:p>
    <w:p w14:paraId="1304CAF4" w14:textId="77777777" w:rsidR="007366BD" w:rsidRDefault="007366BD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626C3D2E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1344955D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553A96BC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28E81E5E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4E7143E6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31B193A5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52B40913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562EFB59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782D9287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5525C07E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266095BC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2546D9DA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35700559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3A30A899" w14:textId="77777777" w:rsidR="00B335DE" w:rsidRDefault="00B335DE" w:rsidP="007366BD">
      <w:pPr>
        <w:rPr>
          <w:rFonts w:ascii="Bookman Old Style" w:eastAsia="Times New Roman" w:hAnsi="Bookman Old Style" w:cs="Times New Roman"/>
          <w:color w:val="002060"/>
          <w:lang w:val="hr-HR"/>
        </w:rPr>
      </w:pPr>
    </w:p>
    <w:p w14:paraId="03325601" w14:textId="6287E90F" w:rsidR="007366BD" w:rsidRPr="005C7C6C" w:rsidRDefault="007366BD" w:rsidP="007366BD">
      <w:pPr>
        <w:rPr>
          <w:rFonts w:ascii="Bookman Old Style" w:hAnsi="Bookman Old Style"/>
          <w:color w:val="002060"/>
        </w:rPr>
      </w:pPr>
      <w:proofErr w:type="spellStart"/>
      <w:r w:rsidRPr="005C7C6C">
        <w:rPr>
          <w:rFonts w:ascii="Bookman Old Style" w:hAnsi="Bookman Old Style"/>
          <w:color w:val="002060"/>
        </w:rPr>
        <w:lastRenderedPageBreak/>
        <w:t>Želja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nam</w:t>
      </w:r>
      <w:proofErr w:type="spellEnd"/>
      <w:r w:rsidRPr="005C7C6C">
        <w:rPr>
          <w:rFonts w:ascii="Bookman Old Style" w:hAnsi="Bookman Old Style"/>
          <w:color w:val="002060"/>
        </w:rPr>
        <w:t xml:space="preserve"> je da </w:t>
      </w:r>
      <w:proofErr w:type="spellStart"/>
      <w:r w:rsidRPr="005C7C6C">
        <w:rPr>
          <w:rFonts w:ascii="Bookman Old Style" w:hAnsi="Bookman Old Style"/>
          <w:color w:val="002060"/>
        </w:rPr>
        <w:t>ovakvim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pojednostavljenim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prikazom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svim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mještanima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omogućimo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uvid</w:t>
      </w:r>
      <w:proofErr w:type="spellEnd"/>
      <w:r w:rsidRPr="005C7C6C">
        <w:rPr>
          <w:rFonts w:ascii="Bookman Old Style" w:hAnsi="Bookman Old Style"/>
          <w:color w:val="002060"/>
        </w:rPr>
        <w:t xml:space="preserve"> u </w:t>
      </w:r>
      <w:proofErr w:type="spellStart"/>
      <w:r w:rsidRPr="005C7C6C">
        <w:rPr>
          <w:rFonts w:ascii="Bookman Old Style" w:hAnsi="Bookman Old Style"/>
          <w:color w:val="002060"/>
        </w:rPr>
        <w:t>prihode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rashode</w:t>
      </w:r>
      <w:proofErr w:type="spellEnd"/>
      <w:r w:rsidRPr="005C7C6C">
        <w:rPr>
          <w:rFonts w:ascii="Bookman Old Style" w:hAnsi="Bookman Old Style"/>
          <w:color w:val="002060"/>
        </w:rPr>
        <w:t xml:space="preserve"> Općine </w:t>
      </w:r>
      <w:proofErr w:type="spellStart"/>
      <w:r w:rsidRPr="005C7C6C">
        <w:rPr>
          <w:rFonts w:ascii="Bookman Old Style" w:hAnsi="Bookman Old Style"/>
          <w:color w:val="002060"/>
        </w:rPr>
        <w:t>kako</w:t>
      </w:r>
      <w:proofErr w:type="spellEnd"/>
      <w:r w:rsidRPr="005C7C6C">
        <w:rPr>
          <w:rFonts w:ascii="Bookman Old Style" w:hAnsi="Bookman Old Style"/>
          <w:color w:val="002060"/>
        </w:rPr>
        <w:t xml:space="preserve"> bi </w:t>
      </w:r>
      <w:proofErr w:type="spellStart"/>
      <w:r w:rsidRPr="005C7C6C">
        <w:rPr>
          <w:rFonts w:ascii="Bookman Old Style" w:hAnsi="Bookman Old Style"/>
          <w:color w:val="002060"/>
        </w:rPr>
        <w:t>dobili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transparentnu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potpunu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informaciju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kako</w:t>
      </w:r>
      <w:proofErr w:type="spellEnd"/>
      <w:r w:rsidRPr="005C7C6C">
        <w:rPr>
          <w:rFonts w:ascii="Bookman Old Style" w:hAnsi="Bookman Old Style"/>
          <w:color w:val="002060"/>
        </w:rPr>
        <w:t xml:space="preserve"> se </w:t>
      </w:r>
      <w:proofErr w:type="spellStart"/>
      <w:r w:rsidRPr="005C7C6C">
        <w:rPr>
          <w:rFonts w:ascii="Bookman Old Style" w:hAnsi="Bookman Old Style"/>
          <w:color w:val="002060"/>
        </w:rPr>
        <w:t>usmjerava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troši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proračunski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novac</w:t>
      </w:r>
      <w:proofErr w:type="spellEnd"/>
      <w:r w:rsidRPr="005C7C6C">
        <w:rPr>
          <w:rFonts w:ascii="Bookman Old Style" w:hAnsi="Bookman Old Style"/>
          <w:color w:val="002060"/>
        </w:rPr>
        <w:t xml:space="preserve">, </w:t>
      </w:r>
      <w:proofErr w:type="spellStart"/>
      <w:r w:rsidRPr="005C7C6C">
        <w:rPr>
          <w:rFonts w:ascii="Bookman Old Style" w:hAnsi="Bookman Old Style"/>
          <w:color w:val="002060"/>
        </w:rPr>
        <w:t>i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koje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su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najvažnije</w:t>
      </w:r>
      <w:proofErr w:type="spellEnd"/>
      <w:r w:rsidRPr="005C7C6C">
        <w:rPr>
          <w:rFonts w:ascii="Bookman Old Style" w:hAnsi="Bookman Old Style"/>
          <w:color w:val="002060"/>
        </w:rPr>
        <w:t xml:space="preserve"> </w:t>
      </w:r>
      <w:proofErr w:type="spellStart"/>
      <w:r w:rsidRPr="005C7C6C">
        <w:rPr>
          <w:rFonts w:ascii="Bookman Old Style" w:hAnsi="Bookman Old Style"/>
          <w:color w:val="002060"/>
        </w:rPr>
        <w:t>smjernice</w:t>
      </w:r>
      <w:proofErr w:type="spellEnd"/>
      <w:r w:rsidRPr="005C7C6C">
        <w:rPr>
          <w:rFonts w:ascii="Bookman Old Style" w:hAnsi="Bookman Old Style"/>
          <w:color w:val="002060"/>
        </w:rPr>
        <w:t xml:space="preserve"> Općine Ribnik. </w:t>
      </w:r>
    </w:p>
    <w:p w14:paraId="2997DF65" w14:textId="42620048" w:rsidR="007366BD" w:rsidRPr="005C7C6C" w:rsidRDefault="007366BD">
      <w:pPr>
        <w:rPr>
          <w:color w:val="002060"/>
        </w:rPr>
      </w:pPr>
    </w:p>
    <w:p w14:paraId="00ACE5C2" w14:textId="77777777" w:rsidR="007366BD" w:rsidRPr="005C7C6C" w:rsidRDefault="007366BD" w:rsidP="007366BD">
      <w:pPr>
        <w:tabs>
          <w:tab w:val="left" w:pos="6840"/>
        </w:tabs>
        <w:rPr>
          <w:b/>
          <w:color w:val="002060"/>
          <w:sz w:val="28"/>
          <w:szCs w:val="28"/>
        </w:rPr>
      </w:pPr>
      <w:r w:rsidRPr="005C7C6C">
        <w:rPr>
          <w:b/>
          <w:color w:val="002060"/>
          <w:sz w:val="28"/>
          <w:szCs w:val="28"/>
        </w:rPr>
        <w:t>OPĆINSKI NAČELNIK:</w:t>
      </w:r>
    </w:p>
    <w:p w14:paraId="03F6E7BF" w14:textId="77777777" w:rsidR="007366BD" w:rsidRPr="005C7C6C" w:rsidRDefault="007366BD" w:rsidP="007366BD">
      <w:pPr>
        <w:tabs>
          <w:tab w:val="left" w:pos="6840"/>
        </w:tabs>
        <w:rPr>
          <w:b/>
          <w:color w:val="002060"/>
          <w:sz w:val="28"/>
          <w:szCs w:val="28"/>
        </w:rPr>
      </w:pPr>
      <w:r w:rsidRPr="005C7C6C">
        <w:rPr>
          <w:b/>
          <w:color w:val="002060"/>
          <w:sz w:val="28"/>
          <w:szCs w:val="28"/>
        </w:rPr>
        <w:t>Dino Blažević</w:t>
      </w:r>
    </w:p>
    <w:p w14:paraId="5944AA25" w14:textId="77777777" w:rsidR="007366BD" w:rsidRPr="005C7C6C" w:rsidRDefault="007366BD" w:rsidP="007366BD">
      <w:pPr>
        <w:tabs>
          <w:tab w:val="left" w:pos="6840"/>
        </w:tabs>
        <w:rPr>
          <w:bCs/>
          <w:color w:val="002060"/>
          <w:sz w:val="28"/>
          <w:szCs w:val="28"/>
        </w:rPr>
      </w:pPr>
      <w:r w:rsidRPr="005C7C6C">
        <w:rPr>
          <w:bCs/>
          <w:color w:val="002060"/>
          <w:sz w:val="28"/>
          <w:szCs w:val="28"/>
        </w:rPr>
        <w:t>047 742 096</w:t>
      </w:r>
    </w:p>
    <w:p w14:paraId="3A402359" w14:textId="77777777" w:rsidR="007366BD" w:rsidRPr="005C7C6C" w:rsidRDefault="007366BD" w:rsidP="007366BD">
      <w:pPr>
        <w:tabs>
          <w:tab w:val="left" w:pos="6840"/>
        </w:tabs>
        <w:rPr>
          <w:bCs/>
          <w:color w:val="002060"/>
          <w:sz w:val="28"/>
          <w:szCs w:val="28"/>
        </w:rPr>
      </w:pPr>
      <w:r w:rsidRPr="005C7C6C">
        <w:rPr>
          <w:bCs/>
          <w:color w:val="002060"/>
          <w:sz w:val="28"/>
          <w:szCs w:val="28"/>
        </w:rPr>
        <w:t xml:space="preserve">opcina. </w:t>
      </w:r>
      <w:hyperlink r:id="rId7" w:history="1">
        <w:r w:rsidRPr="005C7C6C">
          <w:rPr>
            <w:rStyle w:val="Hiperveza"/>
            <w:bCs/>
            <w:color w:val="002060"/>
            <w:sz w:val="28"/>
            <w:szCs w:val="28"/>
          </w:rPr>
          <w:t>ribnik1@ka.t-com.hr</w:t>
        </w:r>
      </w:hyperlink>
    </w:p>
    <w:p w14:paraId="0B103CF2" w14:textId="11E88A5C" w:rsidR="007366BD" w:rsidRPr="005C7C6C" w:rsidRDefault="00000000" w:rsidP="005C7C6C">
      <w:pPr>
        <w:tabs>
          <w:tab w:val="left" w:pos="6840"/>
        </w:tabs>
        <w:rPr>
          <w:color w:val="002060"/>
        </w:rPr>
      </w:pPr>
      <w:hyperlink r:id="rId8" w:history="1">
        <w:r w:rsidR="007366BD" w:rsidRPr="005C7C6C">
          <w:rPr>
            <w:rStyle w:val="Hiperveza"/>
            <w:bCs/>
            <w:color w:val="002060"/>
            <w:sz w:val="28"/>
            <w:szCs w:val="28"/>
          </w:rPr>
          <w:t>www.opcina-ribnik.hr</w:t>
        </w:r>
      </w:hyperlink>
    </w:p>
    <w:sectPr w:rsidR="007366BD" w:rsidRPr="005C7C6C" w:rsidSect="004D27A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D5D0B8" w:themeColor="accent6" w:themeTint="66"/>
        <w:left w:val="thinThickSmallGap" w:sz="24" w:space="24" w:color="D5D0B8" w:themeColor="accent6" w:themeTint="66"/>
        <w:bottom w:val="thickThinSmallGap" w:sz="24" w:space="24" w:color="D5D0B8" w:themeColor="accent6" w:themeTint="66"/>
        <w:right w:val="thickThinSmallGap" w:sz="24" w:space="24" w:color="D5D0B8" w:themeColor="accent6" w:themeTint="66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063F" w14:textId="77777777" w:rsidR="004D27AA" w:rsidRDefault="004D27AA" w:rsidP="004C5517">
      <w:r>
        <w:separator/>
      </w:r>
    </w:p>
  </w:endnote>
  <w:endnote w:type="continuationSeparator" w:id="0">
    <w:p w14:paraId="3957BA3E" w14:textId="77777777" w:rsidR="004D27AA" w:rsidRDefault="004D27AA" w:rsidP="004C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901386"/>
      <w:docPartObj>
        <w:docPartGallery w:val="Page Numbers (Bottom of Page)"/>
        <w:docPartUnique/>
      </w:docPartObj>
    </w:sdtPr>
    <w:sdtContent>
      <w:p w14:paraId="798DC832" w14:textId="449B2EC5" w:rsidR="00517B88" w:rsidRDefault="00517B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110825" w14:textId="77777777" w:rsidR="00517B88" w:rsidRDefault="00517B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E107" w14:textId="77777777" w:rsidR="004D27AA" w:rsidRDefault="004D27AA" w:rsidP="004C5517">
      <w:r>
        <w:separator/>
      </w:r>
    </w:p>
  </w:footnote>
  <w:footnote w:type="continuationSeparator" w:id="0">
    <w:p w14:paraId="03B2B212" w14:textId="77777777" w:rsidR="004D27AA" w:rsidRDefault="004D27AA" w:rsidP="004C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5EFA" w14:textId="0C48F082" w:rsidR="00282142" w:rsidRDefault="00000000">
    <w:pPr>
      <w:pStyle w:val="Zaglavlje"/>
    </w:pPr>
    <w:r>
      <w:rPr>
        <w:noProof/>
      </w:rPr>
      <w:pict w14:anchorId="35229F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5137719" o:spid="_x0000_s1026" type="#_x0000_t136" style="position:absolute;margin-left:0;margin-top:0;width:597pt;height:62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Vodić kroz prorač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076C" w14:textId="77777777" w:rsidR="00517B88" w:rsidRDefault="00517B88">
    <w:pPr>
      <w:pStyle w:val="Zaglavlje"/>
      <w:rPr>
        <w:b/>
        <w:color w:val="000000" w:themeColor="text1"/>
        <w:sz w:val="44"/>
        <w:szCs w:val="44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</w:p>
  <w:p w14:paraId="4266C7FB" w14:textId="14D659E9" w:rsidR="00282142" w:rsidRPr="00A55A43" w:rsidRDefault="00000000">
    <w:pPr>
      <w:pStyle w:val="Zaglavlje"/>
      <w:rPr>
        <w:b/>
        <w:color w:val="000000" w:themeColor="text1"/>
        <w:sz w:val="44"/>
        <w:szCs w:val="44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noProof/>
        <w:color w:val="000000" w:themeColor="text1"/>
        <w:sz w:val="44"/>
        <w:szCs w:val="44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pict w14:anchorId="07E881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5137720" o:spid="_x0000_s1027" type="#_x0000_t136" style="position:absolute;margin-left:0;margin-top:0;width:597pt;height:62.8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Vodić kroz prorač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4F5D" w14:textId="2314BD33" w:rsidR="00282142" w:rsidRDefault="00000000">
    <w:pPr>
      <w:pStyle w:val="Zaglavlje"/>
    </w:pPr>
    <w:r>
      <w:rPr>
        <w:noProof/>
      </w:rPr>
      <w:pict w14:anchorId="45993F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5137718" o:spid="_x0000_s1025" type="#_x0000_t136" style="position:absolute;margin-left:0;margin-top:0;width:597pt;height:62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Vodić kroz prorač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F47"/>
    <w:multiLevelType w:val="hybridMultilevel"/>
    <w:tmpl w:val="19C86E6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5E9"/>
    <w:multiLevelType w:val="hybridMultilevel"/>
    <w:tmpl w:val="9A66C0F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6A1703B"/>
    <w:multiLevelType w:val="hybridMultilevel"/>
    <w:tmpl w:val="C64CD0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6785"/>
    <w:multiLevelType w:val="hybridMultilevel"/>
    <w:tmpl w:val="6A105228"/>
    <w:lvl w:ilvl="0" w:tplc="041A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 w15:restartNumberingAfterBreak="0">
    <w:nsid w:val="090A6474"/>
    <w:multiLevelType w:val="hybridMultilevel"/>
    <w:tmpl w:val="384E6FD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122B"/>
    <w:multiLevelType w:val="hybridMultilevel"/>
    <w:tmpl w:val="E8A47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156"/>
    <w:multiLevelType w:val="hybridMultilevel"/>
    <w:tmpl w:val="F50C5C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672AD"/>
    <w:multiLevelType w:val="hybridMultilevel"/>
    <w:tmpl w:val="46FA60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6208D"/>
    <w:multiLevelType w:val="hybridMultilevel"/>
    <w:tmpl w:val="BC42A70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3A8D"/>
    <w:multiLevelType w:val="hybridMultilevel"/>
    <w:tmpl w:val="E57A3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C52ED"/>
    <w:multiLevelType w:val="hybridMultilevel"/>
    <w:tmpl w:val="B9B604A4"/>
    <w:lvl w:ilvl="0" w:tplc="041A0001">
      <w:start w:val="1"/>
      <w:numFmt w:val="bullet"/>
      <w:lvlText w:val=""/>
      <w:lvlJc w:val="left"/>
      <w:pPr>
        <w:tabs>
          <w:tab w:val="num" w:pos="210"/>
        </w:tabs>
        <w:ind w:left="2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1" w15:restartNumberingAfterBreak="0">
    <w:nsid w:val="18A227EF"/>
    <w:multiLevelType w:val="hybridMultilevel"/>
    <w:tmpl w:val="8FA8C064"/>
    <w:lvl w:ilvl="0" w:tplc="8F88EA8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767AD"/>
    <w:multiLevelType w:val="hybridMultilevel"/>
    <w:tmpl w:val="60B46D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623E9"/>
    <w:multiLevelType w:val="hybridMultilevel"/>
    <w:tmpl w:val="D0AE450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0A2D35"/>
    <w:multiLevelType w:val="hybridMultilevel"/>
    <w:tmpl w:val="F75C04E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20B44025"/>
    <w:multiLevelType w:val="hybridMultilevel"/>
    <w:tmpl w:val="354C1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0B2F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02992"/>
    <w:multiLevelType w:val="hybridMultilevel"/>
    <w:tmpl w:val="4F46A04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8712661"/>
    <w:multiLevelType w:val="hybridMultilevel"/>
    <w:tmpl w:val="FBB4C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61A18"/>
    <w:multiLevelType w:val="hybridMultilevel"/>
    <w:tmpl w:val="A12491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804F9"/>
    <w:multiLevelType w:val="hybridMultilevel"/>
    <w:tmpl w:val="5A04DEBE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4E45FB4"/>
    <w:multiLevelType w:val="hybridMultilevel"/>
    <w:tmpl w:val="8A58F900"/>
    <w:lvl w:ilvl="0" w:tplc="041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C7B6CA0"/>
    <w:multiLevelType w:val="hybridMultilevel"/>
    <w:tmpl w:val="098EC91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3DB8061F"/>
    <w:multiLevelType w:val="hybridMultilevel"/>
    <w:tmpl w:val="28E06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A6DBE"/>
    <w:multiLevelType w:val="hybridMultilevel"/>
    <w:tmpl w:val="A2E25D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6945"/>
    <w:multiLevelType w:val="hybridMultilevel"/>
    <w:tmpl w:val="CE089C8C"/>
    <w:lvl w:ilvl="0" w:tplc="0054051E">
      <w:numFmt w:val="bullet"/>
      <w:lvlText w:val="-"/>
      <w:lvlJc w:val="left"/>
      <w:pPr>
        <w:ind w:left="-207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44C205D0"/>
    <w:multiLevelType w:val="hybridMultilevel"/>
    <w:tmpl w:val="4EB044FA"/>
    <w:lvl w:ilvl="0" w:tplc="45A0565A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6347C6D"/>
    <w:multiLevelType w:val="hybridMultilevel"/>
    <w:tmpl w:val="4B7AF11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69F10BC"/>
    <w:multiLevelType w:val="hybridMultilevel"/>
    <w:tmpl w:val="4C42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91A18"/>
    <w:multiLevelType w:val="hybridMultilevel"/>
    <w:tmpl w:val="60C862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C2A64"/>
    <w:multiLevelType w:val="hybridMultilevel"/>
    <w:tmpl w:val="2C4CD8DC"/>
    <w:lvl w:ilvl="0" w:tplc="97123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C75A0"/>
    <w:multiLevelType w:val="hybridMultilevel"/>
    <w:tmpl w:val="19DEC666"/>
    <w:lvl w:ilvl="0" w:tplc="A3A202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925DE"/>
    <w:multiLevelType w:val="hybridMultilevel"/>
    <w:tmpl w:val="FA066A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93AED"/>
    <w:multiLevelType w:val="hybridMultilevel"/>
    <w:tmpl w:val="AA50386E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3" w15:restartNumberingAfterBreak="0">
    <w:nsid w:val="5033792B"/>
    <w:multiLevelType w:val="hybridMultilevel"/>
    <w:tmpl w:val="6B6695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17ADC"/>
    <w:multiLevelType w:val="hybridMultilevel"/>
    <w:tmpl w:val="4318519C"/>
    <w:lvl w:ilvl="0" w:tplc="041A000B">
      <w:start w:val="1"/>
      <w:numFmt w:val="bullet"/>
      <w:lvlText w:val=""/>
      <w:lvlJc w:val="left"/>
      <w:pPr>
        <w:ind w:left="69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35" w15:restartNumberingAfterBreak="0">
    <w:nsid w:val="51DC25DC"/>
    <w:multiLevelType w:val="hybridMultilevel"/>
    <w:tmpl w:val="2ED039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E3386"/>
    <w:multiLevelType w:val="hybridMultilevel"/>
    <w:tmpl w:val="9D22B1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025A1B"/>
    <w:multiLevelType w:val="hybridMultilevel"/>
    <w:tmpl w:val="B7E2F8C8"/>
    <w:lvl w:ilvl="0" w:tplc="E736B7A4">
      <w:numFmt w:val="bullet"/>
      <w:lvlText w:val="-"/>
      <w:lvlJc w:val="left"/>
      <w:pPr>
        <w:ind w:left="-207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8" w15:restartNumberingAfterBreak="0">
    <w:nsid w:val="57F05DFC"/>
    <w:multiLevelType w:val="hybridMultilevel"/>
    <w:tmpl w:val="CE7298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F1B71"/>
    <w:multiLevelType w:val="hybridMultilevel"/>
    <w:tmpl w:val="0A084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27081"/>
    <w:multiLevelType w:val="hybridMultilevel"/>
    <w:tmpl w:val="8FFAF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51C69"/>
    <w:multiLevelType w:val="multilevel"/>
    <w:tmpl w:val="3CA29F9E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2" w15:restartNumberingAfterBreak="0">
    <w:nsid w:val="63B72419"/>
    <w:multiLevelType w:val="hybridMultilevel"/>
    <w:tmpl w:val="EFA04E8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F04C64"/>
    <w:multiLevelType w:val="hybridMultilevel"/>
    <w:tmpl w:val="4C9E9CBA"/>
    <w:lvl w:ilvl="0" w:tplc="0D7A6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316F57"/>
    <w:multiLevelType w:val="hybridMultilevel"/>
    <w:tmpl w:val="6A8CE42C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5" w15:restartNumberingAfterBreak="0">
    <w:nsid w:val="6A0E6ADA"/>
    <w:multiLevelType w:val="hybridMultilevel"/>
    <w:tmpl w:val="D26AD1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D70D48"/>
    <w:multiLevelType w:val="hybridMultilevel"/>
    <w:tmpl w:val="9116973E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7" w15:restartNumberingAfterBreak="0">
    <w:nsid w:val="6EA04FD8"/>
    <w:multiLevelType w:val="hybridMultilevel"/>
    <w:tmpl w:val="9DC64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F91C59"/>
    <w:multiLevelType w:val="hybridMultilevel"/>
    <w:tmpl w:val="6B1ED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574B1"/>
    <w:multiLevelType w:val="hybridMultilevel"/>
    <w:tmpl w:val="E0B87B6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28692">
    <w:abstractNumId w:val="17"/>
  </w:num>
  <w:num w:numId="2" w16cid:durableId="2145805629">
    <w:abstractNumId w:val="41"/>
  </w:num>
  <w:num w:numId="3" w16cid:durableId="861817010">
    <w:abstractNumId w:val="10"/>
  </w:num>
  <w:num w:numId="4" w16cid:durableId="408355900">
    <w:abstractNumId w:val="16"/>
  </w:num>
  <w:num w:numId="5" w16cid:durableId="685904411">
    <w:abstractNumId w:val="25"/>
  </w:num>
  <w:num w:numId="6" w16cid:durableId="1065372078">
    <w:abstractNumId w:val="3"/>
  </w:num>
  <w:num w:numId="7" w16cid:durableId="1517578204">
    <w:abstractNumId w:val="1"/>
  </w:num>
  <w:num w:numId="8" w16cid:durableId="1029258201">
    <w:abstractNumId w:val="26"/>
  </w:num>
  <w:num w:numId="9" w16cid:durableId="770466959">
    <w:abstractNumId w:val="30"/>
  </w:num>
  <w:num w:numId="10" w16cid:durableId="62411467">
    <w:abstractNumId w:val="4"/>
  </w:num>
  <w:num w:numId="11" w16cid:durableId="1787894363">
    <w:abstractNumId w:val="27"/>
  </w:num>
  <w:num w:numId="12" w16cid:durableId="1273053003">
    <w:abstractNumId w:val="19"/>
  </w:num>
  <w:num w:numId="13" w16cid:durableId="1454862607">
    <w:abstractNumId w:val="15"/>
  </w:num>
  <w:num w:numId="14" w16cid:durableId="163865328">
    <w:abstractNumId w:val="22"/>
  </w:num>
  <w:num w:numId="15" w16cid:durableId="1595942728">
    <w:abstractNumId w:val="14"/>
  </w:num>
  <w:num w:numId="16" w16cid:durableId="1028141368">
    <w:abstractNumId w:val="21"/>
  </w:num>
  <w:num w:numId="17" w16cid:durableId="1540782103">
    <w:abstractNumId w:val="46"/>
  </w:num>
  <w:num w:numId="18" w16cid:durableId="1538468698">
    <w:abstractNumId w:val="32"/>
  </w:num>
  <w:num w:numId="19" w16cid:durableId="1592591615">
    <w:abstractNumId w:val="44"/>
  </w:num>
  <w:num w:numId="20" w16cid:durableId="1669408091">
    <w:abstractNumId w:val="29"/>
  </w:num>
  <w:num w:numId="21" w16cid:durableId="1212690806">
    <w:abstractNumId w:val="13"/>
  </w:num>
  <w:num w:numId="22" w16cid:durableId="894774613">
    <w:abstractNumId w:val="11"/>
  </w:num>
  <w:num w:numId="23" w16cid:durableId="1445344178">
    <w:abstractNumId w:val="24"/>
  </w:num>
  <w:num w:numId="24" w16cid:durableId="2039425605">
    <w:abstractNumId w:val="37"/>
  </w:num>
  <w:num w:numId="25" w16cid:durableId="1697731044">
    <w:abstractNumId w:val="39"/>
  </w:num>
  <w:num w:numId="26" w16cid:durableId="1408532359">
    <w:abstractNumId w:val="48"/>
  </w:num>
  <w:num w:numId="27" w16cid:durableId="748576544">
    <w:abstractNumId w:val="40"/>
  </w:num>
  <w:num w:numId="28" w16cid:durableId="291331684">
    <w:abstractNumId w:val="5"/>
  </w:num>
  <w:num w:numId="29" w16cid:durableId="1924756361">
    <w:abstractNumId w:val="9"/>
  </w:num>
  <w:num w:numId="30" w16cid:durableId="528031892">
    <w:abstractNumId w:val="47"/>
  </w:num>
  <w:num w:numId="31" w16cid:durableId="2145928319">
    <w:abstractNumId w:val="42"/>
  </w:num>
  <w:num w:numId="32" w16cid:durableId="217979852">
    <w:abstractNumId w:val="2"/>
  </w:num>
  <w:num w:numId="33" w16cid:durableId="310259399">
    <w:abstractNumId w:val="45"/>
  </w:num>
  <w:num w:numId="34" w16cid:durableId="1107847577">
    <w:abstractNumId w:val="12"/>
  </w:num>
  <w:num w:numId="35" w16cid:durableId="1364096560">
    <w:abstractNumId w:val="36"/>
  </w:num>
  <w:num w:numId="36" w16cid:durableId="1384064362">
    <w:abstractNumId w:val="35"/>
  </w:num>
  <w:num w:numId="37" w16cid:durableId="472796093">
    <w:abstractNumId w:val="43"/>
  </w:num>
  <w:num w:numId="38" w16cid:durableId="1490058539">
    <w:abstractNumId w:val="34"/>
  </w:num>
  <w:num w:numId="39" w16cid:durableId="1072775005">
    <w:abstractNumId w:val="7"/>
  </w:num>
  <w:num w:numId="40" w16cid:durableId="358049330">
    <w:abstractNumId w:val="38"/>
  </w:num>
  <w:num w:numId="41" w16cid:durableId="1483694042">
    <w:abstractNumId w:val="6"/>
  </w:num>
  <w:num w:numId="42" w16cid:durableId="1895386977">
    <w:abstractNumId w:val="20"/>
  </w:num>
  <w:num w:numId="43" w16cid:durableId="302732234">
    <w:abstractNumId w:val="31"/>
  </w:num>
  <w:num w:numId="44" w16cid:durableId="622804910">
    <w:abstractNumId w:val="33"/>
  </w:num>
  <w:num w:numId="45" w16cid:durableId="1526626473">
    <w:abstractNumId w:val="23"/>
  </w:num>
  <w:num w:numId="46" w16cid:durableId="1660840694">
    <w:abstractNumId w:val="18"/>
  </w:num>
  <w:num w:numId="47" w16cid:durableId="129326598">
    <w:abstractNumId w:val="8"/>
  </w:num>
  <w:num w:numId="48" w16cid:durableId="711462794">
    <w:abstractNumId w:val="28"/>
  </w:num>
  <w:num w:numId="49" w16cid:durableId="1430662182">
    <w:abstractNumId w:val="49"/>
  </w:num>
  <w:num w:numId="50" w16cid:durableId="151302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eaeae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5B"/>
    <w:rsid w:val="001443E9"/>
    <w:rsid w:val="00282142"/>
    <w:rsid w:val="003627E2"/>
    <w:rsid w:val="003B70A4"/>
    <w:rsid w:val="003F699E"/>
    <w:rsid w:val="004C5517"/>
    <w:rsid w:val="004D27AA"/>
    <w:rsid w:val="00517B88"/>
    <w:rsid w:val="005C7C6C"/>
    <w:rsid w:val="007366BD"/>
    <w:rsid w:val="00851E06"/>
    <w:rsid w:val="0088595B"/>
    <w:rsid w:val="00934F29"/>
    <w:rsid w:val="009F5A42"/>
    <w:rsid w:val="00A06E34"/>
    <w:rsid w:val="00A55A43"/>
    <w:rsid w:val="00A705F4"/>
    <w:rsid w:val="00AA53D4"/>
    <w:rsid w:val="00B335DE"/>
    <w:rsid w:val="00B73FFB"/>
    <w:rsid w:val="00B81B54"/>
    <w:rsid w:val="00C8741B"/>
    <w:rsid w:val="00CA2E33"/>
    <w:rsid w:val="00CE1265"/>
    <w:rsid w:val="00E004A4"/>
    <w:rsid w:val="00E328CF"/>
    <w:rsid w:val="00EA2C99"/>
    <w:rsid w:val="00EF2152"/>
    <w:rsid w:val="00F7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593A2E0"/>
  <w15:chartTrackingRefBased/>
  <w15:docId w15:val="{C2041BA1-7FCA-4E2C-8FD1-3CE3E0D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95B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5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eastAsia="Times New Roman" w:hAnsi="Arial" w:cs="Times New Roman"/>
      <w:b/>
      <w:szCs w:val="20"/>
    </w:rPr>
  </w:style>
  <w:style w:type="paragraph" w:styleId="Naslov2">
    <w:name w:val="heading 2"/>
    <w:basedOn w:val="Normal"/>
    <w:next w:val="Normal"/>
    <w:link w:val="Naslov2Char"/>
    <w:qFormat/>
    <w:rsid w:val="004C551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 w:cs="Times New Roman"/>
      <w:szCs w:val="20"/>
      <w:lang w:val="de-DE"/>
    </w:rPr>
  </w:style>
  <w:style w:type="paragraph" w:styleId="Naslov3">
    <w:name w:val="heading 3"/>
    <w:basedOn w:val="Normal"/>
    <w:next w:val="Normal"/>
    <w:link w:val="Naslov3Char"/>
    <w:qFormat/>
    <w:rsid w:val="004C5517"/>
    <w:pPr>
      <w:keepNext/>
      <w:ind w:right="-288"/>
      <w:outlineLvl w:val="2"/>
    </w:pPr>
    <w:rPr>
      <w:rFonts w:eastAsia="Times New Roman" w:cs="Times New Roman"/>
      <w:b/>
      <w:bCs/>
      <w:lang w:val="de-DE"/>
    </w:rPr>
  </w:style>
  <w:style w:type="paragraph" w:styleId="Naslov4">
    <w:name w:val="heading 4"/>
    <w:basedOn w:val="Normal"/>
    <w:next w:val="Normal"/>
    <w:link w:val="Naslov4Char"/>
    <w:qFormat/>
    <w:rsid w:val="004C5517"/>
    <w:pPr>
      <w:keepNext/>
      <w:jc w:val="both"/>
      <w:outlineLvl w:val="3"/>
    </w:pPr>
    <w:rPr>
      <w:rFonts w:eastAsia="Times New Roman" w:cs="Times New Roman"/>
      <w:b/>
      <w:bCs/>
      <w:lang w:val="hr-HR"/>
    </w:rPr>
  </w:style>
  <w:style w:type="paragraph" w:styleId="Naslov5">
    <w:name w:val="heading 5"/>
    <w:basedOn w:val="Normal"/>
    <w:next w:val="Normal"/>
    <w:link w:val="Naslov5Char"/>
    <w:qFormat/>
    <w:rsid w:val="004C5517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eastAsia="Times New Roman" w:cs="Times New Roman"/>
      <w:b/>
      <w:szCs w:val="20"/>
      <w:lang w:val="hr-HR"/>
    </w:rPr>
  </w:style>
  <w:style w:type="paragraph" w:styleId="Naslov6">
    <w:name w:val="heading 6"/>
    <w:basedOn w:val="Normal"/>
    <w:next w:val="Normal"/>
    <w:link w:val="Naslov6Char"/>
    <w:qFormat/>
    <w:rsid w:val="004C5517"/>
    <w:pPr>
      <w:keepNext/>
      <w:outlineLvl w:val="5"/>
    </w:pPr>
    <w:rPr>
      <w:rFonts w:ascii="Arial" w:eastAsia="Times New Roman" w:hAnsi="Arial" w:cs="Times New Roman"/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4C5517"/>
    <w:pPr>
      <w:keepNext/>
      <w:tabs>
        <w:tab w:val="left" w:pos="1440"/>
      </w:tabs>
      <w:ind w:left="720"/>
      <w:outlineLvl w:val="6"/>
    </w:pPr>
    <w:rPr>
      <w:rFonts w:ascii="Arial" w:eastAsia="Times New Roman" w:hAnsi="Arial" w:cs="Times New Roman"/>
      <w:sz w:val="22"/>
      <w:u w:val="single"/>
      <w:lang w:val="hr-HR"/>
    </w:rPr>
  </w:style>
  <w:style w:type="paragraph" w:styleId="Naslov8">
    <w:name w:val="heading 8"/>
    <w:basedOn w:val="Normal"/>
    <w:next w:val="Normal"/>
    <w:link w:val="Naslov8Char"/>
    <w:qFormat/>
    <w:rsid w:val="004C5517"/>
    <w:pPr>
      <w:keepNext/>
      <w:ind w:firstLine="540"/>
      <w:jc w:val="both"/>
      <w:outlineLvl w:val="7"/>
    </w:pPr>
    <w:rPr>
      <w:rFonts w:eastAsia="Times New Roman" w:cs="Times New Roman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5F4"/>
    <w:pPr>
      <w:ind w:left="720"/>
      <w:contextualSpacing/>
    </w:pPr>
    <w:rPr>
      <w:rFonts w:eastAsia="Times New Roman" w:cs="Times New Roman"/>
    </w:rPr>
  </w:style>
  <w:style w:type="character" w:customStyle="1" w:styleId="Naslov1Char">
    <w:name w:val="Naslov 1 Char"/>
    <w:basedOn w:val="Zadanifontodlomka"/>
    <w:link w:val="Naslov1"/>
    <w:rsid w:val="004C551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4C5517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4C5517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4C551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4C5517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4C5517"/>
    <w:rPr>
      <w:rFonts w:ascii="Arial" w:eastAsia="Times New Roman" w:hAnsi="Arial" w:cs="Times New Roman"/>
      <w:szCs w:val="24"/>
      <w:u w:val="single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4C5517"/>
    <w:rPr>
      <w:rFonts w:ascii="Arial" w:eastAsia="Times New Roman" w:hAnsi="Arial" w:cs="Times New Roman"/>
      <w:szCs w:val="24"/>
      <w:u w:val="single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4C551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4C5517"/>
  </w:style>
  <w:style w:type="paragraph" w:styleId="Tijeloteksta-uvlaka2">
    <w:name w:val="Body Text Indent 2"/>
    <w:aliases w:val="  uvlaka 2, uvlaka 3"/>
    <w:basedOn w:val="Normal"/>
    <w:link w:val="Tijeloteksta-uvlaka2Char"/>
    <w:rsid w:val="004C5517"/>
    <w:pPr>
      <w:ind w:firstLine="540"/>
    </w:pPr>
    <w:rPr>
      <w:rFonts w:eastAsia="Times New Roman" w:cs="Times New Roman"/>
      <w:lang w:val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4C55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dyText21">
    <w:name w:val="Body Text 21"/>
    <w:basedOn w:val="Normal"/>
    <w:rsid w:val="004C5517"/>
    <w:pPr>
      <w:overflowPunct w:val="0"/>
      <w:autoSpaceDE w:val="0"/>
      <w:autoSpaceDN w:val="0"/>
      <w:adjustRightInd w:val="0"/>
      <w:ind w:left="360"/>
      <w:textAlignment w:val="baseline"/>
    </w:pPr>
    <w:rPr>
      <w:rFonts w:eastAsia="Times New Roman" w:cs="Times New Roman"/>
      <w:szCs w:val="20"/>
      <w:lang w:val="hr-HR"/>
    </w:rPr>
  </w:style>
  <w:style w:type="paragraph" w:styleId="Opisslike">
    <w:name w:val="caption"/>
    <w:basedOn w:val="Normal"/>
    <w:next w:val="Normal"/>
    <w:qFormat/>
    <w:rsid w:val="004C551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Cs w:val="20"/>
    </w:rPr>
  </w:style>
  <w:style w:type="paragraph" w:styleId="Blokteksta">
    <w:name w:val="Block Text"/>
    <w:basedOn w:val="Normal"/>
    <w:rsid w:val="004C5517"/>
    <w:pPr>
      <w:widowControl w:val="0"/>
      <w:tabs>
        <w:tab w:val="left" w:pos="284"/>
      </w:tabs>
      <w:autoSpaceDE w:val="0"/>
      <w:autoSpaceDN w:val="0"/>
      <w:adjustRightInd w:val="0"/>
      <w:spacing w:before="202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4C5517"/>
    <w:pPr>
      <w:ind w:left="540"/>
      <w:jc w:val="both"/>
    </w:pPr>
    <w:rPr>
      <w:rFonts w:eastAsia="Times New Roman" w:cs="Times New Roman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4C55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4C5517"/>
    <w:pPr>
      <w:tabs>
        <w:tab w:val="center" w:pos="4536"/>
        <w:tab w:val="right" w:pos="9072"/>
      </w:tabs>
    </w:pPr>
    <w:rPr>
      <w:rFonts w:eastAsia="Times New Roman" w:cs="Times New Roman"/>
      <w:lang w:val="hr-HR"/>
    </w:rPr>
  </w:style>
  <w:style w:type="character" w:customStyle="1" w:styleId="PodnojeChar">
    <w:name w:val="Podnožje Char"/>
    <w:basedOn w:val="Zadanifontodlomka"/>
    <w:link w:val="Podnoje"/>
    <w:rsid w:val="004C55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-uvlaka3">
    <w:name w:val="Body Text Indent 3"/>
    <w:basedOn w:val="Normal"/>
    <w:link w:val="Tijeloteksta-uvlaka3Char"/>
    <w:rsid w:val="004C5517"/>
    <w:pPr>
      <w:ind w:firstLine="720"/>
      <w:jc w:val="both"/>
    </w:pPr>
    <w:rPr>
      <w:rFonts w:eastAsia="Times New Roman" w:cs="Times New Roman"/>
      <w:b/>
      <w:bCs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4C551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4C5517"/>
  </w:style>
  <w:style w:type="paragraph" w:styleId="Zaglavlje">
    <w:name w:val="header"/>
    <w:basedOn w:val="Normal"/>
    <w:link w:val="ZaglavljeChar"/>
    <w:rsid w:val="004C5517"/>
    <w:pPr>
      <w:tabs>
        <w:tab w:val="center" w:pos="4536"/>
        <w:tab w:val="right" w:pos="9072"/>
      </w:tabs>
    </w:pPr>
    <w:rPr>
      <w:rFonts w:eastAsia="Times New Roman" w:cs="Times New Roman"/>
      <w:lang w:val="hr-HR"/>
    </w:rPr>
  </w:style>
  <w:style w:type="character" w:customStyle="1" w:styleId="ZaglavljeChar">
    <w:name w:val="Zaglavlje Char"/>
    <w:basedOn w:val="Zadanifontodlomka"/>
    <w:link w:val="Zaglavlje"/>
    <w:rsid w:val="004C55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4C5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4C5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4C5517"/>
    <w:pPr>
      <w:widowControl w:val="0"/>
      <w:autoSpaceDE w:val="0"/>
      <w:autoSpaceDN w:val="0"/>
      <w:adjustRightInd w:val="0"/>
      <w:spacing w:after="270"/>
    </w:pPr>
    <w:rPr>
      <w:rFonts w:ascii="Verdana" w:eastAsia="Times New Roman" w:hAnsi="Verdana" w:cs="Times New Roman"/>
      <w:lang w:val="hr-HR"/>
    </w:rPr>
  </w:style>
  <w:style w:type="paragraph" w:customStyle="1" w:styleId="CM10">
    <w:name w:val="CM10"/>
    <w:basedOn w:val="Normal"/>
    <w:next w:val="Normal"/>
    <w:uiPriority w:val="99"/>
    <w:rsid w:val="004C5517"/>
    <w:pPr>
      <w:widowControl w:val="0"/>
      <w:autoSpaceDE w:val="0"/>
      <w:autoSpaceDN w:val="0"/>
      <w:adjustRightInd w:val="0"/>
      <w:spacing w:line="253" w:lineRule="atLeast"/>
    </w:pPr>
    <w:rPr>
      <w:rFonts w:ascii="Verdana" w:eastAsia="Times New Roman" w:hAnsi="Verdana" w:cs="Times New Roman"/>
      <w:lang w:val="hr-HR"/>
    </w:rPr>
  </w:style>
  <w:style w:type="paragraph" w:customStyle="1" w:styleId="CM7">
    <w:name w:val="CM7"/>
    <w:basedOn w:val="Normal"/>
    <w:next w:val="Normal"/>
    <w:uiPriority w:val="99"/>
    <w:rsid w:val="004C5517"/>
    <w:pPr>
      <w:widowControl w:val="0"/>
      <w:autoSpaceDE w:val="0"/>
      <w:autoSpaceDN w:val="0"/>
      <w:adjustRightInd w:val="0"/>
      <w:spacing w:line="253" w:lineRule="atLeast"/>
    </w:pPr>
    <w:rPr>
      <w:rFonts w:ascii="Verdana" w:eastAsia="Times New Roman" w:hAnsi="Verdana" w:cs="Times New Roman"/>
      <w:lang w:val="hr-HR"/>
    </w:rPr>
  </w:style>
  <w:style w:type="paragraph" w:customStyle="1" w:styleId="Default">
    <w:name w:val="Default"/>
    <w:rsid w:val="004C551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hr-HR" w:eastAsia="hr-HR"/>
    </w:rPr>
  </w:style>
  <w:style w:type="paragraph" w:customStyle="1" w:styleId="CM3">
    <w:name w:val="CM3"/>
    <w:basedOn w:val="Default"/>
    <w:next w:val="Default"/>
    <w:uiPriority w:val="99"/>
    <w:rsid w:val="004C5517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4C5517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4C5517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4C5517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4C5517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4C5517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4C5517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4C5517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4C5517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4C5517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4C5517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C5517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4C5517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4C5517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4C5517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4C5517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4C5517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4C5517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4C5517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4C5517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4C5517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C5517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4C5517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4C5517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4C5517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rsid w:val="004C5517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rsid w:val="004C5517"/>
    <w:pPr>
      <w:spacing w:after="120"/>
    </w:pPr>
    <w:rPr>
      <w:rFonts w:eastAsia="Times New Roman" w:cs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rsid w:val="004C55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4C5517"/>
    <w:rPr>
      <w:color w:val="0000FF"/>
      <w:u w:val="single"/>
    </w:rPr>
  </w:style>
  <w:style w:type="character" w:styleId="Naglaeno">
    <w:name w:val="Strong"/>
    <w:uiPriority w:val="22"/>
    <w:qFormat/>
    <w:rsid w:val="004C5517"/>
    <w:rPr>
      <w:b/>
      <w:bCs/>
    </w:rPr>
  </w:style>
  <w:style w:type="character" w:styleId="SlijeenaHiperveza">
    <w:name w:val="FollowedHyperlink"/>
    <w:rsid w:val="004C551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ribnik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bnik1@ka.t-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5072</Words>
  <Characters>28915</Characters>
  <Application>Microsoft Office Word</Application>
  <DocSecurity>0</DocSecurity>
  <Lines>240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Hribljan</dc:creator>
  <cp:keywords/>
  <dc:description/>
  <cp:lastModifiedBy>Ivana Jarmek Volović</cp:lastModifiedBy>
  <cp:revision>4</cp:revision>
  <cp:lastPrinted>2023-01-25T11:18:00Z</cp:lastPrinted>
  <dcterms:created xsi:type="dcterms:W3CDTF">2023-01-25T11:18:00Z</dcterms:created>
  <dcterms:modified xsi:type="dcterms:W3CDTF">2024-01-15T07:02:00Z</dcterms:modified>
</cp:coreProperties>
</file>