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3427"/>
      </w:tblGrid>
      <w:tr w:rsidR="00E70DA0" w:rsidRPr="00522C33" w14:paraId="79738999" w14:textId="77777777" w:rsidTr="007945BC">
        <w:trPr>
          <w:trHeight w:val="250"/>
        </w:trPr>
        <w:tc>
          <w:tcPr>
            <w:tcW w:w="3427" w:type="dxa"/>
            <w:shd w:val="clear" w:color="auto" w:fill="auto"/>
            <w:vAlign w:val="center"/>
          </w:tcPr>
          <w:p w14:paraId="27B8D942" w14:textId="7E706215" w:rsidR="00E70DA0" w:rsidRPr="00522C33" w:rsidRDefault="00E70DA0" w:rsidP="00E70DA0">
            <w:pPr>
              <w:tabs>
                <w:tab w:val="center" w:pos="4536"/>
                <w:tab w:val="right" w:pos="9072"/>
              </w:tabs>
              <w:suppressAutoHyphens/>
              <w:jc w:val="center"/>
              <w:rPr>
                <w:rFonts w:ascii="Times New Roman" w:hAnsi="Times New Roman"/>
                <w:sz w:val="24"/>
                <w:szCs w:val="24"/>
                <w:lang w:eastAsia="zh-CN"/>
              </w:rPr>
            </w:pPr>
            <w:r w:rsidRPr="00522C33">
              <w:rPr>
                <w:rFonts w:ascii="Times New Roman" w:hAnsi="Times New Roman"/>
                <w:noProof/>
                <w:sz w:val="24"/>
                <w:szCs w:val="24"/>
                <w:lang w:eastAsia="zh-CN"/>
              </w:rPr>
              <w:drawing>
                <wp:inline distT="0" distB="0" distL="0" distR="0" wp14:anchorId="27B8211A" wp14:editId="200A3BE3">
                  <wp:extent cx="428625" cy="534025"/>
                  <wp:effectExtent l="0" t="0" r="0" b="0"/>
                  <wp:docPr id="2040840573"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0362" cy="536190"/>
                          </a:xfrm>
                          <a:prstGeom prst="rect">
                            <a:avLst/>
                          </a:prstGeom>
                          <a:noFill/>
                          <a:ln>
                            <a:noFill/>
                          </a:ln>
                        </pic:spPr>
                      </pic:pic>
                    </a:graphicData>
                  </a:graphic>
                </wp:inline>
              </w:drawing>
            </w:r>
          </w:p>
        </w:tc>
      </w:tr>
      <w:tr w:rsidR="00E70DA0" w:rsidRPr="00522C33" w14:paraId="28113F7F" w14:textId="77777777" w:rsidTr="007945BC">
        <w:trPr>
          <w:trHeight w:val="250"/>
        </w:trPr>
        <w:tc>
          <w:tcPr>
            <w:tcW w:w="3427" w:type="dxa"/>
            <w:shd w:val="clear" w:color="auto" w:fill="auto"/>
            <w:vAlign w:val="center"/>
          </w:tcPr>
          <w:p w14:paraId="60729D81" w14:textId="77777777" w:rsidR="00E70DA0" w:rsidRPr="007945BC" w:rsidRDefault="00E70DA0" w:rsidP="00E70DA0">
            <w:pPr>
              <w:tabs>
                <w:tab w:val="center" w:pos="4536"/>
                <w:tab w:val="right" w:pos="9072"/>
              </w:tabs>
              <w:suppressAutoHyphens/>
              <w:jc w:val="center"/>
              <w:rPr>
                <w:rFonts w:ascii="Times New Roman" w:hAnsi="Times New Roman"/>
                <w:b/>
                <w:bCs/>
                <w:spacing w:val="20"/>
                <w:sz w:val="20"/>
                <w:lang w:eastAsia="zh-CN"/>
              </w:rPr>
            </w:pPr>
            <w:r w:rsidRPr="007945BC">
              <w:rPr>
                <w:rFonts w:ascii="Times New Roman" w:hAnsi="Times New Roman"/>
                <w:b/>
                <w:bCs/>
                <w:spacing w:val="20"/>
                <w:sz w:val="20"/>
                <w:lang w:eastAsia="zh-CN"/>
              </w:rPr>
              <w:t>REPUBLIKA HRVATSKA</w:t>
            </w:r>
          </w:p>
        </w:tc>
      </w:tr>
      <w:tr w:rsidR="00E70DA0" w:rsidRPr="00522C33" w14:paraId="616031D4" w14:textId="77777777" w:rsidTr="007945BC">
        <w:trPr>
          <w:trHeight w:val="250"/>
        </w:trPr>
        <w:tc>
          <w:tcPr>
            <w:tcW w:w="3427" w:type="dxa"/>
            <w:shd w:val="clear" w:color="auto" w:fill="auto"/>
            <w:vAlign w:val="center"/>
          </w:tcPr>
          <w:p w14:paraId="38BDB89D" w14:textId="538E31D6" w:rsidR="00E70DA0" w:rsidRPr="007945BC" w:rsidRDefault="00E70DA0" w:rsidP="007945BC">
            <w:pPr>
              <w:tabs>
                <w:tab w:val="center" w:pos="4536"/>
                <w:tab w:val="right" w:pos="9072"/>
              </w:tabs>
              <w:suppressAutoHyphens/>
              <w:rPr>
                <w:rFonts w:ascii="Times New Roman" w:hAnsi="Times New Roman"/>
                <w:b/>
                <w:bCs/>
                <w:spacing w:val="20"/>
                <w:sz w:val="20"/>
                <w:lang w:eastAsia="zh-CN"/>
              </w:rPr>
            </w:pPr>
            <w:r w:rsidRPr="007945BC">
              <w:rPr>
                <w:rFonts w:ascii="Times New Roman" w:hAnsi="Times New Roman"/>
                <w:b/>
                <w:bCs/>
                <w:spacing w:val="20"/>
                <w:sz w:val="20"/>
                <w:lang w:eastAsia="zh-CN"/>
              </w:rPr>
              <w:t xml:space="preserve">KARLOVAČKA </w:t>
            </w:r>
            <w:r w:rsidR="007945BC">
              <w:rPr>
                <w:rFonts w:ascii="Times New Roman" w:hAnsi="Times New Roman"/>
                <w:b/>
                <w:bCs/>
                <w:spacing w:val="20"/>
                <w:sz w:val="20"/>
                <w:lang w:eastAsia="zh-CN"/>
              </w:rPr>
              <w:t>Ž</w:t>
            </w:r>
            <w:r w:rsidRPr="007945BC">
              <w:rPr>
                <w:rFonts w:ascii="Times New Roman" w:hAnsi="Times New Roman"/>
                <w:b/>
                <w:bCs/>
                <w:spacing w:val="20"/>
                <w:sz w:val="20"/>
                <w:lang w:eastAsia="zh-CN"/>
              </w:rPr>
              <w:t>UPANIJA</w:t>
            </w:r>
          </w:p>
        </w:tc>
      </w:tr>
      <w:tr w:rsidR="00E70DA0" w:rsidRPr="00522C33" w14:paraId="1417E4EB" w14:textId="77777777" w:rsidTr="007945BC">
        <w:trPr>
          <w:trHeight w:val="502"/>
        </w:trPr>
        <w:tc>
          <w:tcPr>
            <w:tcW w:w="3427" w:type="dxa"/>
            <w:shd w:val="clear" w:color="auto" w:fill="auto"/>
            <w:vAlign w:val="center"/>
          </w:tcPr>
          <w:p w14:paraId="42648734" w14:textId="6B8BC928" w:rsidR="00E70DA0" w:rsidRPr="007945BC" w:rsidRDefault="00E70DA0" w:rsidP="00E70DA0">
            <w:pPr>
              <w:tabs>
                <w:tab w:val="center" w:pos="4536"/>
                <w:tab w:val="right" w:pos="9072"/>
              </w:tabs>
              <w:suppressAutoHyphens/>
              <w:jc w:val="center"/>
              <w:rPr>
                <w:rFonts w:ascii="Times New Roman" w:hAnsi="Times New Roman"/>
                <w:b/>
                <w:bCs/>
                <w:sz w:val="20"/>
                <w:lang w:eastAsia="zh-CN"/>
              </w:rPr>
            </w:pPr>
            <w:r w:rsidRPr="007945BC">
              <w:rPr>
                <w:rFonts w:ascii="Times New Roman" w:hAnsi="Times New Roman"/>
                <w:b/>
                <w:bCs/>
                <w:sz w:val="20"/>
                <w:lang w:eastAsia="zh-CN"/>
              </w:rPr>
              <w:t xml:space="preserve">OPĆINA </w:t>
            </w:r>
            <w:r w:rsidR="00A805BC" w:rsidRPr="007945BC">
              <w:rPr>
                <w:rFonts w:ascii="Times New Roman" w:hAnsi="Times New Roman"/>
                <w:b/>
                <w:bCs/>
                <w:sz w:val="20"/>
                <w:lang w:eastAsia="zh-CN"/>
              </w:rPr>
              <w:t>RIBNIK</w:t>
            </w:r>
          </w:p>
          <w:p w14:paraId="25A3B307" w14:textId="77777777" w:rsidR="00E70DA0" w:rsidRPr="007945BC" w:rsidRDefault="00E70DA0" w:rsidP="00E70DA0">
            <w:pPr>
              <w:tabs>
                <w:tab w:val="center" w:pos="4536"/>
                <w:tab w:val="right" w:pos="9072"/>
              </w:tabs>
              <w:suppressAutoHyphens/>
              <w:jc w:val="center"/>
              <w:rPr>
                <w:rFonts w:ascii="Times New Roman" w:hAnsi="Times New Roman"/>
                <w:b/>
                <w:bCs/>
                <w:sz w:val="20"/>
                <w:lang w:eastAsia="zh-CN"/>
              </w:rPr>
            </w:pPr>
            <w:r w:rsidRPr="007945BC">
              <w:rPr>
                <w:rFonts w:ascii="Times New Roman" w:hAnsi="Times New Roman"/>
                <w:b/>
                <w:bCs/>
                <w:sz w:val="20"/>
                <w:lang w:eastAsia="zh-CN"/>
              </w:rPr>
              <w:t>OPĆINSKO VIJEĆE</w:t>
            </w:r>
          </w:p>
        </w:tc>
      </w:tr>
    </w:tbl>
    <w:p w14:paraId="54D38D90" w14:textId="77777777" w:rsidR="004D50F4" w:rsidRPr="00522C33" w:rsidRDefault="004D50F4" w:rsidP="004D50F4">
      <w:pPr>
        <w:numPr>
          <w:ilvl w:val="12"/>
          <w:numId w:val="0"/>
        </w:numPr>
        <w:tabs>
          <w:tab w:val="left" w:pos="-2977"/>
          <w:tab w:val="left" w:pos="851"/>
        </w:tabs>
        <w:ind w:left="283" w:hanging="283"/>
        <w:jc w:val="both"/>
        <w:rPr>
          <w:rFonts w:ascii="Times New Roman" w:hAnsi="Times New Roman"/>
          <w:b/>
          <w:sz w:val="24"/>
          <w:szCs w:val="24"/>
        </w:rPr>
      </w:pPr>
    </w:p>
    <w:p w14:paraId="47F4D12E" w14:textId="76A8279F" w:rsidR="00E70DA0" w:rsidRPr="004472C2" w:rsidRDefault="00E70DA0" w:rsidP="004D50F4">
      <w:pPr>
        <w:numPr>
          <w:ilvl w:val="12"/>
          <w:numId w:val="0"/>
        </w:numPr>
        <w:tabs>
          <w:tab w:val="left" w:pos="-2977"/>
          <w:tab w:val="left" w:pos="851"/>
        </w:tabs>
        <w:ind w:left="283" w:hanging="283"/>
        <w:jc w:val="both"/>
        <w:rPr>
          <w:rFonts w:ascii="Times New Roman" w:hAnsi="Times New Roman"/>
          <w:bCs/>
          <w:sz w:val="24"/>
          <w:szCs w:val="24"/>
        </w:rPr>
      </w:pPr>
      <w:r w:rsidRPr="004472C2">
        <w:rPr>
          <w:rFonts w:ascii="Times New Roman" w:hAnsi="Times New Roman"/>
          <w:bCs/>
          <w:sz w:val="24"/>
          <w:szCs w:val="24"/>
        </w:rPr>
        <w:t>KLASA:</w:t>
      </w:r>
      <w:r w:rsidR="0002670D" w:rsidRPr="004472C2">
        <w:rPr>
          <w:rFonts w:ascii="Times New Roman" w:hAnsi="Times New Roman"/>
          <w:bCs/>
          <w:sz w:val="24"/>
          <w:szCs w:val="24"/>
        </w:rPr>
        <w:t xml:space="preserve"> </w:t>
      </w:r>
      <w:r w:rsidR="004472C2" w:rsidRPr="004472C2">
        <w:rPr>
          <w:rFonts w:ascii="Times New Roman" w:hAnsi="Times New Roman"/>
          <w:bCs/>
          <w:sz w:val="24"/>
          <w:szCs w:val="24"/>
        </w:rPr>
        <w:t>350-02/22-01/2</w:t>
      </w:r>
    </w:p>
    <w:p w14:paraId="66DD7B96" w14:textId="5CB43706" w:rsidR="00E70DA0" w:rsidRPr="004472C2" w:rsidRDefault="00E70DA0" w:rsidP="004D50F4">
      <w:pPr>
        <w:numPr>
          <w:ilvl w:val="12"/>
          <w:numId w:val="0"/>
        </w:numPr>
        <w:tabs>
          <w:tab w:val="left" w:pos="-2977"/>
          <w:tab w:val="left" w:pos="851"/>
        </w:tabs>
        <w:ind w:left="283" w:hanging="283"/>
        <w:jc w:val="both"/>
        <w:rPr>
          <w:rFonts w:ascii="Times New Roman" w:hAnsi="Times New Roman"/>
          <w:bCs/>
          <w:sz w:val="24"/>
          <w:szCs w:val="24"/>
        </w:rPr>
      </w:pPr>
      <w:r w:rsidRPr="004472C2">
        <w:rPr>
          <w:rFonts w:ascii="Times New Roman" w:hAnsi="Times New Roman"/>
          <w:bCs/>
          <w:sz w:val="24"/>
          <w:szCs w:val="24"/>
        </w:rPr>
        <w:t>URBROJ:</w:t>
      </w:r>
      <w:r w:rsidR="004472C2" w:rsidRPr="004472C2">
        <w:rPr>
          <w:rFonts w:ascii="Times New Roman" w:hAnsi="Times New Roman"/>
          <w:bCs/>
          <w:sz w:val="24"/>
          <w:szCs w:val="24"/>
        </w:rPr>
        <w:t>2133-21-02-23-4</w:t>
      </w:r>
      <w:r w:rsidR="00441013">
        <w:rPr>
          <w:rFonts w:ascii="Times New Roman" w:hAnsi="Times New Roman"/>
          <w:bCs/>
          <w:sz w:val="24"/>
          <w:szCs w:val="24"/>
        </w:rPr>
        <w:t>7</w:t>
      </w:r>
    </w:p>
    <w:p w14:paraId="09D9F14C" w14:textId="59B6F21C" w:rsidR="00E70DA0" w:rsidRPr="004472C2" w:rsidRDefault="00A805BC" w:rsidP="00E70DA0">
      <w:pPr>
        <w:numPr>
          <w:ilvl w:val="12"/>
          <w:numId w:val="0"/>
        </w:numPr>
        <w:tabs>
          <w:tab w:val="left" w:pos="-2977"/>
          <w:tab w:val="left" w:pos="851"/>
        </w:tabs>
        <w:ind w:left="283" w:hanging="283"/>
        <w:jc w:val="both"/>
        <w:rPr>
          <w:rFonts w:ascii="Times New Roman" w:hAnsi="Times New Roman"/>
          <w:bCs/>
          <w:snapToGrid w:val="0"/>
          <w:sz w:val="24"/>
          <w:szCs w:val="24"/>
        </w:rPr>
      </w:pPr>
      <w:r w:rsidRPr="004472C2">
        <w:rPr>
          <w:rFonts w:ascii="Times New Roman" w:hAnsi="Times New Roman"/>
          <w:bCs/>
          <w:sz w:val="24"/>
          <w:szCs w:val="24"/>
        </w:rPr>
        <w:t>Ribnik</w:t>
      </w:r>
      <w:r w:rsidR="00E70DA0" w:rsidRPr="004472C2">
        <w:rPr>
          <w:rFonts w:ascii="Times New Roman" w:hAnsi="Times New Roman"/>
          <w:bCs/>
          <w:sz w:val="24"/>
          <w:szCs w:val="24"/>
        </w:rPr>
        <w:t>,</w:t>
      </w:r>
      <w:bookmarkStart w:id="0" w:name="_Toc306620397"/>
      <w:r w:rsidR="004472C2" w:rsidRPr="004472C2">
        <w:rPr>
          <w:rFonts w:ascii="Times New Roman" w:hAnsi="Times New Roman"/>
          <w:bCs/>
          <w:sz w:val="24"/>
          <w:szCs w:val="24"/>
        </w:rPr>
        <w:t xml:space="preserve"> 14.prosinca 2023</w:t>
      </w:r>
    </w:p>
    <w:p w14:paraId="793446ED" w14:textId="77777777" w:rsidR="00E70DA0" w:rsidRPr="00522C33" w:rsidRDefault="00E70DA0" w:rsidP="004D50F4">
      <w:pPr>
        <w:widowControl w:val="0"/>
        <w:jc w:val="both"/>
        <w:rPr>
          <w:rFonts w:ascii="Times New Roman" w:hAnsi="Times New Roman"/>
          <w:bCs/>
          <w:snapToGrid w:val="0"/>
          <w:sz w:val="24"/>
          <w:szCs w:val="24"/>
        </w:rPr>
      </w:pPr>
    </w:p>
    <w:p w14:paraId="52EAAC9F" w14:textId="5E71AB53" w:rsidR="004D50F4" w:rsidRPr="00522C33" w:rsidRDefault="004D50F4" w:rsidP="004D50F4">
      <w:pPr>
        <w:widowControl w:val="0"/>
        <w:jc w:val="both"/>
        <w:rPr>
          <w:rFonts w:ascii="Times New Roman" w:hAnsi="Times New Roman"/>
          <w:bCs/>
          <w:snapToGrid w:val="0"/>
          <w:sz w:val="24"/>
          <w:szCs w:val="24"/>
        </w:rPr>
      </w:pPr>
      <w:r w:rsidRPr="00522C33">
        <w:rPr>
          <w:rFonts w:ascii="Times New Roman" w:hAnsi="Times New Roman"/>
          <w:bCs/>
          <w:snapToGrid w:val="0"/>
          <w:sz w:val="24"/>
          <w:szCs w:val="24"/>
        </w:rPr>
        <w:t>Na temelju Članka 109.</w:t>
      </w:r>
      <w:r w:rsidR="00E70DA0" w:rsidRPr="00522C33">
        <w:rPr>
          <w:rFonts w:ascii="Times New Roman" w:hAnsi="Times New Roman"/>
          <w:bCs/>
          <w:snapToGrid w:val="0"/>
          <w:sz w:val="24"/>
          <w:szCs w:val="24"/>
        </w:rPr>
        <w:t>,</w:t>
      </w:r>
      <w:r w:rsidRPr="00522C33">
        <w:rPr>
          <w:rFonts w:ascii="Times New Roman" w:hAnsi="Times New Roman"/>
          <w:bCs/>
          <w:snapToGrid w:val="0"/>
          <w:sz w:val="24"/>
          <w:szCs w:val="24"/>
        </w:rPr>
        <w:t xml:space="preserve"> st. 4. Zakona o prostornom uređenju (NN 153/13, 65/17, 114/18, 39/19</w:t>
      </w:r>
      <w:r w:rsidR="009675CA" w:rsidRPr="00522C33">
        <w:rPr>
          <w:rFonts w:ascii="Times New Roman" w:hAnsi="Times New Roman"/>
          <w:bCs/>
          <w:snapToGrid w:val="0"/>
          <w:sz w:val="24"/>
          <w:szCs w:val="24"/>
        </w:rPr>
        <w:t>,</w:t>
      </w:r>
      <w:r w:rsidRPr="00522C33">
        <w:rPr>
          <w:rFonts w:ascii="Times New Roman" w:hAnsi="Times New Roman"/>
          <w:bCs/>
          <w:snapToGrid w:val="0"/>
          <w:sz w:val="24"/>
          <w:szCs w:val="24"/>
        </w:rPr>
        <w:t xml:space="preserve"> 98/19</w:t>
      </w:r>
      <w:r w:rsidR="009675CA" w:rsidRPr="00522C33">
        <w:rPr>
          <w:rFonts w:ascii="Times New Roman" w:hAnsi="Times New Roman"/>
          <w:bCs/>
          <w:snapToGrid w:val="0"/>
          <w:sz w:val="24"/>
          <w:szCs w:val="24"/>
        </w:rPr>
        <w:t xml:space="preserve"> i 67/23</w:t>
      </w:r>
      <w:r w:rsidRPr="00522C33">
        <w:rPr>
          <w:rFonts w:ascii="Times New Roman" w:hAnsi="Times New Roman"/>
          <w:bCs/>
          <w:snapToGrid w:val="0"/>
          <w:sz w:val="24"/>
          <w:szCs w:val="24"/>
        </w:rPr>
        <w:t>) i čl.</w:t>
      </w:r>
      <w:r w:rsidR="00A72A04" w:rsidRPr="00522C33">
        <w:rPr>
          <w:rFonts w:ascii="Times New Roman" w:hAnsi="Times New Roman"/>
          <w:sz w:val="24"/>
          <w:szCs w:val="24"/>
        </w:rPr>
        <w:t xml:space="preserve"> 31. Statuta Općine Ribnik („Glasnik Karlovačke županije 18/13, 17/16, 04/18, 21/20, 19/21 i 13/22)</w:t>
      </w:r>
      <w:r w:rsidRPr="00522C33">
        <w:rPr>
          <w:rFonts w:ascii="Times New Roman" w:hAnsi="Times New Roman"/>
          <w:bCs/>
          <w:snapToGrid w:val="0"/>
          <w:sz w:val="24"/>
          <w:szCs w:val="24"/>
        </w:rPr>
        <w:t xml:space="preserve"> Općinsko vijeće Općine </w:t>
      </w:r>
      <w:r w:rsidR="00A805BC" w:rsidRPr="00522C33">
        <w:rPr>
          <w:rFonts w:ascii="Times New Roman" w:hAnsi="Times New Roman"/>
          <w:bCs/>
          <w:snapToGrid w:val="0"/>
          <w:sz w:val="24"/>
          <w:szCs w:val="24"/>
        </w:rPr>
        <w:t>Ribnik</w:t>
      </w:r>
      <w:r w:rsidRPr="00522C33">
        <w:rPr>
          <w:rFonts w:ascii="Times New Roman" w:hAnsi="Times New Roman"/>
          <w:bCs/>
          <w:snapToGrid w:val="0"/>
          <w:sz w:val="24"/>
          <w:szCs w:val="24"/>
        </w:rPr>
        <w:t xml:space="preserve"> na svojoj </w:t>
      </w:r>
      <w:r w:rsidR="004472C2">
        <w:rPr>
          <w:rFonts w:ascii="Times New Roman" w:hAnsi="Times New Roman"/>
          <w:bCs/>
          <w:snapToGrid w:val="0"/>
          <w:sz w:val="24"/>
          <w:szCs w:val="24"/>
        </w:rPr>
        <w:t>15</w:t>
      </w:r>
      <w:r w:rsidRPr="00522C33">
        <w:rPr>
          <w:rFonts w:ascii="Times New Roman" w:hAnsi="Times New Roman"/>
          <w:bCs/>
          <w:snapToGrid w:val="0"/>
          <w:sz w:val="24"/>
          <w:szCs w:val="24"/>
        </w:rPr>
        <w:t xml:space="preserve">. sjednici održanoj dana </w:t>
      </w:r>
      <w:r w:rsidR="004472C2">
        <w:rPr>
          <w:rFonts w:ascii="Times New Roman" w:hAnsi="Times New Roman"/>
          <w:bCs/>
          <w:snapToGrid w:val="0"/>
          <w:sz w:val="24"/>
          <w:szCs w:val="24"/>
        </w:rPr>
        <w:t xml:space="preserve"> 14. </w:t>
      </w:r>
      <w:r w:rsidR="00A805BC" w:rsidRPr="00522C33">
        <w:rPr>
          <w:rFonts w:ascii="Times New Roman" w:hAnsi="Times New Roman"/>
          <w:bCs/>
          <w:snapToGrid w:val="0"/>
          <w:sz w:val="24"/>
          <w:szCs w:val="24"/>
        </w:rPr>
        <w:t>prosinca</w:t>
      </w:r>
      <w:r w:rsidRPr="00522C33">
        <w:rPr>
          <w:rFonts w:ascii="Times New Roman" w:hAnsi="Times New Roman"/>
          <w:bCs/>
          <w:snapToGrid w:val="0"/>
          <w:sz w:val="24"/>
          <w:szCs w:val="24"/>
        </w:rPr>
        <w:t xml:space="preserve"> 20</w:t>
      </w:r>
      <w:r w:rsidR="00D159D7" w:rsidRPr="00522C33">
        <w:rPr>
          <w:rFonts w:ascii="Times New Roman" w:hAnsi="Times New Roman"/>
          <w:bCs/>
          <w:snapToGrid w:val="0"/>
          <w:sz w:val="24"/>
          <w:szCs w:val="24"/>
        </w:rPr>
        <w:t>2</w:t>
      </w:r>
      <w:r w:rsidR="009675CA" w:rsidRPr="00522C33">
        <w:rPr>
          <w:rFonts w:ascii="Times New Roman" w:hAnsi="Times New Roman"/>
          <w:bCs/>
          <w:snapToGrid w:val="0"/>
          <w:sz w:val="24"/>
          <w:szCs w:val="24"/>
        </w:rPr>
        <w:t>3</w:t>
      </w:r>
      <w:r w:rsidRPr="00522C33">
        <w:rPr>
          <w:rFonts w:ascii="Times New Roman" w:hAnsi="Times New Roman"/>
          <w:bCs/>
          <w:snapToGrid w:val="0"/>
          <w:sz w:val="24"/>
          <w:szCs w:val="24"/>
        </w:rPr>
        <w:t>.</w:t>
      </w:r>
      <w:r w:rsidR="00404209" w:rsidRPr="00522C33">
        <w:rPr>
          <w:rFonts w:ascii="Times New Roman" w:hAnsi="Times New Roman"/>
          <w:bCs/>
          <w:snapToGrid w:val="0"/>
          <w:sz w:val="24"/>
          <w:szCs w:val="24"/>
        </w:rPr>
        <w:t xml:space="preserve"> godine</w:t>
      </w:r>
      <w:r w:rsidRPr="00522C33">
        <w:rPr>
          <w:rFonts w:ascii="Times New Roman" w:hAnsi="Times New Roman"/>
          <w:bCs/>
          <w:snapToGrid w:val="0"/>
          <w:sz w:val="24"/>
          <w:szCs w:val="24"/>
        </w:rPr>
        <w:t xml:space="preserve"> donosi</w:t>
      </w:r>
    </w:p>
    <w:p w14:paraId="0FED2B67" w14:textId="77777777" w:rsidR="004D50F4" w:rsidRPr="00522C33" w:rsidRDefault="004D50F4" w:rsidP="004D50F4">
      <w:pPr>
        <w:numPr>
          <w:ilvl w:val="12"/>
          <w:numId w:val="0"/>
        </w:numPr>
        <w:tabs>
          <w:tab w:val="left" w:pos="-2977"/>
          <w:tab w:val="left" w:pos="851"/>
        </w:tabs>
        <w:ind w:left="283" w:hanging="283"/>
        <w:jc w:val="center"/>
        <w:rPr>
          <w:rFonts w:ascii="Times New Roman" w:hAnsi="Times New Roman"/>
          <w:b/>
          <w:sz w:val="24"/>
          <w:szCs w:val="24"/>
        </w:rPr>
      </w:pPr>
    </w:p>
    <w:p w14:paraId="18A6C784" w14:textId="5F530300" w:rsidR="004D50F4" w:rsidRPr="00522C33" w:rsidRDefault="004D50F4" w:rsidP="004D50F4">
      <w:pPr>
        <w:numPr>
          <w:ilvl w:val="12"/>
          <w:numId w:val="0"/>
        </w:numPr>
        <w:tabs>
          <w:tab w:val="left" w:pos="-2977"/>
          <w:tab w:val="left" w:pos="851"/>
        </w:tabs>
        <w:ind w:left="283" w:hanging="283"/>
        <w:jc w:val="center"/>
        <w:rPr>
          <w:rFonts w:ascii="Times New Roman" w:hAnsi="Times New Roman"/>
          <w:b/>
          <w:sz w:val="24"/>
          <w:szCs w:val="24"/>
        </w:rPr>
      </w:pPr>
      <w:r w:rsidRPr="00522C33">
        <w:rPr>
          <w:rFonts w:ascii="Times New Roman" w:hAnsi="Times New Roman"/>
          <w:b/>
          <w:sz w:val="24"/>
          <w:szCs w:val="24"/>
        </w:rPr>
        <w:t xml:space="preserve">ODLUKU O DONOŠENJU </w:t>
      </w:r>
      <w:r w:rsidR="00D159D7" w:rsidRPr="00522C33">
        <w:rPr>
          <w:rFonts w:ascii="Times New Roman" w:hAnsi="Times New Roman"/>
          <w:b/>
          <w:sz w:val="24"/>
          <w:szCs w:val="24"/>
        </w:rPr>
        <w:t>I</w:t>
      </w:r>
      <w:r w:rsidR="00A805BC" w:rsidRPr="00522C33">
        <w:rPr>
          <w:rFonts w:ascii="Times New Roman" w:hAnsi="Times New Roman"/>
          <w:b/>
          <w:sz w:val="24"/>
          <w:szCs w:val="24"/>
        </w:rPr>
        <w:t>I</w:t>
      </w:r>
      <w:r w:rsidRPr="00522C33">
        <w:rPr>
          <w:rFonts w:ascii="Times New Roman" w:hAnsi="Times New Roman"/>
          <w:b/>
          <w:sz w:val="24"/>
          <w:szCs w:val="24"/>
        </w:rPr>
        <w:t xml:space="preserve">. IZMJENA I DOPUNA </w:t>
      </w:r>
    </w:p>
    <w:p w14:paraId="5140D62A" w14:textId="78337F59" w:rsidR="004D50F4" w:rsidRPr="00522C33" w:rsidRDefault="004D50F4" w:rsidP="004D50F4">
      <w:pPr>
        <w:numPr>
          <w:ilvl w:val="12"/>
          <w:numId w:val="0"/>
        </w:numPr>
        <w:tabs>
          <w:tab w:val="left" w:pos="-2977"/>
          <w:tab w:val="left" w:pos="851"/>
        </w:tabs>
        <w:ind w:left="283" w:hanging="283"/>
        <w:jc w:val="center"/>
        <w:rPr>
          <w:rFonts w:ascii="Times New Roman" w:hAnsi="Times New Roman"/>
          <w:b/>
          <w:sz w:val="24"/>
          <w:szCs w:val="24"/>
        </w:rPr>
      </w:pPr>
      <w:r w:rsidRPr="00522C33">
        <w:rPr>
          <w:rFonts w:ascii="Times New Roman" w:hAnsi="Times New Roman"/>
          <w:b/>
          <w:sz w:val="24"/>
          <w:szCs w:val="24"/>
        </w:rPr>
        <w:t xml:space="preserve">PROSTORNOG PLANA UREĐENJA OPĆINE </w:t>
      </w:r>
      <w:r w:rsidR="00A805BC" w:rsidRPr="00522C33">
        <w:rPr>
          <w:rFonts w:ascii="Times New Roman" w:hAnsi="Times New Roman"/>
          <w:b/>
          <w:sz w:val="24"/>
          <w:szCs w:val="24"/>
        </w:rPr>
        <w:t>RIBNIK</w:t>
      </w:r>
    </w:p>
    <w:p w14:paraId="3F64E07A" w14:textId="77777777" w:rsidR="004D50F4" w:rsidRPr="00522C33" w:rsidRDefault="004D50F4" w:rsidP="004D50F4">
      <w:pPr>
        <w:numPr>
          <w:ilvl w:val="12"/>
          <w:numId w:val="0"/>
        </w:numPr>
        <w:tabs>
          <w:tab w:val="left" w:pos="-2977"/>
          <w:tab w:val="left" w:pos="851"/>
        </w:tabs>
        <w:ind w:left="283" w:hanging="283"/>
        <w:jc w:val="center"/>
        <w:rPr>
          <w:rFonts w:ascii="Times New Roman" w:hAnsi="Times New Roman"/>
          <w:b/>
          <w:sz w:val="24"/>
          <w:szCs w:val="24"/>
        </w:rPr>
      </w:pPr>
      <w:r w:rsidRPr="00522C33">
        <w:rPr>
          <w:rFonts w:ascii="Times New Roman" w:hAnsi="Times New Roman"/>
          <w:b/>
          <w:sz w:val="24"/>
          <w:szCs w:val="24"/>
        </w:rPr>
        <w:t>SA SMANJENIM SADRŽAJEM</w:t>
      </w:r>
    </w:p>
    <w:p w14:paraId="1C046C48" w14:textId="77777777" w:rsidR="004D50F4" w:rsidRPr="00522C33" w:rsidRDefault="004D50F4" w:rsidP="004D50F4">
      <w:pPr>
        <w:shd w:val="clear" w:color="auto" w:fill="FFFFFF"/>
        <w:spacing w:before="160"/>
        <w:jc w:val="both"/>
        <w:rPr>
          <w:rFonts w:ascii="Times New Roman" w:hAnsi="Times New Roman"/>
          <w:b/>
          <w:sz w:val="24"/>
          <w:szCs w:val="24"/>
        </w:rPr>
      </w:pPr>
    </w:p>
    <w:p w14:paraId="70BAD654" w14:textId="77777777" w:rsidR="004D50F4" w:rsidRPr="00522C33" w:rsidRDefault="004D50F4" w:rsidP="004D50F4">
      <w:pPr>
        <w:shd w:val="clear" w:color="auto" w:fill="FFFFFF"/>
        <w:spacing w:before="160"/>
        <w:jc w:val="both"/>
        <w:rPr>
          <w:rFonts w:ascii="Times New Roman" w:hAnsi="Times New Roman"/>
          <w:b/>
          <w:sz w:val="24"/>
          <w:szCs w:val="24"/>
        </w:rPr>
      </w:pPr>
      <w:r w:rsidRPr="00522C33">
        <w:rPr>
          <w:rFonts w:ascii="Times New Roman" w:hAnsi="Times New Roman"/>
          <w:b/>
          <w:sz w:val="24"/>
          <w:szCs w:val="24"/>
        </w:rPr>
        <w:t>I. OPĆE ODREDBE</w:t>
      </w:r>
    </w:p>
    <w:p w14:paraId="4ABD3BFE" w14:textId="77777777" w:rsidR="00404209" w:rsidRPr="00522C33" w:rsidRDefault="004D50F4" w:rsidP="004D50F4">
      <w:pPr>
        <w:shd w:val="clear" w:color="auto" w:fill="FFFFFF"/>
        <w:spacing w:before="160"/>
        <w:jc w:val="center"/>
        <w:rPr>
          <w:rFonts w:ascii="Times New Roman" w:hAnsi="Times New Roman"/>
          <w:b/>
          <w:sz w:val="24"/>
          <w:szCs w:val="24"/>
        </w:rPr>
      </w:pPr>
      <w:r w:rsidRPr="00522C33">
        <w:rPr>
          <w:rFonts w:ascii="Times New Roman" w:hAnsi="Times New Roman"/>
          <w:b/>
          <w:sz w:val="24"/>
          <w:szCs w:val="24"/>
        </w:rPr>
        <w:t>Članak I.</w:t>
      </w:r>
    </w:p>
    <w:p w14:paraId="58B35344" w14:textId="326E3230" w:rsidR="004D50F4" w:rsidRPr="00522C33" w:rsidRDefault="004D50F4" w:rsidP="004D50F4">
      <w:pPr>
        <w:numPr>
          <w:ilvl w:val="12"/>
          <w:numId w:val="0"/>
        </w:numPr>
        <w:tabs>
          <w:tab w:val="left" w:pos="-1701"/>
        </w:tabs>
        <w:jc w:val="both"/>
        <w:rPr>
          <w:rFonts w:ascii="Times New Roman" w:hAnsi="Times New Roman"/>
          <w:snapToGrid w:val="0"/>
          <w:sz w:val="24"/>
          <w:szCs w:val="24"/>
        </w:rPr>
      </w:pPr>
      <w:r w:rsidRPr="00522C33">
        <w:rPr>
          <w:rFonts w:ascii="Times New Roman" w:hAnsi="Times New Roman"/>
          <w:snapToGrid w:val="0"/>
          <w:sz w:val="24"/>
          <w:szCs w:val="24"/>
        </w:rPr>
        <w:t xml:space="preserve">Donose se </w:t>
      </w:r>
      <w:r w:rsidR="00D159D7" w:rsidRPr="00522C33">
        <w:rPr>
          <w:rFonts w:ascii="Times New Roman" w:hAnsi="Times New Roman"/>
          <w:snapToGrid w:val="0"/>
          <w:sz w:val="24"/>
          <w:szCs w:val="24"/>
        </w:rPr>
        <w:t>I</w:t>
      </w:r>
      <w:r w:rsidR="00A805BC" w:rsidRPr="00522C33">
        <w:rPr>
          <w:rFonts w:ascii="Times New Roman" w:hAnsi="Times New Roman"/>
          <w:snapToGrid w:val="0"/>
          <w:sz w:val="24"/>
          <w:szCs w:val="24"/>
        </w:rPr>
        <w:t>I</w:t>
      </w:r>
      <w:r w:rsidRPr="00522C33">
        <w:rPr>
          <w:rFonts w:ascii="Times New Roman" w:hAnsi="Times New Roman"/>
          <w:snapToGrid w:val="0"/>
          <w:sz w:val="24"/>
          <w:szCs w:val="24"/>
        </w:rPr>
        <w:t xml:space="preserve">. izmjene i dopune Prostornog plana uređenja Općine </w:t>
      </w:r>
      <w:r w:rsidR="00A805BC" w:rsidRPr="00522C33">
        <w:rPr>
          <w:rFonts w:ascii="Times New Roman" w:hAnsi="Times New Roman"/>
          <w:snapToGrid w:val="0"/>
          <w:sz w:val="24"/>
          <w:szCs w:val="24"/>
        </w:rPr>
        <w:t>Ribnik</w:t>
      </w:r>
      <w:r w:rsidRPr="00522C33">
        <w:rPr>
          <w:rFonts w:ascii="Times New Roman" w:hAnsi="Times New Roman"/>
          <w:snapToGrid w:val="0"/>
          <w:sz w:val="24"/>
          <w:szCs w:val="24"/>
        </w:rPr>
        <w:t xml:space="preserve"> sa smanjenim sadržajem </w:t>
      </w:r>
      <w:r w:rsidR="004812BD" w:rsidRPr="00522C33">
        <w:rPr>
          <w:rFonts w:ascii="Times New Roman" w:hAnsi="Times New Roman"/>
          <w:sz w:val="24"/>
          <w:szCs w:val="24"/>
        </w:rPr>
        <w:t>(Glasnik Karlovačke županije 32/07 i 05/14).</w:t>
      </w:r>
      <w:r w:rsidRPr="00522C33">
        <w:rPr>
          <w:rFonts w:ascii="Times New Roman" w:hAnsi="Times New Roman"/>
          <w:snapToGrid w:val="0"/>
          <w:sz w:val="24"/>
          <w:szCs w:val="24"/>
        </w:rPr>
        <w:t>, koje je izradila Javna ustanova Zavod za prostorno uređenje Karlovačke županije, kao stručni izrađivač Plana.</w:t>
      </w:r>
    </w:p>
    <w:p w14:paraId="728E494B" w14:textId="77777777" w:rsidR="00C87FF5" w:rsidRPr="00522C33" w:rsidRDefault="004D50F4" w:rsidP="004D50F4">
      <w:pPr>
        <w:shd w:val="clear" w:color="auto" w:fill="FFFFFF"/>
        <w:spacing w:before="160"/>
        <w:jc w:val="center"/>
        <w:rPr>
          <w:rFonts w:ascii="Times New Roman" w:hAnsi="Times New Roman"/>
          <w:b/>
          <w:sz w:val="24"/>
          <w:szCs w:val="24"/>
        </w:rPr>
      </w:pPr>
      <w:r w:rsidRPr="00522C33">
        <w:rPr>
          <w:rFonts w:ascii="Times New Roman" w:hAnsi="Times New Roman"/>
          <w:b/>
          <w:sz w:val="24"/>
          <w:szCs w:val="24"/>
        </w:rPr>
        <w:t>Članak II.</w:t>
      </w:r>
    </w:p>
    <w:p w14:paraId="579EAA2C" w14:textId="70203418" w:rsidR="004D50F4" w:rsidRPr="00522C33" w:rsidRDefault="004D50F4" w:rsidP="004D50F4">
      <w:pPr>
        <w:numPr>
          <w:ilvl w:val="12"/>
          <w:numId w:val="0"/>
        </w:numPr>
        <w:tabs>
          <w:tab w:val="left" w:pos="-1701"/>
        </w:tabs>
        <w:jc w:val="both"/>
        <w:rPr>
          <w:rFonts w:ascii="Times New Roman" w:hAnsi="Times New Roman"/>
          <w:snapToGrid w:val="0"/>
          <w:sz w:val="24"/>
          <w:szCs w:val="24"/>
        </w:rPr>
      </w:pPr>
      <w:r w:rsidRPr="00522C33">
        <w:rPr>
          <w:rFonts w:ascii="Times New Roman" w:hAnsi="Times New Roman"/>
          <w:snapToGrid w:val="0"/>
          <w:sz w:val="24"/>
          <w:szCs w:val="24"/>
        </w:rPr>
        <w:t>Sastavni dio ove Odluke je elaborat „I</w:t>
      </w:r>
      <w:r w:rsidR="004812BD" w:rsidRPr="00522C33">
        <w:rPr>
          <w:rFonts w:ascii="Times New Roman" w:hAnsi="Times New Roman"/>
          <w:snapToGrid w:val="0"/>
          <w:sz w:val="24"/>
          <w:szCs w:val="24"/>
        </w:rPr>
        <w:t>I</w:t>
      </w:r>
      <w:r w:rsidRPr="00522C33">
        <w:rPr>
          <w:rFonts w:ascii="Times New Roman" w:hAnsi="Times New Roman"/>
          <w:snapToGrid w:val="0"/>
          <w:sz w:val="24"/>
          <w:szCs w:val="24"/>
        </w:rPr>
        <w:t>. izmjene i dopune Prostornog plana uređenja Općine</w:t>
      </w:r>
      <w:r w:rsidR="001F44B7" w:rsidRPr="00522C33">
        <w:rPr>
          <w:rFonts w:ascii="Times New Roman" w:hAnsi="Times New Roman"/>
          <w:snapToGrid w:val="0"/>
          <w:sz w:val="24"/>
          <w:szCs w:val="24"/>
        </w:rPr>
        <w:t xml:space="preserve"> </w:t>
      </w:r>
      <w:r w:rsidR="004812BD" w:rsidRPr="00522C33">
        <w:rPr>
          <w:rFonts w:ascii="Times New Roman" w:hAnsi="Times New Roman"/>
          <w:snapToGrid w:val="0"/>
          <w:sz w:val="24"/>
          <w:szCs w:val="24"/>
        </w:rPr>
        <w:t>Ribnik</w:t>
      </w:r>
      <w:r w:rsidRPr="00522C33">
        <w:rPr>
          <w:rFonts w:ascii="Times New Roman" w:hAnsi="Times New Roman"/>
          <w:snapToGrid w:val="0"/>
          <w:sz w:val="24"/>
          <w:szCs w:val="24"/>
        </w:rPr>
        <w:t>“ koji sadrži:</w:t>
      </w:r>
    </w:p>
    <w:p w14:paraId="7CF3316C" w14:textId="77777777" w:rsidR="004D50F4" w:rsidRPr="00522C33" w:rsidRDefault="004D50F4" w:rsidP="004D50F4">
      <w:pPr>
        <w:widowControl w:val="0"/>
        <w:rPr>
          <w:rFonts w:ascii="Times New Roman" w:hAnsi="Times New Roman"/>
          <w:snapToGrid w:val="0"/>
          <w:sz w:val="24"/>
          <w:szCs w:val="24"/>
        </w:rPr>
      </w:pPr>
      <w:bookmarkStart w:id="1" w:name="_Toc297901958"/>
      <w:bookmarkStart w:id="2" w:name="_Toc309991217"/>
      <w:bookmarkEnd w:id="0"/>
      <w:r w:rsidRPr="00522C33">
        <w:rPr>
          <w:rFonts w:ascii="Times New Roman" w:hAnsi="Times New Roman"/>
          <w:snapToGrid w:val="0"/>
          <w:sz w:val="24"/>
          <w:szCs w:val="24"/>
        </w:rPr>
        <w:t>A.</w:t>
      </w:r>
      <w:r w:rsidRPr="00522C33">
        <w:rPr>
          <w:rFonts w:ascii="Times New Roman" w:hAnsi="Times New Roman"/>
          <w:snapToGrid w:val="0"/>
          <w:sz w:val="24"/>
          <w:szCs w:val="24"/>
        </w:rPr>
        <w:tab/>
        <w:t>TEKSTUALNI DIO</w:t>
      </w:r>
    </w:p>
    <w:p w14:paraId="18BBFB77" w14:textId="77777777" w:rsidR="004D50F4" w:rsidRPr="00522C33" w:rsidRDefault="004D50F4" w:rsidP="004D50F4">
      <w:pPr>
        <w:widowControl w:val="0"/>
        <w:rPr>
          <w:rFonts w:ascii="Times New Roman" w:hAnsi="Times New Roman"/>
          <w:snapToGrid w:val="0"/>
          <w:sz w:val="24"/>
          <w:szCs w:val="24"/>
        </w:rPr>
      </w:pPr>
      <w:r w:rsidRPr="00522C33">
        <w:rPr>
          <w:rFonts w:ascii="Times New Roman" w:hAnsi="Times New Roman"/>
          <w:snapToGrid w:val="0"/>
          <w:sz w:val="24"/>
          <w:szCs w:val="24"/>
        </w:rPr>
        <w:t>A.I.</w:t>
      </w:r>
      <w:r w:rsidRPr="00522C33">
        <w:rPr>
          <w:rFonts w:ascii="Times New Roman" w:hAnsi="Times New Roman"/>
          <w:snapToGrid w:val="0"/>
          <w:sz w:val="24"/>
          <w:szCs w:val="24"/>
        </w:rPr>
        <w:tab/>
        <w:t>ODREDBE ZA PROVEDBU</w:t>
      </w:r>
    </w:p>
    <w:bookmarkEnd w:id="1"/>
    <w:bookmarkEnd w:id="2"/>
    <w:p w14:paraId="7EAAC830" w14:textId="77777777" w:rsidR="004D50F4" w:rsidRPr="00522C33" w:rsidRDefault="004D50F4" w:rsidP="004D50F4">
      <w:pPr>
        <w:widowControl w:val="0"/>
        <w:rPr>
          <w:rFonts w:ascii="Times New Roman" w:hAnsi="Times New Roman"/>
          <w:snapToGrid w:val="0"/>
          <w:sz w:val="24"/>
          <w:szCs w:val="24"/>
        </w:rPr>
      </w:pPr>
      <w:r w:rsidRPr="00522C33">
        <w:rPr>
          <w:rFonts w:ascii="Times New Roman" w:hAnsi="Times New Roman"/>
          <w:snapToGrid w:val="0"/>
          <w:sz w:val="24"/>
          <w:szCs w:val="24"/>
        </w:rPr>
        <w:t>B.</w:t>
      </w:r>
      <w:r w:rsidRPr="00522C33">
        <w:rPr>
          <w:rFonts w:ascii="Times New Roman" w:hAnsi="Times New Roman"/>
          <w:snapToGrid w:val="0"/>
          <w:sz w:val="24"/>
          <w:szCs w:val="24"/>
        </w:rPr>
        <w:tab/>
        <w:t>GRAFIČKI DIO</w:t>
      </w:r>
    </w:p>
    <w:p w14:paraId="4A16E17D" w14:textId="6B8DD938" w:rsidR="004812BD" w:rsidRPr="00522C33" w:rsidRDefault="004812BD" w:rsidP="005D4449">
      <w:pPr>
        <w:widowControl w:val="0"/>
        <w:ind w:left="708"/>
        <w:rPr>
          <w:rFonts w:ascii="Times New Roman" w:hAnsi="Times New Roman"/>
          <w:snapToGrid w:val="0"/>
          <w:sz w:val="24"/>
          <w:szCs w:val="24"/>
        </w:rPr>
      </w:pPr>
      <w:bookmarkStart w:id="3" w:name="_Hlk3373210"/>
      <w:r w:rsidRPr="00522C33">
        <w:rPr>
          <w:rFonts w:ascii="Times New Roman" w:hAnsi="Times New Roman"/>
          <w:snapToGrid w:val="0"/>
          <w:sz w:val="24"/>
          <w:szCs w:val="24"/>
        </w:rPr>
        <w:t>Izvodi iz Prostornog plana Karlovačke županije – 1:100.000</w:t>
      </w:r>
    </w:p>
    <w:p w14:paraId="0ADB7AF3" w14:textId="02ABEAE4" w:rsidR="009675CA" w:rsidRPr="00522C33" w:rsidRDefault="009675CA" w:rsidP="005D4449">
      <w:pPr>
        <w:widowControl w:val="0"/>
        <w:ind w:left="708"/>
        <w:rPr>
          <w:rFonts w:ascii="Times New Roman" w:hAnsi="Times New Roman"/>
          <w:snapToGrid w:val="0"/>
          <w:sz w:val="24"/>
          <w:szCs w:val="24"/>
        </w:rPr>
      </w:pPr>
      <w:r w:rsidRPr="00522C33">
        <w:rPr>
          <w:rFonts w:ascii="Times New Roman" w:hAnsi="Times New Roman"/>
          <w:snapToGrid w:val="0"/>
          <w:sz w:val="24"/>
          <w:szCs w:val="24"/>
        </w:rPr>
        <w:t>1.</w:t>
      </w:r>
      <w:r w:rsidR="004812BD" w:rsidRPr="00522C33">
        <w:rPr>
          <w:rFonts w:ascii="Times New Roman" w:hAnsi="Times New Roman"/>
          <w:snapToGrid w:val="0"/>
          <w:sz w:val="24"/>
          <w:szCs w:val="24"/>
        </w:rPr>
        <w:tab/>
        <w:t xml:space="preserve">Korištenje i namjena površina </w:t>
      </w:r>
      <w:r w:rsidRPr="00522C33">
        <w:rPr>
          <w:rFonts w:ascii="Times New Roman" w:hAnsi="Times New Roman"/>
          <w:snapToGrid w:val="0"/>
          <w:sz w:val="24"/>
          <w:szCs w:val="24"/>
        </w:rPr>
        <w:t>i uređenje</w:t>
      </w:r>
    </w:p>
    <w:p w14:paraId="53F73A96" w14:textId="77777777" w:rsidR="004812BD" w:rsidRPr="00522C33" w:rsidRDefault="0074594A" w:rsidP="005D4449">
      <w:pPr>
        <w:widowControl w:val="0"/>
        <w:ind w:left="708"/>
        <w:rPr>
          <w:rFonts w:ascii="Times New Roman" w:hAnsi="Times New Roman"/>
          <w:snapToGrid w:val="0"/>
          <w:sz w:val="24"/>
          <w:szCs w:val="24"/>
        </w:rPr>
      </w:pPr>
      <w:r w:rsidRPr="00522C33">
        <w:rPr>
          <w:rFonts w:ascii="Times New Roman" w:hAnsi="Times New Roman"/>
          <w:snapToGrid w:val="0"/>
          <w:sz w:val="24"/>
          <w:szCs w:val="24"/>
        </w:rPr>
        <w:t>2</w:t>
      </w:r>
      <w:r w:rsidR="004812BD" w:rsidRPr="00522C33">
        <w:rPr>
          <w:rFonts w:ascii="Times New Roman" w:hAnsi="Times New Roman"/>
          <w:snapToGrid w:val="0"/>
          <w:sz w:val="24"/>
          <w:szCs w:val="24"/>
        </w:rPr>
        <w:t>.1</w:t>
      </w:r>
      <w:r w:rsidR="004812BD" w:rsidRPr="00522C33">
        <w:rPr>
          <w:rFonts w:ascii="Times New Roman" w:hAnsi="Times New Roman"/>
          <w:snapToGrid w:val="0"/>
          <w:sz w:val="24"/>
          <w:szCs w:val="24"/>
        </w:rPr>
        <w:tab/>
      </w:r>
      <w:r w:rsidRPr="00522C33">
        <w:rPr>
          <w:rFonts w:ascii="Times New Roman" w:hAnsi="Times New Roman"/>
          <w:snapToGrid w:val="0"/>
          <w:sz w:val="24"/>
          <w:szCs w:val="24"/>
        </w:rPr>
        <w:t xml:space="preserve">Infrastrukturni sustavi </w:t>
      </w:r>
      <w:r w:rsidR="004812BD" w:rsidRPr="00522C33">
        <w:rPr>
          <w:rFonts w:ascii="Times New Roman" w:hAnsi="Times New Roman"/>
          <w:snapToGrid w:val="0"/>
          <w:sz w:val="24"/>
          <w:szCs w:val="24"/>
        </w:rPr>
        <w:t>– Promet, pošta i telekomunikacije</w:t>
      </w:r>
    </w:p>
    <w:p w14:paraId="17A197B1" w14:textId="49A4B232" w:rsidR="004812BD" w:rsidRPr="00522C33" w:rsidRDefault="004812BD" w:rsidP="005D4449">
      <w:pPr>
        <w:widowControl w:val="0"/>
        <w:ind w:left="708"/>
        <w:rPr>
          <w:rFonts w:ascii="Times New Roman" w:hAnsi="Times New Roman"/>
          <w:snapToGrid w:val="0"/>
          <w:sz w:val="24"/>
          <w:szCs w:val="24"/>
        </w:rPr>
      </w:pPr>
      <w:r w:rsidRPr="00522C33">
        <w:rPr>
          <w:rFonts w:ascii="Times New Roman" w:hAnsi="Times New Roman"/>
          <w:snapToGrid w:val="0"/>
          <w:sz w:val="24"/>
          <w:szCs w:val="24"/>
        </w:rPr>
        <w:t>2.2.</w:t>
      </w:r>
      <w:r w:rsidRPr="00522C33">
        <w:rPr>
          <w:rFonts w:ascii="Times New Roman" w:hAnsi="Times New Roman"/>
          <w:snapToGrid w:val="0"/>
          <w:sz w:val="24"/>
          <w:szCs w:val="24"/>
        </w:rPr>
        <w:tab/>
        <w:t>Infrastrukturni sustavi – E</w:t>
      </w:r>
      <w:r w:rsidR="001F44B7" w:rsidRPr="00522C33">
        <w:rPr>
          <w:rFonts w:ascii="Times New Roman" w:hAnsi="Times New Roman"/>
          <w:snapToGrid w:val="0"/>
          <w:sz w:val="24"/>
          <w:szCs w:val="24"/>
        </w:rPr>
        <w:t>n</w:t>
      </w:r>
      <w:r w:rsidRPr="00522C33">
        <w:rPr>
          <w:rFonts w:ascii="Times New Roman" w:hAnsi="Times New Roman"/>
          <w:snapToGrid w:val="0"/>
          <w:sz w:val="24"/>
          <w:szCs w:val="24"/>
        </w:rPr>
        <w:t>ergets</w:t>
      </w:r>
      <w:r w:rsidR="001F44B7" w:rsidRPr="00522C33">
        <w:rPr>
          <w:rFonts w:ascii="Times New Roman" w:hAnsi="Times New Roman"/>
          <w:snapToGrid w:val="0"/>
          <w:sz w:val="24"/>
          <w:szCs w:val="24"/>
        </w:rPr>
        <w:t>ki</w:t>
      </w:r>
      <w:r w:rsidRPr="00522C33">
        <w:rPr>
          <w:rFonts w:ascii="Times New Roman" w:hAnsi="Times New Roman"/>
          <w:snapToGrid w:val="0"/>
          <w:sz w:val="24"/>
          <w:szCs w:val="24"/>
        </w:rPr>
        <w:t xml:space="preserve"> sustav</w:t>
      </w:r>
    </w:p>
    <w:p w14:paraId="1FCBC081" w14:textId="77777777" w:rsidR="004812BD" w:rsidRPr="00522C33" w:rsidRDefault="004812BD" w:rsidP="005D4449">
      <w:pPr>
        <w:widowControl w:val="0"/>
        <w:ind w:left="708"/>
        <w:rPr>
          <w:rFonts w:ascii="Times New Roman" w:hAnsi="Times New Roman"/>
          <w:snapToGrid w:val="0"/>
          <w:sz w:val="24"/>
          <w:szCs w:val="24"/>
        </w:rPr>
      </w:pPr>
      <w:r w:rsidRPr="00522C33">
        <w:rPr>
          <w:rFonts w:ascii="Times New Roman" w:hAnsi="Times New Roman"/>
          <w:snapToGrid w:val="0"/>
          <w:sz w:val="24"/>
          <w:szCs w:val="24"/>
        </w:rPr>
        <w:t>2.3</w:t>
      </w:r>
      <w:r w:rsidRPr="00522C33">
        <w:rPr>
          <w:rFonts w:ascii="Times New Roman" w:hAnsi="Times New Roman"/>
          <w:snapToGrid w:val="0"/>
          <w:sz w:val="24"/>
          <w:szCs w:val="24"/>
        </w:rPr>
        <w:tab/>
        <w:t>Infrastrukturni sustavi – Vodno-gospodarski sustav, otpad</w:t>
      </w:r>
    </w:p>
    <w:p w14:paraId="68DB17FB" w14:textId="77777777" w:rsidR="004812BD" w:rsidRPr="00522C33" w:rsidRDefault="004812BD" w:rsidP="005D4449">
      <w:pPr>
        <w:widowControl w:val="0"/>
        <w:ind w:left="708"/>
        <w:rPr>
          <w:rFonts w:ascii="Times New Roman" w:hAnsi="Times New Roman"/>
          <w:snapToGrid w:val="0"/>
          <w:sz w:val="24"/>
          <w:szCs w:val="24"/>
        </w:rPr>
      </w:pPr>
      <w:r w:rsidRPr="00522C33">
        <w:rPr>
          <w:rFonts w:ascii="Times New Roman" w:hAnsi="Times New Roman"/>
          <w:snapToGrid w:val="0"/>
          <w:sz w:val="24"/>
          <w:szCs w:val="24"/>
        </w:rPr>
        <w:t>3.1</w:t>
      </w:r>
      <w:r w:rsidRPr="00522C33">
        <w:rPr>
          <w:rFonts w:ascii="Times New Roman" w:hAnsi="Times New Roman"/>
          <w:snapToGrid w:val="0"/>
          <w:sz w:val="24"/>
          <w:szCs w:val="24"/>
        </w:rPr>
        <w:tab/>
        <w:t>Uvjeti korištenja i zaštite prostora – uvjeti korištenja</w:t>
      </w:r>
    </w:p>
    <w:p w14:paraId="639819BA" w14:textId="77777777" w:rsidR="004812BD" w:rsidRPr="00522C33" w:rsidRDefault="004812BD" w:rsidP="004812BD">
      <w:pPr>
        <w:widowControl w:val="0"/>
        <w:ind w:left="708"/>
        <w:rPr>
          <w:rFonts w:ascii="Times New Roman" w:hAnsi="Times New Roman"/>
          <w:snapToGrid w:val="0"/>
          <w:sz w:val="24"/>
          <w:szCs w:val="24"/>
        </w:rPr>
      </w:pPr>
      <w:r w:rsidRPr="00522C33">
        <w:rPr>
          <w:rFonts w:ascii="Times New Roman" w:hAnsi="Times New Roman"/>
          <w:snapToGrid w:val="0"/>
          <w:sz w:val="24"/>
          <w:szCs w:val="24"/>
        </w:rPr>
        <w:t>3.2</w:t>
      </w:r>
      <w:r w:rsidRPr="00522C33">
        <w:rPr>
          <w:rFonts w:ascii="Times New Roman" w:hAnsi="Times New Roman"/>
          <w:snapToGrid w:val="0"/>
          <w:sz w:val="24"/>
          <w:szCs w:val="24"/>
        </w:rPr>
        <w:tab/>
        <w:t>Uvjeti za korištenje, uređenje i zaštitu prostora – Područja posebnih ograničenja</w:t>
      </w:r>
    </w:p>
    <w:p w14:paraId="310D6B16" w14:textId="456D046C" w:rsidR="004D50F4" w:rsidRPr="00522C33" w:rsidRDefault="004D50F4" w:rsidP="004812BD">
      <w:pPr>
        <w:widowControl w:val="0"/>
        <w:ind w:left="708"/>
        <w:rPr>
          <w:rFonts w:ascii="Times New Roman" w:hAnsi="Times New Roman"/>
          <w:snapToGrid w:val="0"/>
          <w:sz w:val="24"/>
          <w:szCs w:val="24"/>
        </w:rPr>
      </w:pPr>
      <w:r w:rsidRPr="00522C33">
        <w:rPr>
          <w:rFonts w:ascii="Times New Roman" w:hAnsi="Times New Roman"/>
          <w:snapToGrid w:val="0"/>
          <w:sz w:val="24"/>
          <w:szCs w:val="24"/>
        </w:rPr>
        <w:t xml:space="preserve">4. Građevinska područja </w:t>
      </w:r>
      <w:r w:rsidR="0074594A" w:rsidRPr="00522C33">
        <w:rPr>
          <w:rFonts w:ascii="Times New Roman" w:hAnsi="Times New Roman"/>
          <w:snapToGrid w:val="0"/>
          <w:sz w:val="24"/>
          <w:szCs w:val="24"/>
        </w:rPr>
        <w:t>naselja</w:t>
      </w:r>
      <w:r w:rsidR="004812BD" w:rsidRPr="00522C33">
        <w:rPr>
          <w:rFonts w:ascii="Times New Roman" w:hAnsi="Times New Roman"/>
          <w:snapToGrid w:val="0"/>
          <w:sz w:val="24"/>
          <w:szCs w:val="24"/>
        </w:rPr>
        <w:t>, listovi</w:t>
      </w:r>
      <w:r w:rsidR="0074594A" w:rsidRPr="00522C33">
        <w:rPr>
          <w:rFonts w:ascii="Times New Roman" w:hAnsi="Times New Roman"/>
          <w:snapToGrid w:val="0"/>
          <w:sz w:val="24"/>
          <w:szCs w:val="24"/>
        </w:rPr>
        <w:t xml:space="preserve"> </w:t>
      </w:r>
      <w:bookmarkStart w:id="4" w:name="_Hlk519505214"/>
      <w:r w:rsidR="009675CA" w:rsidRPr="00522C33">
        <w:rPr>
          <w:rFonts w:ascii="Times New Roman" w:hAnsi="Times New Roman"/>
          <w:snapToGrid w:val="0"/>
          <w:sz w:val="24"/>
          <w:szCs w:val="24"/>
        </w:rPr>
        <w:t>4</w:t>
      </w:r>
      <w:r w:rsidR="004812BD" w:rsidRPr="00522C33">
        <w:rPr>
          <w:rFonts w:ascii="Times New Roman" w:hAnsi="Times New Roman"/>
          <w:snapToGrid w:val="0"/>
          <w:sz w:val="24"/>
          <w:szCs w:val="24"/>
        </w:rPr>
        <w:t>.1, 4.2, 4.3, 4.4</w:t>
      </w:r>
      <w:bookmarkEnd w:id="4"/>
      <w:r w:rsidR="004812BD" w:rsidRPr="00522C33">
        <w:rPr>
          <w:rFonts w:ascii="Times New Roman" w:hAnsi="Times New Roman"/>
          <w:snapToGrid w:val="0"/>
          <w:sz w:val="24"/>
          <w:szCs w:val="24"/>
        </w:rPr>
        <w:t xml:space="preserve"> –</w:t>
      </w:r>
      <w:r w:rsidRPr="00522C33">
        <w:rPr>
          <w:rFonts w:ascii="Times New Roman" w:hAnsi="Times New Roman"/>
          <w:snapToGrid w:val="0"/>
          <w:sz w:val="24"/>
          <w:szCs w:val="24"/>
        </w:rPr>
        <w:t xml:space="preserve"> 1:5.000</w:t>
      </w:r>
      <w:r w:rsidR="009C77E4" w:rsidRPr="00522C33">
        <w:rPr>
          <w:rFonts w:ascii="Times New Roman" w:hAnsi="Times New Roman"/>
          <w:snapToGrid w:val="0"/>
          <w:sz w:val="24"/>
          <w:szCs w:val="24"/>
        </w:rPr>
        <w:t xml:space="preserve"> (svi listovi)</w:t>
      </w:r>
    </w:p>
    <w:bookmarkEnd w:id="3"/>
    <w:p w14:paraId="6AD1E68F" w14:textId="77777777" w:rsidR="004D50F4" w:rsidRPr="00522C33" w:rsidRDefault="004D50F4" w:rsidP="004D50F4">
      <w:pPr>
        <w:widowControl w:val="0"/>
        <w:rPr>
          <w:rFonts w:ascii="Times New Roman" w:hAnsi="Times New Roman"/>
          <w:snapToGrid w:val="0"/>
          <w:sz w:val="24"/>
          <w:szCs w:val="24"/>
        </w:rPr>
      </w:pPr>
      <w:r w:rsidRPr="00522C33">
        <w:rPr>
          <w:rFonts w:ascii="Times New Roman" w:hAnsi="Times New Roman"/>
          <w:snapToGrid w:val="0"/>
          <w:sz w:val="24"/>
          <w:szCs w:val="24"/>
        </w:rPr>
        <w:t>C.</w:t>
      </w:r>
      <w:r w:rsidRPr="00522C33">
        <w:rPr>
          <w:rFonts w:ascii="Times New Roman" w:hAnsi="Times New Roman"/>
          <w:snapToGrid w:val="0"/>
          <w:sz w:val="24"/>
          <w:szCs w:val="24"/>
        </w:rPr>
        <w:tab/>
        <w:t>OBVEZNI PRILOZI</w:t>
      </w:r>
    </w:p>
    <w:p w14:paraId="553615D4" w14:textId="77777777" w:rsidR="00A41A1E" w:rsidRPr="00522C33" w:rsidRDefault="00A41A1E" w:rsidP="004D50F4">
      <w:pPr>
        <w:widowControl w:val="0"/>
        <w:ind w:left="1416" w:hanging="1416"/>
        <w:rPr>
          <w:rFonts w:ascii="Times New Roman" w:hAnsi="Times New Roman"/>
          <w:snapToGrid w:val="0"/>
          <w:sz w:val="24"/>
          <w:szCs w:val="24"/>
        </w:rPr>
      </w:pPr>
    </w:p>
    <w:p w14:paraId="16F04374" w14:textId="77777777" w:rsidR="004D50F4" w:rsidRPr="00522C33" w:rsidRDefault="004D50F4" w:rsidP="004D50F4">
      <w:pPr>
        <w:shd w:val="clear" w:color="auto" w:fill="FFFFFF"/>
        <w:spacing w:before="160"/>
        <w:jc w:val="both"/>
        <w:rPr>
          <w:rFonts w:ascii="Times New Roman" w:hAnsi="Times New Roman"/>
          <w:b/>
          <w:sz w:val="24"/>
          <w:szCs w:val="24"/>
        </w:rPr>
      </w:pPr>
      <w:r w:rsidRPr="00522C33">
        <w:rPr>
          <w:rFonts w:ascii="Times New Roman" w:hAnsi="Times New Roman"/>
          <w:b/>
          <w:sz w:val="24"/>
          <w:szCs w:val="24"/>
        </w:rPr>
        <w:t>II. ODREDBE ZA PROVEDBU</w:t>
      </w:r>
      <w:bookmarkStart w:id="5" w:name="_Hlk519683669"/>
    </w:p>
    <w:p w14:paraId="1A588007" w14:textId="77777777" w:rsidR="004D50F4" w:rsidRPr="00522C33" w:rsidRDefault="004D50F4" w:rsidP="004D50F4">
      <w:pPr>
        <w:shd w:val="clear" w:color="auto" w:fill="FFFFFF"/>
        <w:spacing w:before="160"/>
        <w:jc w:val="both"/>
        <w:rPr>
          <w:rFonts w:ascii="Times New Roman" w:hAnsi="Times New Roman"/>
          <w:bCs/>
          <w:sz w:val="24"/>
          <w:szCs w:val="24"/>
        </w:rPr>
      </w:pPr>
    </w:p>
    <w:p w14:paraId="50343993" w14:textId="77777777" w:rsidR="00C87FF5" w:rsidRPr="00522C33" w:rsidRDefault="004D50F4" w:rsidP="004D50F4">
      <w:pPr>
        <w:widowControl w:val="0"/>
        <w:jc w:val="center"/>
        <w:rPr>
          <w:rFonts w:ascii="Times New Roman" w:hAnsi="Times New Roman"/>
          <w:b/>
          <w:snapToGrid w:val="0"/>
          <w:sz w:val="24"/>
          <w:szCs w:val="24"/>
        </w:rPr>
      </w:pPr>
      <w:r w:rsidRPr="00522C33">
        <w:rPr>
          <w:rFonts w:ascii="Times New Roman" w:hAnsi="Times New Roman"/>
          <w:b/>
          <w:snapToGrid w:val="0"/>
          <w:sz w:val="24"/>
          <w:szCs w:val="24"/>
        </w:rPr>
        <w:t>Članak 1.</w:t>
      </w:r>
    </w:p>
    <w:p w14:paraId="069A8B7B" w14:textId="4682644B" w:rsidR="00473A3B" w:rsidRPr="00522C33" w:rsidRDefault="004812BD" w:rsidP="004812BD">
      <w:pPr>
        <w:widowControl w:val="0"/>
        <w:ind w:firstLine="708"/>
        <w:jc w:val="both"/>
        <w:rPr>
          <w:rFonts w:ascii="Times New Roman" w:hAnsi="Times New Roman"/>
          <w:bCs/>
          <w:snapToGrid w:val="0"/>
          <w:sz w:val="24"/>
          <w:szCs w:val="24"/>
        </w:rPr>
      </w:pPr>
      <w:r w:rsidRPr="00522C33">
        <w:rPr>
          <w:rFonts w:ascii="Times New Roman" w:hAnsi="Times New Roman"/>
          <w:bCs/>
          <w:snapToGrid w:val="0"/>
          <w:sz w:val="24"/>
          <w:szCs w:val="24"/>
        </w:rPr>
        <w:t>Č</w:t>
      </w:r>
      <w:r w:rsidR="00473A3B" w:rsidRPr="00522C33">
        <w:rPr>
          <w:rFonts w:ascii="Times New Roman" w:hAnsi="Times New Roman"/>
          <w:bCs/>
          <w:snapToGrid w:val="0"/>
          <w:sz w:val="24"/>
          <w:szCs w:val="24"/>
        </w:rPr>
        <w:t>lan</w:t>
      </w:r>
      <w:r w:rsidRPr="00522C33">
        <w:rPr>
          <w:rFonts w:ascii="Times New Roman" w:hAnsi="Times New Roman"/>
          <w:bCs/>
          <w:snapToGrid w:val="0"/>
          <w:sz w:val="24"/>
          <w:szCs w:val="24"/>
        </w:rPr>
        <w:t>a</w:t>
      </w:r>
      <w:r w:rsidR="00473A3B" w:rsidRPr="00522C33">
        <w:rPr>
          <w:rFonts w:ascii="Times New Roman" w:hAnsi="Times New Roman"/>
          <w:bCs/>
          <w:snapToGrid w:val="0"/>
          <w:sz w:val="24"/>
          <w:szCs w:val="24"/>
        </w:rPr>
        <w:t xml:space="preserve">k </w:t>
      </w:r>
      <w:r w:rsidRPr="00522C33">
        <w:rPr>
          <w:rFonts w:ascii="Times New Roman" w:hAnsi="Times New Roman"/>
          <w:bCs/>
          <w:snapToGrid w:val="0"/>
          <w:sz w:val="24"/>
          <w:szCs w:val="24"/>
        </w:rPr>
        <w:t>5. mijenja se i glasi:</w:t>
      </w:r>
      <w:r w:rsidR="00473A3B" w:rsidRPr="00522C33">
        <w:rPr>
          <w:rFonts w:ascii="Times New Roman" w:hAnsi="Times New Roman"/>
          <w:bCs/>
          <w:snapToGrid w:val="0"/>
          <w:sz w:val="24"/>
          <w:szCs w:val="24"/>
        </w:rPr>
        <w:t xml:space="preserve"> </w:t>
      </w:r>
    </w:p>
    <w:p w14:paraId="7AE35E61" w14:textId="13AE0A76" w:rsidR="00473A3B" w:rsidRPr="00522C33" w:rsidRDefault="001F44B7" w:rsidP="004812BD">
      <w:pPr>
        <w:widowControl w:val="0"/>
        <w:jc w:val="both"/>
        <w:rPr>
          <w:rFonts w:ascii="Times New Roman" w:hAnsi="Times New Roman"/>
          <w:bCs/>
          <w:snapToGrid w:val="0"/>
          <w:sz w:val="24"/>
          <w:szCs w:val="24"/>
        </w:rPr>
      </w:pPr>
      <w:r w:rsidRPr="00522C33">
        <w:rPr>
          <w:rFonts w:ascii="Times New Roman" w:hAnsi="Times New Roman"/>
          <w:bCs/>
          <w:snapToGrid w:val="0"/>
          <w:sz w:val="24"/>
          <w:szCs w:val="24"/>
        </w:rPr>
        <w:t>„</w:t>
      </w:r>
    </w:p>
    <w:p w14:paraId="6403463D" w14:textId="77777777" w:rsidR="004812BD" w:rsidRPr="00522C33" w:rsidRDefault="004812BD" w:rsidP="004812BD">
      <w:pPr>
        <w:shd w:val="clear" w:color="auto" w:fill="FFFFFF"/>
        <w:spacing w:before="160"/>
        <w:rPr>
          <w:rFonts w:ascii="Times New Roman" w:hAnsi="Times New Roman"/>
          <w:b/>
          <w:sz w:val="24"/>
          <w:szCs w:val="24"/>
        </w:rPr>
      </w:pPr>
      <w:r w:rsidRPr="00522C33">
        <w:rPr>
          <w:rFonts w:ascii="Times New Roman" w:hAnsi="Times New Roman"/>
          <w:b/>
          <w:sz w:val="24"/>
          <w:szCs w:val="24"/>
        </w:rPr>
        <w:lastRenderedPageBreak/>
        <w:t xml:space="preserve">1. </w:t>
      </w:r>
      <w:r w:rsidRPr="00522C33">
        <w:rPr>
          <w:rFonts w:ascii="Times New Roman" w:hAnsi="Times New Roman"/>
          <w:b/>
          <w:sz w:val="24"/>
          <w:szCs w:val="24"/>
        </w:rPr>
        <w:tab/>
        <w:t xml:space="preserve">OSIGURAVANJE PROSTORA ZA GRAĐEVINE OD VAŽNOSTI ZA DRŽAVU I ŽUPANIJU </w:t>
      </w:r>
    </w:p>
    <w:p w14:paraId="6CAA7FA1" w14:textId="77777777" w:rsidR="004812BD" w:rsidRPr="00522C33" w:rsidRDefault="004812BD" w:rsidP="004812BD">
      <w:pPr>
        <w:shd w:val="clear" w:color="auto" w:fill="FFFFFF"/>
        <w:spacing w:before="160"/>
        <w:rPr>
          <w:rFonts w:ascii="Times New Roman" w:hAnsi="Times New Roman"/>
          <w:b/>
          <w:sz w:val="24"/>
          <w:szCs w:val="24"/>
        </w:rPr>
      </w:pPr>
      <w:r w:rsidRPr="00522C33">
        <w:rPr>
          <w:rFonts w:ascii="Times New Roman" w:hAnsi="Times New Roman"/>
          <w:b/>
          <w:sz w:val="24"/>
          <w:szCs w:val="24"/>
        </w:rPr>
        <w:tab/>
        <w:t xml:space="preserve">1.1. </w:t>
      </w:r>
      <w:r w:rsidRPr="00522C33">
        <w:rPr>
          <w:rFonts w:ascii="Times New Roman" w:hAnsi="Times New Roman"/>
          <w:b/>
          <w:sz w:val="24"/>
          <w:szCs w:val="24"/>
        </w:rPr>
        <w:tab/>
        <w:t>Građevine od važnosti za Državu</w:t>
      </w:r>
    </w:p>
    <w:p w14:paraId="1F1A6A92" w14:textId="77777777" w:rsidR="004812BD" w:rsidRPr="00522C33" w:rsidRDefault="004812BD" w:rsidP="004812BD">
      <w:pPr>
        <w:numPr>
          <w:ilvl w:val="0"/>
          <w:numId w:val="27"/>
        </w:numPr>
        <w:spacing w:after="5" w:line="248" w:lineRule="auto"/>
        <w:ind w:right="134"/>
        <w:jc w:val="both"/>
        <w:rPr>
          <w:rFonts w:ascii="Times New Roman" w:hAnsi="Times New Roman"/>
          <w:sz w:val="24"/>
          <w:szCs w:val="24"/>
        </w:rPr>
      </w:pPr>
      <w:r w:rsidRPr="00522C33">
        <w:rPr>
          <w:rFonts w:ascii="Times New Roman" w:hAnsi="Times New Roman"/>
          <w:sz w:val="24"/>
          <w:szCs w:val="24"/>
        </w:rPr>
        <w:t>U obuhvatu PPUO Ribnik nalaze se slijedeće građevine od važnosti za Državu:</w:t>
      </w:r>
    </w:p>
    <w:p w14:paraId="53771C95" w14:textId="77777777" w:rsidR="004812BD" w:rsidRPr="00522C33" w:rsidRDefault="004812BD" w:rsidP="004812BD">
      <w:pPr>
        <w:numPr>
          <w:ilvl w:val="0"/>
          <w:numId w:val="27"/>
        </w:numPr>
        <w:spacing w:after="5" w:line="248" w:lineRule="auto"/>
        <w:ind w:right="134"/>
        <w:jc w:val="both"/>
        <w:rPr>
          <w:rFonts w:ascii="Times New Roman" w:hAnsi="Times New Roman"/>
          <w:sz w:val="24"/>
          <w:szCs w:val="24"/>
        </w:rPr>
      </w:pPr>
      <w:r w:rsidRPr="00522C33">
        <w:rPr>
          <w:rFonts w:ascii="Times New Roman" w:hAnsi="Times New Roman"/>
          <w:sz w:val="24"/>
          <w:szCs w:val="24"/>
        </w:rPr>
        <w:t>1.</w:t>
      </w:r>
      <w:r w:rsidRPr="00522C33">
        <w:rPr>
          <w:rFonts w:ascii="Times New Roman" w:hAnsi="Times New Roman"/>
          <w:sz w:val="24"/>
          <w:szCs w:val="24"/>
        </w:rPr>
        <w:tab/>
        <w:t>Prometne građevine</w:t>
      </w:r>
    </w:p>
    <w:p w14:paraId="1B906D27" w14:textId="77777777" w:rsidR="004812BD" w:rsidRPr="00522C33" w:rsidRDefault="004812BD" w:rsidP="004812BD">
      <w:pPr>
        <w:widowControl w:val="0"/>
        <w:numPr>
          <w:ilvl w:val="1"/>
          <w:numId w:val="24"/>
        </w:numPr>
        <w:spacing w:after="3" w:line="234" w:lineRule="auto"/>
        <w:ind w:right="318"/>
        <w:rPr>
          <w:rFonts w:ascii="Times New Roman" w:hAnsi="Times New Roman"/>
          <w:sz w:val="24"/>
          <w:szCs w:val="24"/>
        </w:rPr>
      </w:pPr>
      <w:r w:rsidRPr="00522C33">
        <w:rPr>
          <w:rFonts w:ascii="Times New Roman" w:hAnsi="Times New Roman"/>
          <w:sz w:val="24"/>
          <w:szCs w:val="24"/>
        </w:rPr>
        <w:t xml:space="preserve">Državna cesta DC 6 </w:t>
      </w:r>
      <w:r w:rsidRPr="00522C33">
        <w:rPr>
          <w:rFonts w:ascii="Times New Roman" w:hAnsi="Times New Roman"/>
          <w:sz w:val="24"/>
          <w:szCs w:val="24"/>
          <w:lang w:eastAsia="ar-SA"/>
        </w:rPr>
        <w:t>(</w:t>
      </w:r>
      <w:proofErr w:type="spellStart"/>
      <w:r w:rsidRPr="00522C33">
        <w:rPr>
          <w:rFonts w:ascii="Times New Roman" w:hAnsi="Times New Roman"/>
          <w:sz w:val="24"/>
          <w:szCs w:val="24"/>
          <w:lang w:eastAsia="ar-SA"/>
        </w:rPr>
        <w:t>G.P.Jurovski</w:t>
      </w:r>
      <w:proofErr w:type="spellEnd"/>
      <w:r w:rsidRPr="00522C33">
        <w:rPr>
          <w:rFonts w:ascii="Times New Roman" w:hAnsi="Times New Roman"/>
          <w:sz w:val="24"/>
          <w:szCs w:val="24"/>
          <w:lang w:eastAsia="ar-SA"/>
        </w:rPr>
        <w:t xml:space="preserve"> Brod (gr. R. Slovenije) – Ribnik – Karlovac – Brezova </w:t>
      </w:r>
      <w:r w:rsidRPr="00522C33">
        <w:rPr>
          <w:rFonts w:ascii="Times New Roman" w:hAnsi="Times New Roman"/>
          <w:sz w:val="24"/>
          <w:szCs w:val="24"/>
        </w:rPr>
        <w:t>Glava</w:t>
      </w:r>
      <w:r w:rsidRPr="00522C33">
        <w:rPr>
          <w:rFonts w:ascii="Times New Roman" w:hAnsi="Times New Roman"/>
          <w:sz w:val="24"/>
          <w:szCs w:val="24"/>
          <w:lang w:eastAsia="ar-SA"/>
        </w:rPr>
        <w:t xml:space="preserve"> – Vojnić – Glina – Dvor – gr. BiH)</w:t>
      </w:r>
      <w:r w:rsidRPr="00522C33">
        <w:rPr>
          <w:rFonts w:ascii="Times New Roman" w:hAnsi="Times New Roman"/>
          <w:sz w:val="24"/>
          <w:szCs w:val="24"/>
        </w:rPr>
        <w:t xml:space="preserve"> </w:t>
      </w:r>
    </w:p>
    <w:p w14:paraId="0EB82FA9" w14:textId="77777777" w:rsidR="004812BD" w:rsidRPr="00522C33" w:rsidRDefault="004812BD" w:rsidP="004812BD">
      <w:pPr>
        <w:widowControl w:val="0"/>
        <w:numPr>
          <w:ilvl w:val="1"/>
          <w:numId w:val="24"/>
        </w:numPr>
        <w:spacing w:after="3" w:line="234" w:lineRule="auto"/>
        <w:ind w:right="318"/>
        <w:rPr>
          <w:rFonts w:ascii="Times New Roman" w:hAnsi="Times New Roman"/>
          <w:sz w:val="24"/>
          <w:szCs w:val="24"/>
        </w:rPr>
      </w:pPr>
      <w:r w:rsidRPr="00522C33">
        <w:rPr>
          <w:rFonts w:ascii="Times New Roman" w:hAnsi="Times New Roman"/>
          <w:sz w:val="24"/>
          <w:szCs w:val="24"/>
        </w:rPr>
        <w:t xml:space="preserve">Planirana </w:t>
      </w:r>
      <w:r w:rsidRPr="00522C33">
        <w:rPr>
          <w:rFonts w:ascii="Times New Roman" w:hAnsi="Times New Roman"/>
          <w:sz w:val="24"/>
          <w:szCs w:val="24"/>
          <w:lang w:eastAsia="ar-SA"/>
        </w:rPr>
        <w:t xml:space="preserve">brza cesta GP </w:t>
      </w:r>
      <w:proofErr w:type="spellStart"/>
      <w:r w:rsidRPr="00522C33">
        <w:rPr>
          <w:rFonts w:ascii="Times New Roman" w:hAnsi="Times New Roman"/>
          <w:sz w:val="24"/>
          <w:szCs w:val="24"/>
          <w:lang w:eastAsia="ar-SA"/>
        </w:rPr>
        <w:t>Jurovski</w:t>
      </w:r>
      <w:proofErr w:type="spellEnd"/>
      <w:r w:rsidRPr="00522C33">
        <w:rPr>
          <w:rFonts w:ascii="Times New Roman" w:hAnsi="Times New Roman"/>
          <w:sz w:val="24"/>
          <w:szCs w:val="24"/>
          <w:lang w:eastAsia="ar-SA"/>
        </w:rPr>
        <w:t xml:space="preserve"> Brod (granica RH/Slovenija) – čvor Novigrad (A1)</w:t>
      </w:r>
    </w:p>
    <w:p w14:paraId="4B092C9A" w14:textId="77777777" w:rsidR="004812BD" w:rsidRPr="00522C33" w:rsidRDefault="004812BD" w:rsidP="004812BD">
      <w:pPr>
        <w:spacing w:after="5" w:line="248" w:lineRule="auto"/>
        <w:ind w:left="360" w:right="134"/>
        <w:rPr>
          <w:rFonts w:ascii="Times New Roman" w:hAnsi="Times New Roman"/>
          <w:sz w:val="24"/>
          <w:szCs w:val="24"/>
        </w:rPr>
      </w:pPr>
      <w:r w:rsidRPr="00522C33">
        <w:rPr>
          <w:rFonts w:ascii="Times New Roman" w:hAnsi="Times New Roman"/>
          <w:sz w:val="24"/>
          <w:szCs w:val="24"/>
        </w:rPr>
        <w:t>2a.</w:t>
      </w:r>
      <w:r w:rsidRPr="00522C33">
        <w:rPr>
          <w:rFonts w:ascii="Times New Roman" w:hAnsi="Times New Roman"/>
          <w:sz w:val="24"/>
          <w:szCs w:val="24"/>
        </w:rPr>
        <w:tab/>
        <w:t>Istraživanje i eksploatacija nemetalnih mineralnih sirovina</w:t>
      </w:r>
    </w:p>
    <w:p w14:paraId="3A00F15A" w14:textId="77777777" w:rsidR="004812BD" w:rsidRPr="00522C33" w:rsidRDefault="004812BD" w:rsidP="004812BD">
      <w:pPr>
        <w:widowControl w:val="0"/>
        <w:numPr>
          <w:ilvl w:val="1"/>
          <w:numId w:val="25"/>
        </w:numPr>
        <w:spacing w:after="3" w:line="234" w:lineRule="auto"/>
        <w:ind w:right="318"/>
        <w:rPr>
          <w:rFonts w:ascii="Times New Roman" w:hAnsi="Times New Roman"/>
          <w:sz w:val="24"/>
          <w:szCs w:val="24"/>
        </w:rPr>
      </w:pPr>
      <w:proofErr w:type="spellStart"/>
      <w:r w:rsidRPr="00522C33">
        <w:rPr>
          <w:rFonts w:ascii="Times New Roman" w:hAnsi="Times New Roman"/>
          <w:sz w:val="24"/>
          <w:szCs w:val="24"/>
        </w:rPr>
        <w:t>Pobijenka</w:t>
      </w:r>
      <w:proofErr w:type="spellEnd"/>
      <w:r w:rsidRPr="00522C33">
        <w:rPr>
          <w:rFonts w:ascii="Times New Roman" w:hAnsi="Times New Roman"/>
          <w:sz w:val="24"/>
          <w:szCs w:val="24"/>
        </w:rPr>
        <w:t xml:space="preserve"> – Žakanje – tehničko – građevni kamen (dio istražnog eksploatacijskog polja)</w:t>
      </w:r>
    </w:p>
    <w:p w14:paraId="5137E8A1" w14:textId="77777777" w:rsidR="004812BD" w:rsidRPr="00522C33" w:rsidRDefault="004812BD" w:rsidP="004812BD">
      <w:pPr>
        <w:spacing w:after="5" w:line="248" w:lineRule="auto"/>
        <w:ind w:left="360" w:right="134"/>
        <w:rPr>
          <w:rFonts w:ascii="Times New Roman" w:hAnsi="Times New Roman"/>
          <w:sz w:val="24"/>
          <w:szCs w:val="24"/>
        </w:rPr>
      </w:pPr>
      <w:r w:rsidRPr="00522C33">
        <w:rPr>
          <w:rFonts w:ascii="Times New Roman" w:hAnsi="Times New Roman"/>
          <w:sz w:val="24"/>
          <w:szCs w:val="24"/>
        </w:rPr>
        <w:t>2b.</w:t>
      </w:r>
      <w:r w:rsidRPr="00522C33">
        <w:rPr>
          <w:rFonts w:ascii="Times New Roman" w:hAnsi="Times New Roman"/>
          <w:sz w:val="24"/>
          <w:szCs w:val="24"/>
        </w:rPr>
        <w:tab/>
        <w:t>Građevine i površine elektroničkih komunikacija</w:t>
      </w:r>
    </w:p>
    <w:p w14:paraId="68E447A5" w14:textId="26FFFD07" w:rsidR="004812BD" w:rsidRPr="00522C33" w:rsidRDefault="004812BD" w:rsidP="004812BD">
      <w:pPr>
        <w:widowControl w:val="0"/>
        <w:numPr>
          <w:ilvl w:val="1"/>
          <w:numId w:val="26"/>
        </w:numPr>
        <w:spacing w:after="3" w:line="234" w:lineRule="auto"/>
        <w:ind w:right="318"/>
        <w:rPr>
          <w:rFonts w:ascii="Times New Roman" w:hAnsi="Times New Roman"/>
          <w:sz w:val="24"/>
          <w:szCs w:val="24"/>
        </w:rPr>
      </w:pPr>
      <w:r w:rsidRPr="00522C33">
        <w:rPr>
          <w:rFonts w:ascii="Times New Roman" w:hAnsi="Times New Roman"/>
          <w:sz w:val="24"/>
          <w:szCs w:val="24"/>
        </w:rPr>
        <w:t>međunarodni i međužupanijski elektronički komunikacijski vodovi s pripadajućim građevinama</w:t>
      </w:r>
      <w:r w:rsidR="001F44B7" w:rsidRPr="00522C33">
        <w:rPr>
          <w:rFonts w:ascii="Times New Roman" w:hAnsi="Times New Roman"/>
          <w:sz w:val="24"/>
          <w:szCs w:val="24"/>
        </w:rPr>
        <w:t>“</w:t>
      </w:r>
    </w:p>
    <w:p w14:paraId="3D870CB3" w14:textId="77777777" w:rsidR="00473A3B" w:rsidRPr="00522C33" w:rsidRDefault="00473A3B" w:rsidP="004D50F4">
      <w:pPr>
        <w:widowControl w:val="0"/>
        <w:jc w:val="both"/>
        <w:rPr>
          <w:rFonts w:ascii="Times New Roman" w:hAnsi="Times New Roman"/>
          <w:bCs/>
          <w:snapToGrid w:val="0"/>
          <w:sz w:val="24"/>
          <w:szCs w:val="24"/>
        </w:rPr>
      </w:pPr>
    </w:p>
    <w:p w14:paraId="535A3A71" w14:textId="493ED1E9" w:rsidR="00473A3B" w:rsidRPr="00522C33" w:rsidRDefault="00473A3B" w:rsidP="00473A3B">
      <w:pPr>
        <w:widowControl w:val="0"/>
        <w:jc w:val="center"/>
        <w:rPr>
          <w:rFonts w:ascii="Times New Roman" w:hAnsi="Times New Roman"/>
          <w:b/>
          <w:snapToGrid w:val="0"/>
          <w:sz w:val="24"/>
          <w:szCs w:val="24"/>
        </w:rPr>
      </w:pPr>
      <w:r w:rsidRPr="00522C33">
        <w:rPr>
          <w:rFonts w:ascii="Times New Roman" w:hAnsi="Times New Roman"/>
          <w:b/>
          <w:snapToGrid w:val="0"/>
          <w:sz w:val="24"/>
          <w:szCs w:val="24"/>
        </w:rPr>
        <w:t xml:space="preserve">Članak </w:t>
      </w:r>
      <w:r w:rsidR="001F44B7" w:rsidRPr="00522C33">
        <w:rPr>
          <w:rFonts w:ascii="Times New Roman" w:hAnsi="Times New Roman"/>
          <w:b/>
          <w:snapToGrid w:val="0"/>
          <w:sz w:val="24"/>
          <w:szCs w:val="24"/>
        </w:rPr>
        <w:t>2</w:t>
      </w:r>
      <w:r w:rsidRPr="00522C33">
        <w:rPr>
          <w:rFonts w:ascii="Times New Roman" w:hAnsi="Times New Roman"/>
          <w:b/>
          <w:snapToGrid w:val="0"/>
          <w:sz w:val="24"/>
          <w:szCs w:val="24"/>
        </w:rPr>
        <w:t>.</w:t>
      </w:r>
    </w:p>
    <w:p w14:paraId="57B609E8" w14:textId="1FEE6C80" w:rsidR="00473A3B" w:rsidRPr="00522C33" w:rsidRDefault="00C969E4" w:rsidP="004D50F4">
      <w:pPr>
        <w:widowControl w:val="0"/>
        <w:jc w:val="both"/>
        <w:rPr>
          <w:rFonts w:ascii="Times New Roman" w:hAnsi="Times New Roman"/>
          <w:bCs/>
          <w:snapToGrid w:val="0"/>
          <w:sz w:val="24"/>
          <w:szCs w:val="24"/>
        </w:rPr>
      </w:pPr>
      <w:r w:rsidRPr="00522C33">
        <w:rPr>
          <w:rFonts w:ascii="Times New Roman" w:hAnsi="Times New Roman"/>
          <w:bCs/>
          <w:snapToGrid w:val="0"/>
          <w:sz w:val="24"/>
          <w:szCs w:val="24"/>
        </w:rPr>
        <w:t xml:space="preserve">Članak </w:t>
      </w:r>
      <w:r w:rsidR="004812BD" w:rsidRPr="00522C33">
        <w:rPr>
          <w:rFonts w:ascii="Times New Roman" w:hAnsi="Times New Roman"/>
          <w:bCs/>
          <w:snapToGrid w:val="0"/>
          <w:sz w:val="24"/>
          <w:szCs w:val="24"/>
        </w:rPr>
        <w:t>6</w:t>
      </w:r>
      <w:r w:rsidRPr="00522C33">
        <w:rPr>
          <w:rFonts w:ascii="Times New Roman" w:hAnsi="Times New Roman"/>
          <w:bCs/>
          <w:snapToGrid w:val="0"/>
          <w:sz w:val="24"/>
          <w:szCs w:val="24"/>
        </w:rPr>
        <w:t>. mijenja se i glasi:</w:t>
      </w:r>
    </w:p>
    <w:p w14:paraId="130AB709" w14:textId="07B09100" w:rsidR="00C969E4" w:rsidRPr="00522C33" w:rsidRDefault="001F44B7" w:rsidP="004D50F4">
      <w:pPr>
        <w:widowControl w:val="0"/>
        <w:jc w:val="both"/>
        <w:rPr>
          <w:rFonts w:ascii="Times New Roman" w:hAnsi="Times New Roman"/>
          <w:bCs/>
          <w:snapToGrid w:val="0"/>
          <w:sz w:val="24"/>
          <w:szCs w:val="24"/>
        </w:rPr>
      </w:pPr>
      <w:r w:rsidRPr="00522C33">
        <w:rPr>
          <w:rFonts w:ascii="Times New Roman" w:hAnsi="Times New Roman"/>
          <w:bCs/>
          <w:snapToGrid w:val="0"/>
          <w:sz w:val="24"/>
          <w:szCs w:val="24"/>
        </w:rPr>
        <w:t>„</w:t>
      </w:r>
    </w:p>
    <w:p w14:paraId="7F10717A" w14:textId="77777777" w:rsidR="004812BD" w:rsidRPr="00522C33" w:rsidRDefault="004812BD" w:rsidP="004812BD">
      <w:pPr>
        <w:shd w:val="clear" w:color="auto" w:fill="FFFFFF"/>
        <w:spacing w:before="160"/>
        <w:rPr>
          <w:rFonts w:ascii="Times New Roman" w:hAnsi="Times New Roman"/>
          <w:b/>
          <w:sz w:val="24"/>
          <w:szCs w:val="24"/>
        </w:rPr>
      </w:pPr>
      <w:r w:rsidRPr="00522C33">
        <w:rPr>
          <w:rFonts w:ascii="Times New Roman" w:hAnsi="Times New Roman"/>
          <w:b/>
          <w:sz w:val="24"/>
          <w:szCs w:val="24"/>
        </w:rPr>
        <w:tab/>
        <w:t xml:space="preserve">1.2. </w:t>
      </w:r>
      <w:r w:rsidRPr="00522C33">
        <w:rPr>
          <w:rFonts w:ascii="Times New Roman" w:hAnsi="Times New Roman"/>
          <w:b/>
          <w:sz w:val="24"/>
          <w:szCs w:val="24"/>
        </w:rPr>
        <w:tab/>
        <w:t xml:space="preserve">Građevine od važnosti za Županiju  </w:t>
      </w:r>
    </w:p>
    <w:p w14:paraId="34DE6183" w14:textId="77777777" w:rsidR="004812BD" w:rsidRPr="00522C33" w:rsidRDefault="004812BD" w:rsidP="004812BD">
      <w:pPr>
        <w:numPr>
          <w:ilvl w:val="0"/>
          <w:numId w:val="27"/>
        </w:numPr>
        <w:spacing w:after="5" w:line="248" w:lineRule="auto"/>
        <w:ind w:right="134"/>
        <w:jc w:val="both"/>
        <w:rPr>
          <w:rFonts w:ascii="Times New Roman" w:hAnsi="Times New Roman"/>
          <w:sz w:val="24"/>
          <w:szCs w:val="24"/>
        </w:rPr>
      </w:pPr>
      <w:r w:rsidRPr="00522C33">
        <w:rPr>
          <w:rFonts w:ascii="Times New Roman" w:hAnsi="Times New Roman"/>
          <w:sz w:val="24"/>
          <w:szCs w:val="24"/>
        </w:rPr>
        <w:t>Od gra</w:t>
      </w:r>
      <w:r w:rsidRPr="00522C33">
        <w:rPr>
          <w:rFonts w:ascii="Times New Roman" w:eastAsia="Calibri" w:hAnsi="Times New Roman"/>
          <w:sz w:val="24"/>
          <w:szCs w:val="24"/>
        </w:rPr>
        <w:t>đ</w:t>
      </w:r>
      <w:r w:rsidRPr="00522C33">
        <w:rPr>
          <w:rFonts w:ascii="Times New Roman" w:hAnsi="Times New Roman"/>
          <w:sz w:val="24"/>
          <w:szCs w:val="24"/>
        </w:rPr>
        <w:t xml:space="preserve">evina od važnosti za Županiju u plan je uvršteno: </w:t>
      </w:r>
    </w:p>
    <w:p w14:paraId="524FB2BC" w14:textId="77777777" w:rsidR="004812BD" w:rsidRPr="00522C33" w:rsidRDefault="004812BD" w:rsidP="004812BD">
      <w:pPr>
        <w:spacing w:after="111" w:line="259" w:lineRule="auto"/>
        <w:ind w:left="720"/>
        <w:rPr>
          <w:rFonts w:ascii="Times New Roman" w:hAnsi="Times New Roman"/>
          <w:sz w:val="24"/>
          <w:szCs w:val="24"/>
        </w:rPr>
      </w:pPr>
      <w:r w:rsidRPr="00522C33">
        <w:rPr>
          <w:rFonts w:ascii="Times New Roman" w:hAnsi="Times New Roman"/>
          <w:sz w:val="24"/>
          <w:szCs w:val="24"/>
        </w:rPr>
        <w:t xml:space="preserve"> </w:t>
      </w:r>
    </w:p>
    <w:p w14:paraId="5688AF76" w14:textId="77777777" w:rsidR="004812BD" w:rsidRPr="00522C33" w:rsidRDefault="004812BD" w:rsidP="004812BD">
      <w:pPr>
        <w:numPr>
          <w:ilvl w:val="0"/>
          <w:numId w:val="27"/>
        </w:numPr>
        <w:spacing w:after="5" w:line="248" w:lineRule="auto"/>
        <w:ind w:right="134"/>
        <w:jc w:val="both"/>
        <w:rPr>
          <w:rFonts w:ascii="Times New Roman" w:hAnsi="Times New Roman"/>
          <w:sz w:val="24"/>
          <w:szCs w:val="24"/>
        </w:rPr>
      </w:pPr>
      <w:r w:rsidRPr="00522C33">
        <w:rPr>
          <w:rFonts w:ascii="Times New Roman" w:hAnsi="Times New Roman"/>
          <w:sz w:val="24"/>
          <w:szCs w:val="24"/>
        </w:rPr>
        <w:t>1.  Prometne gra</w:t>
      </w:r>
      <w:r w:rsidRPr="00522C33">
        <w:rPr>
          <w:rFonts w:ascii="Times New Roman" w:eastAsia="Calibri" w:hAnsi="Times New Roman"/>
          <w:sz w:val="24"/>
          <w:szCs w:val="24"/>
        </w:rPr>
        <w:t>đ</w:t>
      </w:r>
      <w:r w:rsidRPr="00522C33">
        <w:rPr>
          <w:rFonts w:ascii="Times New Roman" w:hAnsi="Times New Roman"/>
          <w:sz w:val="24"/>
          <w:szCs w:val="24"/>
        </w:rPr>
        <w:t xml:space="preserve">evine: </w:t>
      </w:r>
    </w:p>
    <w:p w14:paraId="54C0218D" w14:textId="77777777" w:rsidR="004812BD" w:rsidRPr="00522C33" w:rsidRDefault="004812BD" w:rsidP="004812BD">
      <w:pPr>
        <w:spacing w:after="3" w:line="234" w:lineRule="auto"/>
        <w:ind w:left="1438" w:right="2588" w:hanging="718"/>
        <w:rPr>
          <w:rFonts w:ascii="Times New Roman" w:hAnsi="Times New Roman"/>
          <w:sz w:val="24"/>
          <w:szCs w:val="24"/>
        </w:rPr>
      </w:pPr>
      <w:r w:rsidRPr="00522C33">
        <w:rPr>
          <w:rFonts w:ascii="Times New Roman" w:hAnsi="Times New Roman"/>
          <w:sz w:val="24"/>
          <w:szCs w:val="24"/>
        </w:rPr>
        <w:t>1.1. Cestovne gra</w:t>
      </w:r>
      <w:r w:rsidRPr="00522C33">
        <w:rPr>
          <w:rFonts w:ascii="Times New Roman" w:eastAsia="Calibri" w:hAnsi="Times New Roman"/>
          <w:sz w:val="24"/>
          <w:szCs w:val="24"/>
        </w:rPr>
        <w:t>đ</w:t>
      </w:r>
      <w:r w:rsidRPr="00522C33">
        <w:rPr>
          <w:rFonts w:ascii="Times New Roman" w:hAnsi="Times New Roman"/>
          <w:sz w:val="24"/>
          <w:szCs w:val="24"/>
        </w:rPr>
        <w:t>evine s pripadaju</w:t>
      </w:r>
      <w:r w:rsidRPr="00522C33">
        <w:rPr>
          <w:rFonts w:ascii="Times New Roman" w:eastAsia="Calibri" w:hAnsi="Times New Roman"/>
          <w:sz w:val="24"/>
          <w:szCs w:val="24"/>
        </w:rPr>
        <w:t>ć</w:t>
      </w:r>
      <w:r w:rsidRPr="00522C33">
        <w:rPr>
          <w:rFonts w:ascii="Times New Roman" w:hAnsi="Times New Roman"/>
          <w:sz w:val="24"/>
          <w:szCs w:val="24"/>
        </w:rPr>
        <w:t xml:space="preserve">im objektima </w:t>
      </w:r>
    </w:p>
    <w:p w14:paraId="69D3F656" w14:textId="77777777" w:rsidR="004812BD" w:rsidRPr="00522C33" w:rsidRDefault="004812BD" w:rsidP="004812BD">
      <w:pPr>
        <w:spacing w:after="3" w:line="234" w:lineRule="auto"/>
        <w:ind w:left="1438" w:right="2588" w:hanging="20"/>
        <w:rPr>
          <w:rFonts w:ascii="Times New Roman" w:hAnsi="Times New Roman"/>
          <w:sz w:val="24"/>
          <w:szCs w:val="24"/>
        </w:rPr>
      </w:pPr>
      <w:r w:rsidRPr="00522C33">
        <w:rPr>
          <w:rFonts w:ascii="Times New Roman" w:hAnsi="Times New Roman"/>
          <w:sz w:val="24"/>
          <w:szCs w:val="24"/>
        </w:rPr>
        <w:t>Županijske ceste</w:t>
      </w:r>
    </w:p>
    <w:p w14:paraId="039E3276" w14:textId="77777777" w:rsidR="004812BD" w:rsidRPr="00522C33" w:rsidRDefault="004812BD" w:rsidP="004812BD">
      <w:pPr>
        <w:widowControl w:val="0"/>
        <w:numPr>
          <w:ilvl w:val="2"/>
          <w:numId w:val="28"/>
        </w:numPr>
        <w:spacing w:after="3" w:line="234" w:lineRule="auto"/>
        <w:ind w:right="2588"/>
        <w:rPr>
          <w:rFonts w:ascii="Times New Roman" w:hAnsi="Times New Roman"/>
          <w:sz w:val="24"/>
          <w:szCs w:val="24"/>
        </w:rPr>
      </w:pPr>
      <w:r w:rsidRPr="00522C33">
        <w:rPr>
          <w:rFonts w:ascii="Times New Roman" w:hAnsi="Times New Roman"/>
          <w:sz w:val="24"/>
          <w:szCs w:val="24"/>
        </w:rPr>
        <w:t xml:space="preserve">Ž 3140 – (D 6) </w:t>
      </w:r>
      <w:proofErr w:type="spellStart"/>
      <w:r w:rsidRPr="00522C33">
        <w:rPr>
          <w:rFonts w:ascii="Times New Roman" w:hAnsi="Times New Roman"/>
          <w:sz w:val="24"/>
          <w:szCs w:val="24"/>
        </w:rPr>
        <w:t>Pravutina</w:t>
      </w:r>
      <w:proofErr w:type="spellEnd"/>
      <w:r w:rsidRPr="00522C33">
        <w:rPr>
          <w:rFonts w:ascii="Times New Roman" w:hAnsi="Times New Roman"/>
          <w:sz w:val="24"/>
          <w:szCs w:val="24"/>
        </w:rPr>
        <w:t xml:space="preserve"> – Vel. Paka – Ribnik (D6)</w:t>
      </w:r>
    </w:p>
    <w:p w14:paraId="67029DF3" w14:textId="77777777" w:rsidR="004812BD" w:rsidRPr="00522C33" w:rsidRDefault="004812BD" w:rsidP="004812BD">
      <w:pPr>
        <w:spacing w:after="3" w:line="234" w:lineRule="auto"/>
        <w:ind w:left="1438" w:right="2588" w:hanging="20"/>
        <w:rPr>
          <w:rFonts w:ascii="Times New Roman" w:hAnsi="Times New Roman"/>
          <w:sz w:val="24"/>
          <w:szCs w:val="24"/>
        </w:rPr>
      </w:pPr>
    </w:p>
    <w:p w14:paraId="6A725F3F" w14:textId="77777777" w:rsidR="004812BD" w:rsidRPr="00522C33" w:rsidRDefault="004812BD" w:rsidP="004812BD">
      <w:pPr>
        <w:spacing w:after="3" w:line="234" w:lineRule="auto"/>
        <w:ind w:left="1438" w:right="2588" w:hanging="20"/>
        <w:rPr>
          <w:rFonts w:ascii="Times New Roman" w:hAnsi="Times New Roman"/>
          <w:sz w:val="24"/>
          <w:szCs w:val="24"/>
        </w:rPr>
      </w:pPr>
      <w:r w:rsidRPr="00522C33">
        <w:rPr>
          <w:rFonts w:ascii="Times New Roman" w:hAnsi="Times New Roman"/>
          <w:sz w:val="24"/>
          <w:szCs w:val="24"/>
        </w:rPr>
        <w:t>Lokalne ceste:</w:t>
      </w:r>
    </w:p>
    <w:p w14:paraId="40BCEA46" w14:textId="77777777" w:rsidR="004812BD" w:rsidRPr="00522C33" w:rsidRDefault="004812BD" w:rsidP="004812BD">
      <w:pPr>
        <w:widowControl w:val="0"/>
        <w:numPr>
          <w:ilvl w:val="2"/>
          <w:numId w:val="28"/>
        </w:numPr>
        <w:spacing w:after="3" w:line="234" w:lineRule="auto"/>
        <w:ind w:right="2588"/>
        <w:rPr>
          <w:rFonts w:ascii="Times New Roman" w:hAnsi="Times New Roman"/>
          <w:sz w:val="24"/>
          <w:szCs w:val="24"/>
        </w:rPr>
      </w:pPr>
      <w:r w:rsidRPr="00522C33">
        <w:rPr>
          <w:rFonts w:ascii="Times New Roman" w:hAnsi="Times New Roman"/>
          <w:sz w:val="24"/>
          <w:szCs w:val="24"/>
        </w:rPr>
        <w:t>L 34027 – Sopčić Vrh (Ž 3140) – Skradsko Selo (D6)</w:t>
      </w:r>
    </w:p>
    <w:p w14:paraId="2A7458F8" w14:textId="77777777" w:rsidR="004812BD" w:rsidRPr="00522C33" w:rsidRDefault="004812BD" w:rsidP="004812BD">
      <w:pPr>
        <w:widowControl w:val="0"/>
        <w:numPr>
          <w:ilvl w:val="2"/>
          <w:numId w:val="28"/>
        </w:numPr>
        <w:spacing w:after="3" w:line="234" w:lineRule="auto"/>
        <w:ind w:right="2588"/>
        <w:rPr>
          <w:rFonts w:ascii="Times New Roman" w:hAnsi="Times New Roman"/>
          <w:sz w:val="24"/>
          <w:szCs w:val="24"/>
        </w:rPr>
      </w:pPr>
      <w:r w:rsidRPr="00522C33">
        <w:rPr>
          <w:rFonts w:ascii="Times New Roman" w:hAnsi="Times New Roman"/>
          <w:sz w:val="24"/>
          <w:szCs w:val="24"/>
        </w:rPr>
        <w:t xml:space="preserve">L 34028 – Ribnik (D6) – Martinski Vrh – </w:t>
      </w:r>
      <w:proofErr w:type="spellStart"/>
      <w:r w:rsidRPr="00522C33">
        <w:rPr>
          <w:rFonts w:ascii="Times New Roman" w:hAnsi="Times New Roman"/>
          <w:sz w:val="24"/>
          <w:szCs w:val="24"/>
        </w:rPr>
        <w:t>Levkušje</w:t>
      </w:r>
      <w:proofErr w:type="spellEnd"/>
      <w:r w:rsidRPr="00522C33">
        <w:rPr>
          <w:rFonts w:ascii="Times New Roman" w:hAnsi="Times New Roman"/>
          <w:sz w:val="24"/>
          <w:szCs w:val="24"/>
        </w:rPr>
        <w:t xml:space="preserve"> (D228)</w:t>
      </w:r>
    </w:p>
    <w:p w14:paraId="4C85FE41" w14:textId="77777777" w:rsidR="004812BD" w:rsidRPr="00522C33" w:rsidRDefault="004812BD" w:rsidP="004812BD">
      <w:pPr>
        <w:widowControl w:val="0"/>
        <w:numPr>
          <w:ilvl w:val="2"/>
          <w:numId w:val="28"/>
        </w:numPr>
        <w:spacing w:after="3" w:line="234" w:lineRule="auto"/>
        <w:ind w:right="2588"/>
        <w:rPr>
          <w:rFonts w:ascii="Times New Roman" w:hAnsi="Times New Roman"/>
          <w:sz w:val="24"/>
          <w:szCs w:val="24"/>
        </w:rPr>
      </w:pPr>
      <w:r w:rsidRPr="00522C33">
        <w:rPr>
          <w:rFonts w:ascii="Times New Roman" w:hAnsi="Times New Roman"/>
          <w:sz w:val="24"/>
          <w:szCs w:val="24"/>
        </w:rPr>
        <w:t xml:space="preserve">L 34168 – Gornja Stranica (L 34028) – </w:t>
      </w:r>
      <w:proofErr w:type="spellStart"/>
      <w:r w:rsidRPr="00522C33">
        <w:rPr>
          <w:rFonts w:ascii="Times New Roman" w:hAnsi="Times New Roman"/>
          <w:sz w:val="24"/>
          <w:szCs w:val="24"/>
        </w:rPr>
        <w:t>Pišćetke</w:t>
      </w:r>
      <w:proofErr w:type="spellEnd"/>
      <w:r w:rsidRPr="00522C33">
        <w:rPr>
          <w:rFonts w:ascii="Times New Roman" w:hAnsi="Times New Roman"/>
          <w:sz w:val="24"/>
          <w:szCs w:val="24"/>
        </w:rPr>
        <w:t xml:space="preserve"> (nerazvrstana c.)</w:t>
      </w:r>
    </w:p>
    <w:p w14:paraId="40491760" w14:textId="42D1657D" w:rsidR="004812BD" w:rsidRPr="00522C33" w:rsidRDefault="004812BD" w:rsidP="004812BD">
      <w:pPr>
        <w:numPr>
          <w:ilvl w:val="0"/>
          <w:numId w:val="27"/>
        </w:numPr>
        <w:spacing w:after="5" w:line="248" w:lineRule="auto"/>
        <w:ind w:right="134"/>
        <w:jc w:val="both"/>
        <w:rPr>
          <w:rFonts w:ascii="Times New Roman" w:hAnsi="Times New Roman"/>
          <w:sz w:val="24"/>
          <w:szCs w:val="24"/>
        </w:rPr>
      </w:pPr>
      <w:r w:rsidRPr="00522C33">
        <w:rPr>
          <w:rFonts w:ascii="Times New Roman" w:hAnsi="Times New Roman"/>
          <w:sz w:val="24"/>
          <w:szCs w:val="24"/>
        </w:rPr>
        <w:t xml:space="preserve">2. </w:t>
      </w:r>
      <w:r w:rsidRPr="00522C33">
        <w:rPr>
          <w:rFonts w:ascii="Times New Roman" w:hAnsi="Times New Roman"/>
          <w:sz w:val="24"/>
          <w:szCs w:val="24"/>
        </w:rPr>
        <w:tab/>
        <w:t xml:space="preserve">Građevine elektroničkih komunikacija: </w:t>
      </w:r>
    </w:p>
    <w:p w14:paraId="4F1289A0" w14:textId="77777777" w:rsidR="004812BD" w:rsidRPr="00522C33" w:rsidRDefault="004812BD" w:rsidP="004812BD">
      <w:pPr>
        <w:widowControl w:val="0"/>
        <w:numPr>
          <w:ilvl w:val="1"/>
          <w:numId w:val="29"/>
        </w:numPr>
        <w:spacing w:after="3" w:line="234" w:lineRule="auto"/>
        <w:ind w:right="318"/>
        <w:rPr>
          <w:rFonts w:ascii="Times New Roman" w:hAnsi="Times New Roman"/>
          <w:sz w:val="24"/>
          <w:szCs w:val="24"/>
        </w:rPr>
      </w:pPr>
      <w:r w:rsidRPr="00522C33">
        <w:rPr>
          <w:rFonts w:ascii="Times New Roman" w:hAnsi="Times New Roman"/>
          <w:sz w:val="24"/>
          <w:szCs w:val="24"/>
        </w:rPr>
        <w:t>Odašiljači nepokretnih i pokretnih elektroničkih komunikacijskih mreža izvan GP</w:t>
      </w:r>
    </w:p>
    <w:p w14:paraId="1BDB440F" w14:textId="4BBBFFAB" w:rsidR="004812BD" w:rsidRPr="00522C33" w:rsidRDefault="004812BD" w:rsidP="004812BD">
      <w:pPr>
        <w:widowControl w:val="0"/>
        <w:numPr>
          <w:ilvl w:val="1"/>
          <w:numId w:val="29"/>
        </w:numPr>
        <w:spacing w:after="3" w:line="234" w:lineRule="auto"/>
        <w:ind w:right="318"/>
        <w:rPr>
          <w:rFonts w:ascii="Times New Roman" w:hAnsi="Times New Roman"/>
          <w:sz w:val="24"/>
          <w:szCs w:val="24"/>
        </w:rPr>
      </w:pPr>
      <w:r w:rsidRPr="00522C33">
        <w:rPr>
          <w:rFonts w:ascii="Times New Roman" w:hAnsi="Times New Roman"/>
          <w:sz w:val="24"/>
          <w:szCs w:val="24"/>
        </w:rPr>
        <w:t>Županijski elektronički komunikacijski vodovi s pripadajućim građevinama</w:t>
      </w:r>
      <w:r w:rsidR="001F44B7" w:rsidRPr="00522C33">
        <w:rPr>
          <w:rFonts w:ascii="Times New Roman" w:hAnsi="Times New Roman"/>
          <w:sz w:val="24"/>
          <w:szCs w:val="24"/>
        </w:rPr>
        <w:t>“</w:t>
      </w:r>
    </w:p>
    <w:p w14:paraId="6B231576" w14:textId="77777777" w:rsidR="00C969E4" w:rsidRPr="00522C33" w:rsidRDefault="00C969E4" w:rsidP="004D50F4">
      <w:pPr>
        <w:widowControl w:val="0"/>
        <w:jc w:val="both"/>
        <w:rPr>
          <w:rFonts w:ascii="Times New Roman" w:hAnsi="Times New Roman"/>
          <w:bCs/>
          <w:snapToGrid w:val="0"/>
          <w:sz w:val="24"/>
          <w:szCs w:val="24"/>
        </w:rPr>
      </w:pPr>
    </w:p>
    <w:p w14:paraId="7FEAD443" w14:textId="64FFD9DC" w:rsidR="00C969E4" w:rsidRPr="00522C33" w:rsidRDefault="00C969E4" w:rsidP="00C969E4">
      <w:pPr>
        <w:widowControl w:val="0"/>
        <w:jc w:val="center"/>
        <w:rPr>
          <w:rFonts w:ascii="Times New Roman" w:hAnsi="Times New Roman"/>
          <w:b/>
          <w:snapToGrid w:val="0"/>
          <w:sz w:val="24"/>
          <w:szCs w:val="24"/>
        </w:rPr>
      </w:pPr>
      <w:r w:rsidRPr="00522C33">
        <w:rPr>
          <w:rFonts w:ascii="Times New Roman" w:hAnsi="Times New Roman"/>
          <w:b/>
          <w:snapToGrid w:val="0"/>
          <w:sz w:val="24"/>
          <w:szCs w:val="24"/>
        </w:rPr>
        <w:t xml:space="preserve">Članak </w:t>
      </w:r>
      <w:r w:rsidR="001F44B7" w:rsidRPr="00522C33">
        <w:rPr>
          <w:rFonts w:ascii="Times New Roman" w:hAnsi="Times New Roman"/>
          <w:b/>
          <w:snapToGrid w:val="0"/>
          <w:sz w:val="24"/>
          <w:szCs w:val="24"/>
        </w:rPr>
        <w:t>3</w:t>
      </w:r>
      <w:r w:rsidRPr="00522C33">
        <w:rPr>
          <w:rFonts w:ascii="Times New Roman" w:hAnsi="Times New Roman"/>
          <w:b/>
          <w:snapToGrid w:val="0"/>
          <w:sz w:val="24"/>
          <w:szCs w:val="24"/>
        </w:rPr>
        <w:t>.</w:t>
      </w:r>
    </w:p>
    <w:p w14:paraId="53E85AED" w14:textId="5B5FBCAA" w:rsidR="00C969E4" w:rsidRPr="00522C33" w:rsidRDefault="00C969E4" w:rsidP="004D50F4">
      <w:pPr>
        <w:widowControl w:val="0"/>
        <w:jc w:val="both"/>
        <w:rPr>
          <w:rFonts w:ascii="Times New Roman" w:hAnsi="Times New Roman"/>
          <w:bCs/>
          <w:snapToGrid w:val="0"/>
          <w:sz w:val="24"/>
          <w:szCs w:val="24"/>
        </w:rPr>
      </w:pPr>
      <w:r w:rsidRPr="00522C33">
        <w:rPr>
          <w:rFonts w:ascii="Times New Roman" w:hAnsi="Times New Roman"/>
          <w:bCs/>
          <w:snapToGrid w:val="0"/>
          <w:sz w:val="24"/>
          <w:szCs w:val="24"/>
        </w:rPr>
        <w:t xml:space="preserve">U članku </w:t>
      </w:r>
      <w:r w:rsidR="002A0531" w:rsidRPr="00522C33">
        <w:rPr>
          <w:rFonts w:ascii="Times New Roman" w:hAnsi="Times New Roman"/>
          <w:bCs/>
          <w:snapToGrid w:val="0"/>
          <w:sz w:val="24"/>
          <w:szCs w:val="24"/>
        </w:rPr>
        <w:t>21</w:t>
      </w:r>
      <w:r w:rsidRPr="00522C33">
        <w:rPr>
          <w:rFonts w:ascii="Times New Roman" w:hAnsi="Times New Roman"/>
          <w:bCs/>
          <w:snapToGrid w:val="0"/>
          <w:sz w:val="24"/>
          <w:szCs w:val="24"/>
        </w:rPr>
        <w:t xml:space="preserve">., </w:t>
      </w:r>
      <w:r w:rsidR="001F44B7" w:rsidRPr="00522C33">
        <w:rPr>
          <w:rFonts w:ascii="Times New Roman" w:hAnsi="Times New Roman"/>
          <w:bCs/>
          <w:snapToGrid w:val="0"/>
          <w:sz w:val="24"/>
          <w:szCs w:val="24"/>
        </w:rPr>
        <w:t>linija 1</w:t>
      </w:r>
      <w:r w:rsidR="002A0531" w:rsidRPr="00522C33">
        <w:rPr>
          <w:rFonts w:ascii="Times New Roman" w:hAnsi="Times New Roman"/>
          <w:bCs/>
          <w:snapToGrid w:val="0"/>
          <w:sz w:val="24"/>
          <w:szCs w:val="24"/>
        </w:rPr>
        <w:t>2</w:t>
      </w:r>
      <w:r w:rsidR="001F44B7" w:rsidRPr="00522C33">
        <w:rPr>
          <w:rFonts w:ascii="Times New Roman" w:hAnsi="Times New Roman"/>
          <w:bCs/>
          <w:snapToGrid w:val="0"/>
          <w:sz w:val="24"/>
          <w:szCs w:val="24"/>
        </w:rPr>
        <w:t>0</w:t>
      </w:r>
      <w:r w:rsidRPr="00522C33">
        <w:rPr>
          <w:rFonts w:ascii="Times New Roman" w:hAnsi="Times New Roman"/>
          <w:bCs/>
          <w:snapToGrid w:val="0"/>
          <w:sz w:val="24"/>
          <w:szCs w:val="24"/>
        </w:rPr>
        <w:t>.</w:t>
      </w:r>
      <w:r w:rsidR="00851A96" w:rsidRPr="00522C33">
        <w:rPr>
          <w:rFonts w:ascii="Times New Roman" w:hAnsi="Times New Roman"/>
          <w:bCs/>
          <w:snapToGrid w:val="0"/>
          <w:sz w:val="24"/>
          <w:szCs w:val="24"/>
        </w:rPr>
        <w:t>,</w:t>
      </w:r>
      <w:r w:rsidRPr="00522C33">
        <w:rPr>
          <w:rFonts w:ascii="Times New Roman" w:hAnsi="Times New Roman"/>
          <w:bCs/>
          <w:snapToGrid w:val="0"/>
          <w:sz w:val="24"/>
          <w:szCs w:val="24"/>
        </w:rPr>
        <w:t xml:space="preserve"> </w:t>
      </w:r>
      <w:r w:rsidR="002A0531" w:rsidRPr="00522C33">
        <w:rPr>
          <w:rFonts w:ascii="Times New Roman" w:hAnsi="Times New Roman"/>
          <w:bCs/>
          <w:snapToGrid w:val="0"/>
          <w:sz w:val="24"/>
          <w:szCs w:val="24"/>
        </w:rPr>
        <w:t xml:space="preserve">iza </w:t>
      </w:r>
      <w:proofErr w:type="spellStart"/>
      <w:r w:rsidRPr="00522C33">
        <w:rPr>
          <w:rFonts w:ascii="Times New Roman" w:hAnsi="Times New Roman"/>
          <w:bCs/>
          <w:snapToGrid w:val="0"/>
          <w:sz w:val="24"/>
          <w:szCs w:val="24"/>
        </w:rPr>
        <w:t>aline</w:t>
      </w:r>
      <w:r w:rsidR="002A0531" w:rsidRPr="00522C33">
        <w:rPr>
          <w:rFonts w:ascii="Times New Roman" w:hAnsi="Times New Roman"/>
          <w:bCs/>
          <w:snapToGrid w:val="0"/>
          <w:sz w:val="24"/>
          <w:szCs w:val="24"/>
        </w:rPr>
        <w:t>e</w:t>
      </w:r>
      <w:proofErr w:type="spellEnd"/>
      <w:r w:rsidRPr="00522C33">
        <w:rPr>
          <w:rFonts w:ascii="Times New Roman" w:hAnsi="Times New Roman"/>
          <w:bCs/>
          <w:snapToGrid w:val="0"/>
          <w:sz w:val="24"/>
          <w:szCs w:val="24"/>
        </w:rPr>
        <w:t xml:space="preserve"> </w:t>
      </w:r>
      <w:r w:rsidR="002A0531" w:rsidRPr="00522C33">
        <w:rPr>
          <w:rFonts w:ascii="Times New Roman" w:hAnsi="Times New Roman"/>
          <w:bCs/>
          <w:snapToGrid w:val="0"/>
          <w:sz w:val="24"/>
          <w:szCs w:val="24"/>
        </w:rPr>
        <w:t>6</w:t>
      </w:r>
      <w:r w:rsidRPr="00522C33">
        <w:rPr>
          <w:rFonts w:ascii="Times New Roman" w:hAnsi="Times New Roman"/>
          <w:bCs/>
          <w:snapToGrid w:val="0"/>
          <w:sz w:val="24"/>
          <w:szCs w:val="24"/>
        </w:rPr>
        <w:t>.</w:t>
      </w:r>
      <w:r w:rsidR="002A0531" w:rsidRPr="00522C33">
        <w:rPr>
          <w:rFonts w:ascii="Times New Roman" w:hAnsi="Times New Roman"/>
          <w:bCs/>
          <w:snapToGrid w:val="0"/>
          <w:sz w:val="24"/>
          <w:szCs w:val="24"/>
        </w:rPr>
        <w:t xml:space="preserve"> – ostave za alat, oruđe, kultivatore, spremišta drva u šumama i sl., dodaju se </w:t>
      </w:r>
      <w:proofErr w:type="spellStart"/>
      <w:r w:rsidR="002A0531" w:rsidRPr="00522C33">
        <w:rPr>
          <w:rFonts w:ascii="Times New Roman" w:hAnsi="Times New Roman"/>
          <w:bCs/>
          <w:snapToGrid w:val="0"/>
          <w:sz w:val="24"/>
          <w:szCs w:val="24"/>
        </w:rPr>
        <w:t>alinee</w:t>
      </w:r>
      <w:proofErr w:type="spellEnd"/>
      <w:r w:rsidR="002A0531" w:rsidRPr="00522C33">
        <w:rPr>
          <w:rFonts w:ascii="Times New Roman" w:hAnsi="Times New Roman"/>
          <w:bCs/>
          <w:snapToGrid w:val="0"/>
          <w:sz w:val="24"/>
          <w:szCs w:val="24"/>
        </w:rPr>
        <w:t xml:space="preserve"> 7, 8, i 9, koje glase:</w:t>
      </w:r>
    </w:p>
    <w:p w14:paraId="76DE8108" w14:textId="77777777" w:rsidR="00C969E4" w:rsidRPr="00522C33" w:rsidRDefault="00C969E4" w:rsidP="004D50F4">
      <w:pPr>
        <w:widowControl w:val="0"/>
        <w:jc w:val="both"/>
        <w:rPr>
          <w:rFonts w:ascii="Times New Roman" w:hAnsi="Times New Roman"/>
          <w:bCs/>
          <w:snapToGrid w:val="0"/>
          <w:sz w:val="24"/>
          <w:szCs w:val="24"/>
        </w:rPr>
      </w:pPr>
    </w:p>
    <w:p w14:paraId="5942C8D9" w14:textId="77777777" w:rsidR="002A0531" w:rsidRPr="00522C33" w:rsidRDefault="002A0531" w:rsidP="002A0531">
      <w:pPr>
        <w:numPr>
          <w:ilvl w:val="0"/>
          <w:numId w:val="32"/>
        </w:numPr>
        <w:spacing w:after="5" w:line="248" w:lineRule="auto"/>
        <w:ind w:right="134" w:hanging="360"/>
        <w:jc w:val="both"/>
        <w:rPr>
          <w:rFonts w:ascii="Times New Roman" w:hAnsi="Times New Roman"/>
          <w:sz w:val="24"/>
          <w:szCs w:val="24"/>
        </w:rPr>
      </w:pPr>
      <w:r w:rsidRPr="00522C33">
        <w:rPr>
          <w:rFonts w:ascii="Times New Roman" w:hAnsi="Times New Roman"/>
          <w:sz w:val="24"/>
          <w:szCs w:val="24"/>
        </w:rPr>
        <w:t>Zahvata u prostoru za robinzonski smještaj smještajnog kapaciteta do 30 gostiju</w:t>
      </w:r>
    </w:p>
    <w:p w14:paraId="72200DA3" w14:textId="77777777" w:rsidR="002A0531" w:rsidRPr="00522C33" w:rsidRDefault="002A0531" w:rsidP="002A0531">
      <w:pPr>
        <w:numPr>
          <w:ilvl w:val="0"/>
          <w:numId w:val="32"/>
        </w:numPr>
        <w:spacing w:after="5" w:line="248" w:lineRule="auto"/>
        <w:ind w:right="134" w:hanging="360"/>
        <w:jc w:val="both"/>
        <w:rPr>
          <w:rFonts w:ascii="Times New Roman" w:hAnsi="Times New Roman"/>
          <w:sz w:val="24"/>
          <w:szCs w:val="24"/>
        </w:rPr>
      </w:pPr>
      <w:r w:rsidRPr="00522C33">
        <w:rPr>
          <w:rFonts w:ascii="Times New Roman" w:hAnsi="Times New Roman"/>
          <w:sz w:val="24"/>
          <w:szCs w:val="24"/>
        </w:rPr>
        <w:t>Stambenih i pomoćnih građevina za vlastite potrebe na građevnim česticama od 20 ha i više i za potrebe seoskog turizma na građevnim česticama od 2 ha i više</w:t>
      </w:r>
    </w:p>
    <w:p w14:paraId="52B81A21" w14:textId="77777777" w:rsidR="002A0531" w:rsidRPr="00522C33" w:rsidRDefault="002A0531" w:rsidP="002A0531">
      <w:pPr>
        <w:numPr>
          <w:ilvl w:val="0"/>
          <w:numId w:val="32"/>
        </w:numPr>
        <w:spacing w:after="5" w:line="248" w:lineRule="auto"/>
        <w:ind w:right="134" w:hanging="360"/>
        <w:jc w:val="both"/>
        <w:rPr>
          <w:rFonts w:ascii="Times New Roman" w:hAnsi="Times New Roman"/>
          <w:sz w:val="24"/>
          <w:szCs w:val="24"/>
        </w:rPr>
      </w:pPr>
      <w:r w:rsidRPr="00522C33">
        <w:rPr>
          <w:rFonts w:ascii="Times New Roman" w:hAnsi="Times New Roman"/>
          <w:sz w:val="24"/>
          <w:szCs w:val="24"/>
        </w:rPr>
        <w:t>Rekonstrukcija postojećih građevina</w:t>
      </w:r>
    </w:p>
    <w:p w14:paraId="42E23ACB" w14:textId="77777777" w:rsidR="002A0531" w:rsidRPr="00522C33" w:rsidRDefault="002A0531" w:rsidP="004D50F4">
      <w:pPr>
        <w:widowControl w:val="0"/>
        <w:jc w:val="both"/>
        <w:rPr>
          <w:rFonts w:ascii="Times New Roman" w:hAnsi="Times New Roman"/>
          <w:bCs/>
          <w:snapToGrid w:val="0"/>
          <w:sz w:val="24"/>
          <w:szCs w:val="24"/>
        </w:rPr>
      </w:pPr>
    </w:p>
    <w:p w14:paraId="62D5F531" w14:textId="7CB48E44" w:rsidR="00C969E4" w:rsidRPr="00522C33" w:rsidRDefault="00C969E4" w:rsidP="005977EE">
      <w:pPr>
        <w:widowControl w:val="0"/>
        <w:jc w:val="center"/>
        <w:rPr>
          <w:rFonts w:ascii="Times New Roman" w:hAnsi="Times New Roman"/>
          <w:b/>
          <w:snapToGrid w:val="0"/>
          <w:sz w:val="24"/>
          <w:szCs w:val="24"/>
        </w:rPr>
      </w:pPr>
      <w:r w:rsidRPr="00522C33">
        <w:rPr>
          <w:rFonts w:ascii="Times New Roman" w:hAnsi="Times New Roman"/>
          <w:b/>
          <w:snapToGrid w:val="0"/>
          <w:sz w:val="24"/>
          <w:szCs w:val="24"/>
        </w:rPr>
        <w:t xml:space="preserve">Članak </w:t>
      </w:r>
      <w:r w:rsidR="008D3479" w:rsidRPr="00522C33">
        <w:rPr>
          <w:rFonts w:ascii="Times New Roman" w:hAnsi="Times New Roman"/>
          <w:b/>
          <w:snapToGrid w:val="0"/>
          <w:sz w:val="24"/>
          <w:szCs w:val="24"/>
        </w:rPr>
        <w:t>4</w:t>
      </w:r>
      <w:r w:rsidRPr="00522C33">
        <w:rPr>
          <w:rFonts w:ascii="Times New Roman" w:hAnsi="Times New Roman"/>
          <w:b/>
          <w:snapToGrid w:val="0"/>
          <w:sz w:val="24"/>
          <w:szCs w:val="24"/>
        </w:rPr>
        <w:t>.</w:t>
      </w:r>
    </w:p>
    <w:p w14:paraId="36F865E6" w14:textId="488975AC" w:rsidR="00C969E4" w:rsidRPr="00522C33" w:rsidRDefault="00B50CF4" w:rsidP="004D50F4">
      <w:pPr>
        <w:widowControl w:val="0"/>
        <w:jc w:val="both"/>
        <w:rPr>
          <w:rFonts w:ascii="Times New Roman" w:hAnsi="Times New Roman"/>
          <w:bCs/>
          <w:snapToGrid w:val="0"/>
          <w:sz w:val="24"/>
          <w:szCs w:val="24"/>
        </w:rPr>
      </w:pPr>
      <w:r w:rsidRPr="00522C33">
        <w:rPr>
          <w:rFonts w:ascii="Times New Roman" w:hAnsi="Times New Roman"/>
          <w:bCs/>
          <w:snapToGrid w:val="0"/>
          <w:sz w:val="24"/>
          <w:szCs w:val="24"/>
        </w:rPr>
        <w:t>Iza članka 26</w:t>
      </w:r>
      <w:r w:rsidR="005977EE" w:rsidRPr="00522C33">
        <w:rPr>
          <w:rFonts w:ascii="Times New Roman" w:hAnsi="Times New Roman"/>
          <w:bCs/>
          <w:snapToGrid w:val="0"/>
          <w:sz w:val="24"/>
          <w:szCs w:val="24"/>
        </w:rPr>
        <w:t xml:space="preserve">., </w:t>
      </w:r>
      <w:r w:rsidRPr="00522C33">
        <w:rPr>
          <w:rFonts w:ascii="Times New Roman" w:hAnsi="Times New Roman"/>
          <w:bCs/>
          <w:snapToGrid w:val="0"/>
          <w:sz w:val="24"/>
          <w:szCs w:val="24"/>
        </w:rPr>
        <w:t>dodaju se članci 26a, 26b i 26c, koji glase</w:t>
      </w:r>
      <w:r w:rsidR="005977EE" w:rsidRPr="00522C33">
        <w:rPr>
          <w:rFonts w:ascii="Times New Roman" w:hAnsi="Times New Roman"/>
          <w:bCs/>
          <w:snapToGrid w:val="0"/>
          <w:sz w:val="24"/>
          <w:szCs w:val="24"/>
        </w:rPr>
        <w:t>:</w:t>
      </w:r>
    </w:p>
    <w:p w14:paraId="75DCC4F6" w14:textId="77777777" w:rsidR="00B50CF4" w:rsidRPr="00522C33" w:rsidRDefault="00B50CF4" w:rsidP="00B50CF4">
      <w:pPr>
        <w:spacing w:after="52" w:line="259" w:lineRule="auto"/>
        <w:ind w:left="705"/>
        <w:rPr>
          <w:rFonts w:ascii="Times New Roman" w:hAnsi="Times New Roman"/>
          <w:sz w:val="24"/>
          <w:szCs w:val="24"/>
        </w:rPr>
      </w:pPr>
    </w:p>
    <w:p w14:paraId="317D1864" w14:textId="6FFE1479" w:rsidR="00B50CF4" w:rsidRPr="00522C33" w:rsidRDefault="001F44B7" w:rsidP="00B50CF4">
      <w:pPr>
        <w:jc w:val="center"/>
        <w:rPr>
          <w:rFonts w:ascii="Times New Roman" w:hAnsi="Times New Roman"/>
          <w:sz w:val="24"/>
          <w:szCs w:val="24"/>
          <w:lang w:eastAsia="ar-SA"/>
        </w:rPr>
      </w:pPr>
      <w:r w:rsidRPr="00522C33">
        <w:rPr>
          <w:rFonts w:ascii="Times New Roman" w:hAnsi="Times New Roman"/>
          <w:b/>
          <w:sz w:val="24"/>
          <w:szCs w:val="24"/>
          <w:lang w:eastAsia="ar-SA"/>
        </w:rPr>
        <w:lastRenderedPageBreak/>
        <w:t>„</w:t>
      </w:r>
      <w:r w:rsidR="00B50CF4" w:rsidRPr="00522C33">
        <w:rPr>
          <w:rFonts w:ascii="Times New Roman" w:hAnsi="Times New Roman"/>
          <w:b/>
          <w:sz w:val="24"/>
          <w:szCs w:val="24"/>
          <w:lang w:eastAsia="ar-SA"/>
        </w:rPr>
        <w:t>Članak 26a</w:t>
      </w:r>
    </w:p>
    <w:p w14:paraId="271D7418" w14:textId="77777777" w:rsidR="00B50CF4" w:rsidRPr="00522C33" w:rsidRDefault="00B50CF4" w:rsidP="00B50CF4">
      <w:pPr>
        <w:pStyle w:val="Tijeloteksta"/>
        <w:ind w:left="709" w:right="130" w:hanging="709"/>
        <w:rPr>
          <w:rFonts w:ascii="Times New Roman" w:hAnsi="Times New Roman"/>
          <w:szCs w:val="24"/>
        </w:rPr>
      </w:pPr>
      <w:r w:rsidRPr="00522C33">
        <w:rPr>
          <w:rFonts w:ascii="Times New Roman" w:hAnsi="Times New Roman"/>
          <w:szCs w:val="24"/>
        </w:rPr>
        <w:t>163a.</w:t>
      </w:r>
      <w:r w:rsidRPr="00522C33">
        <w:rPr>
          <w:rFonts w:ascii="Times New Roman" w:hAnsi="Times New Roman"/>
          <w:szCs w:val="24"/>
        </w:rPr>
        <w:tab/>
      </w:r>
      <w:proofErr w:type="spellStart"/>
      <w:r w:rsidRPr="00522C33">
        <w:rPr>
          <w:rFonts w:ascii="Times New Roman" w:hAnsi="Times New Roman"/>
          <w:szCs w:val="24"/>
        </w:rPr>
        <w:t>Zahvati</w:t>
      </w:r>
      <w:proofErr w:type="spellEnd"/>
      <w:r w:rsidRPr="00522C33">
        <w:rPr>
          <w:rFonts w:ascii="Times New Roman" w:hAnsi="Times New Roman"/>
          <w:szCs w:val="24"/>
        </w:rPr>
        <w:t xml:space="preserve"> u </w:t>
      </w:r>
      <w:proofErr w:type="spellStart"/>
      <w:r w:rsidRPr="00522C33">
        <w:rPr>
          <w:rFonts w:ascii="Times New Roman" w:hAnsi="Times New Roman"/>
          <w:szCs w:val="24"/>
        </w:rPr>
        <w:t>prostoru</w:t>
      </w:r>
      <w:proofErr w:type="spellEnd"/>
      <w:r w:rsidRPr="00522C33">
        <w:rPr>
          <w:rFonts w:ascii="Times New Roman" w:hAnsi="Times New Roman"/>
          <w:szCs w:val="24"/>
        </w:rPr>
        <w:t xml:space="preserve"> za </w:t>
      </w:r>
      <w:proofErr w:type="spellStart"/>
      <w:r w:rsidRPr="00522C33">
        <w:rPr>
          <w:rFonts w:ascii="Times New Roman" w:hAnsi="Times New Roman"/>
          <w:szCs w:val="24"/>
        </w:rPr>
        <w:t>robinzonski</w:t>
      </w:r>
      <w:proofErr w:type="spellEnd"/>
      <w:r w:rsidRPr="00522C33">
        <w:rPr>
          <w:rFonts w:ascii="Times New Roman" w:hAnsi="Times New Roman"/>
          <w:szCs w:val="24"/>
        </w:rPr>
        <w:t xml:space="preserve"> </w:t>
      </w:r>
      <w:proofErr w:type="spellStart"/>
      <w:r w:rsidRPr="00522C33">
        <w:rPr>
          <w:rFonts w:ascii="Times New Roman" w:hAnsi="Times New Roman"/>
          <w:szCs w:val="24"/>
        </w:rPr>
        <w:t>smještaj</w:t>
      </w:r>
      <w:proofErr w:type="spellEnd"/>
      <w:r w:rsidRPr="00522C33">
        <w:rPr>
          <w:rFonts w:ascii="Times New Roman" w:hAnsi="Times New Roman"/>
          <w:szCs w:val="24"/>
        </w:rPr>
        <w:t xml:space="preserve"> </w:t>
      </w:r>
      <w:proofErr w:type="spellStart"/>
      <w:r w:rsidRPr="00522C33">
        <w:rPr>
          <w:rFonts w:ascii="Times New Roman" w:hAnsi="Times New Roman"/>
          <w:szCs w:val="24"/>
        </w:rPr>
        <w:t>mogu</w:t>
      </w:r>
      <w:proofErr w:type="spellEnd"/>
      <w:r w:rsidRPr="00522C33">
        <w:rPr>
          <w:rFonts w:ascii="Times New Roman" w:hAnsi="Times New Roman"/>
          <w:szCs w:val="24"/>
        </w:rPr>
        <w:t xml:space="preserve"> se </w:t>
      </w:r>
      <w:proofErr w:type="spellStart"/>
      <w:r w:rsidRPr="00522C33">
        <w:rPr>
          <w:rFonts w:ascii="Times New Roman" w:hAnsi="Times New Roman"/>
          <w:szCs w:val="24"/>
        </w:rPr>
        <w:t>izvoditi</w:t>
      </w:r>
      <w:proofErr w:type="spellEnd"/>
      <w:r w:rsidRPr="00522C33">
        <w:rPr>
          <w:rFonts w:ascii="Times New Roman" w:hAnsi="Times New Roman"/>
          <w:szCs w:val="24"/>
        </w:rPr>
        <w:t xml:space="preserve"> za </w:t>
      </w:r>
      <w:proofErr w:type="spellStart"/>
      <w:r w:rsidRPr="00522C33">
        <w:rPr>
          <w:rFonts w:ascii="Times New Roman" w:hAnsi="Times New Roman"/>
          <w:szCs w:val="24"/>
        </w:rPr>
        <w:t>najveći</w:t>
      </w:r>
      <w:proofErr w:type="spellEnd"/>
      <w:r w:rsidRPr="00522C33">
        <w:rPr>
          <w:rFonts w:ascii="Times New Roman" w:hAnsi="Times New Roman"/>
          <w:szCs w:val="24"/>
        </w:rPr>
        <w:t xml:space="preserve"> </w:t>
      </w:r>
      <w:proofErr w:type="spellStart"/>
      <w:r w:rsidRPr="00522C33">
        <w:rPr>
          <w:rFonts w:ascii="Times New Roman" w:hAnsi="Times New Roman"/>
          <w:szCs w:val="24"/>
        </w:rPr>
        <w:t>smještajni</w:t>
      </w:r>
      <w:proofErr w:type="spellEnd"/>
      <w:r w:rsidRPr="00522C33">
        <w:rPr>
          <w:rFonts w:ascii="Times New Roman" w:hAnsi="Times New Roman"/>
          <w:szCs w:val="24"/>
        </w:rPr>
        <w:t xml:space="preserve"> </w:t>
      </w:r>
      <w:proofErr w:type="spellStart"/>
      <w:r w:rsidRPr="00522C33">
        <w:rPr>
          <w:rFonts w:ascii="Times New Roman" w:hAnsi="Times New Roman"/>
          <w:szCs w:val="24"/>
        </w:rPr>
        <w:t>kapacitet</w:t>
      </w:r>
      <w:proofErr w:type="spellEnd"/>
      <w:r w:rsidRPr="00522C33">
        <w:rPr>
          <w:rFonts w:ascii="Times New Roman" w:hAnsi="Times New Roman"/>
          <w:szCs w:val="24"/>
        </w:rPr>
        <w:t xml:space="preserve"> do 30 </w:t>
      </w:r>
      <w:proofErr w:type="spellStart"/>
      <w:r w:rsidRPr="00522C33">
        <w:rPr>
          <w:rFonts w:ascii="Times New Roman" w:hAnsi="Times New Roman"/>
          <w:szCs w:val="24"/>
        </w:rPr>
        <w:t>gostiju</w:t>
      </w:r>
      <w:proofErr w:type="spellEnd"/>
      <w:r w:rsidRPr="00522C33">
        <w:rPr>
          <w:rFonts w:ascii="Times New Roman" w:hAnsi="Times New Roman"/>
          <w:szCs w:val="24"/>
        </w:rPr>
        <w:t>.</w:t>
      </w:r>
    </w:p>
    <w:p w14:paraId="2FFB864D" w14:textId="77777777" w:rsidR="00B50CF4" w:rsidRPr="00522C33" w:rsidRDefault="00B50CF4" w:rsidP="00B50CF4">
      <w:pPr>
        <w:pStyle w:val="Tijeloteksta"/>
        <w:ind w:left="709" w:right="130" w:hanging="709"/>
        <w:rPr>
          <w:rFonts w:ascii="Times New Roman" w:hAnsi="Times New Roman"/>
          <w:szCs w:val="24"/>
        </w:rPr>
      </w:pPr>
      <w:r w:rsidRPr="00522C33">
        <w:rPr>
          <w:rFonts w:ascii="Times New Roman" w:hAnsi="Times New Roman"/>
          <w:szCs w:val="24"/>
        </w:rPr>
        <w:t>163b.</w:t>
      </w:r>
      <w:r w:rsidRPr="00522C33">
        <w:rPr>
          <w:rFonts w:ascii="Times New Roman" w:hAnsi="Times New Roman"/>
          <w:szCs w:val="24"/>
        </w:rPr>
        <w:tab/>
        <w:t xml:space="preserve">U </w:t>
      </w:r>
      <w:proofErr w:type="spellStart"/>
      <w:r w:rsidRPr="00522C33">
        <w:rPr>
          <w:rFonts w:ascii="Times New Roman" w:hAnsi="Times New Roman"/>
          <w:szCs w:val="24"/>
        </w:rPr>
        <w:t>okviru</w:t>
      </w:r>
      <w:proofErr w:type="spellEnd"/>
      <w:r w:rsidRPr="00522C33">
        <w:rPr>
          <w:rFonts w:ascii="Times New Roman" w:hAnsi="Times New Roman"/>
          <w:szCs w:val="24"/>
        </w:rPr>
        <w:t xml:space="preserve"> </w:t>
      </w:r>
      <w:proofErr w:type="spellStart"/>
      <w:r w:rsidRPr="00522C33">
        <w:rPr>
          <w:rFonts w:ascii="Times New Roman" w:hAnsi="Times New Roman"/>
          <w:szCs w:val="24"/>
        </w:rPr>
        <w:t>navedenih</w:t>
      </w:r>
      <w:proofErr w:type="spellEnd"/>
      <w:r w:rsidRPr="00522C33">
        <w:rPr>
          <w:rFonts w:ascii="Times New Roman" w:hAnsi="Times New Roman"/>
          <w:szCs w:val="24"/>
        </w:rPr>
        <w:t xml:space="preserve"> </w:t>
      </w:r>
      <w:proofErr w:type="spellStart"/>
      <w:r w:rsidRPr="00522C33">
        <w:rPr>
          <w:rFonts w:ascii="Times New Roman" w:hAnsi="Times New Roman"/>
          <w:szCs w:val="24"/>
        </w:rPr>
        <w:t>zahvata</w:t>
      </w:r>
      <w:proofErr w:type="spellEnd"/>
      <w:r w:rsidRPr="00522C33">
        <w:rPr>
          <w:rFonts w:ascii="Times New Roman" w:hAnsi="Times New Roman"/>
          <w:szCs w:val="24"/>
        </w:rPr>
        <w:t xml:space="preserve"> ne </w:t>
      </w:r>
      <w:proofErr w:type="spellStart"/>
      <w:r w:rsidRPr="00522C33">
        <w:rPr>
          <w:rFonts w:ascii="Times New Roman" w:hAnsi="Times New Roman"/>
          <w:szCs w:val="24"/>
        </w:rPr>
        <w:t>može</w:t>
      </w:r>
      <w:proofErr w:type="spellEnd"/>
      <w:r w:rsidRPr="00522C33">
        <w:rPr>
          <w:rFonts w:ascii="Times New Roman" w:hAnsi="Times New Roman"/>
          <w:szCs w:val="24"/>
        </w:rPr>
        <w:t xml:space="preserve"> se </w:t>
      </w:r>
      <w:proofErr w:type="spellStart"/>
      <w:r w:rsidRPr="00522C33">
        <w:rPr>
          <w:rFonts w:ascii="Times New Roman" w:hAnsi="Times New Roman"/>
          <w:szCs w:val="24"/>
        </w:rPr>
        <w:t>planirati</w:t>
      </w:r>
      <w:proofErr w:type="spellEnd"/>
      <w:r w:rsidRPr="00522C33">
        <w:rPr>
          <w:rFonts w:ascii="Times New Roman" w:hAnsi="Times New Roman"/>
          <w:szCs w:val="24"/>
        </w:rPr>
        <w:t xml:space="preserve"> </w:t>
      </w:r>
      <w:proofErr w:type="spellStart"/>
      <w:r w:rsidRPr="00522C33">
        <w:rPr>
          <w:rFonts w:ascii="Times New Roman" w:hAnsi="Times New Roman"/>
          <w:szCs w:val="24"/>
        </w:rPr>
        <w:t>gradnja</w:t>
      </w:r>
      <w:proofErr w:type="spellEnd"/>
      <w:r w:rsidRPr="00522C33">
        <w:rPr>
          <w:rFonts w:ascii="Times New Roman" w:hAnsi="Times New Roman"/>
          <w:szCs w:val="24"/>
        </w:rPr>
        <w:t xml:space="preserve"> </w:t>
      </w:r>
      <w:proofErr w:type="spellStart"/>
      <w:r w:rsidRPr="00522C33">
        <w:rPr>
          <w:rFonts w:ascii="Times New Roman" w:hAnsi="Times New Roman"/>
          <w:szCs w:val="24"/>
        </w:rPr>
        <w:t>građevine</w:t>
      </w:r>
      <w:proofErr w:type="spellEnd"/>
      <w:r w:rsidRPr="00522C33">
        <w:rPr>
          <w:rFonts w:ascii="Times New Roman" w:hAnsi="Times New Roman"/>
          <w:szCs w:val="24"/>
        </w:rPr>
        <w:t xml:space="preserve"> za </w:t>
      </w:r>
      <w:proofErr w:type="spellStart"/>
      <w:r w:rsidRPr="00522C33">
        <w:rPr>
          <w:rFonts w:ascii="Times New Roman" w:hAnsi="Times New Roman"/>
          <w:szCs w:val="24"/>
        </w:rPr>
        <w:t>čije</w:t>
      </w:r>
      <w:proofErr w:type="spellEnd"/>
      <w:r w:rsidRPr="00522C33">
        <w:rPr>
          <w:rFonts w:ascii="Times New Roman" w:hAnsi="Times New Roman"/>
          <w:szCs w:val="24"/>
        </w:rPr>
        <w:t xml:space="preserve"> je </w:t>
      </w:r>
      <w:proofErr w:type="spellStart"/>
      <w:r w:rsidRPr="00522C33">
        <w:rPr>
          <w:rFonts w:ascii="Times New Roman" w:hAnsi="Times New Roman"/>
          <w:szCs w:val="24"/>
        </w:rPr>
        <w:t>građenje</w:t>
      </w:r>
      <w:proofErr w:type="spellEnd"/>
      <w:r w:rsidRPr="00522C33">
        <w:rPr>
          <w:rFonts w:ascii="Times New Roman" w:hAnsi="Times New Roman"/>
          <w:szCs w:val="24"/>
        </w:rPr>
        <w:t xml:space="preserve"> </w:t>
      </w:r>
      <w:proofErr w:type="spellStart"/>
      <w:r w:rsidRPr="00522C33">
        <w:rPr>
          <w:rFonts w:ascii="Times New Roman" w:hAnsi="Times New Roman"/>
          <w:szCs w:val="24"/>
        </w:rPr>
        <w:t>potrebna</w:t>
      </w:r>
      <w:proofErr w:type="spellEnd"/>
      <w:r w:rsidRPr="00522C33">
        <w:rPr>
          <w:rFonts w:ascii="Times New Roman" w:hAnsi="Times New Roman"/>
          <w:szCs w:val="24"/>
        </w:rPr>
        <w:t xml:space="preserve"> </w:t>
      </w:r>
      <w:proofErr w:type="spellStart"/>
      <w:r w:rsidRPr="00522C33">
        <w:rPr>
          <w:rFonts w:ascii="Times New Roman" w:hAnsi="Times New Roman"/>
          <w:szCs w:val="24"/>
        </w:rPr>
        <w:t>građevinska</w:t>
      </w:r>
      <w:proofErr w:type="spellEnd"/>
      <w:r w:rsidRPr="00522C33">
        <w:rPr>
          <w:rFonts w:ascii="Times New Roman" w:hAnsi="Times New Roman"/>
          <w:szCs w:val="24"/>
        </w:rPr>
        <w:t xml:space="preserve"> </w:t>
      </w:r>
      <w:proofErr w:type="spellStart"/>
      <w:r w:rsidRPr="00522C33">
        <w:rPr>
          <w:rFonts w:ascii="Times New Roman" w:hAnsi="Times New Roman"/>
          <w:szCs w:val="24"/>
        </w:rPr>
        <w:t>dozvola</w:t>
      </w:r>
      <w:proofErr w:type="spellEnd"/>
      <w:r w:rsidRPr="00522C33">
        <w:rPr>
          <w:rFonts w:ascii="Times New Roman" w:hAnsi="Times New Roman"/>
          <w:szCs w:val="24"/>
        </w:rPr>
        <w:t>.</w:t>
      </w:r>
    </w:p>
    <w:p w14:paraId="5F5BF9AF" w14:textId="77777777" w:rsidR="00B50CF4" w:rsidRPr="00522C33" w:rsidRDefault="00B50CF4" w:rsidP="00B50CF4">
      <w:pPr>
        <w:suppressAutoHyphens/>
        <w:snapToGrid w:val="0"/>
        <w:spacing w:after="60"/>
        <w:rPr>
          <w:rFonts w:ascii="Times New Roman" w:hAnsi="Times New Roman"/>
          <w:sz w:val="24"/>
          <w:szCs w:val="24"/>
          <w:lang w:eastAsia="ar-SA"/>
        </w:rPr>
      </w:pPr>
    </w:p>
    <w:p w14:paraId="668693E0" w14:textId="77777777" w:rsidR="00B50CF4" w:rsidRPr="00522C33" w:rsidRDefault="00B50CF4" w:rsidP="00B50CF4">
      <w:pPr>
        <w:jc w:val="center"/>
        <w:rPr>
          <w:rFonts w:ascii="Times New Roman" w:hAnsi="Times New Roman"/>
          <w:b/>
          <w:sz w:val="24"/>
          <w:szCs w:val="24"/>
          <w:lang w:eastAsia="ar-SA"/>
        </w:rPr>
      </w:pPr>
      <w:r w:rsidRPr="00522C33">
        <w:rPr>
          <w:rFonts w:ascii="Times New Roman" w:hAnsi="Times New Roman"/>
          <w:b/>
          <w:sz w:val="24"/>
          <w:szCs w:val="24"/>
          <w:lang w:eastAsia="ar-SA"/>
        </w:rPr>
        <w:t>Članak 26b</w:t>
      </w:r>
    </w:p>
    <w:p w14:paraId="53E3E864" w14:textId="77777777" w:rsidR="00B50CF4" w:rsidRPr="00522C33" w:rsidRDefault="00B50CF4" w:rsidP="00B50CF4">
      <w:pPr>
        <w:pStyle w:val="Tijeloteksta"/>
        <w:ind w:left="709" w:right="130" w:hanging="709"/>
        <w:rPr>
          <w:rFonts w:ascii="Times New Roman" w:hAnsi="Times New Roman"/>
          <w:szCs w:val="24"/>
        </w:rPr>
      </w:pPr>
      <w:r w:rsidRPr="00522C33">
        <w:rPr>
          <w:rFonts w:ascii="Times New Roman" w:hAnsi="Times New Roman"/>
          <w:szCs w:val="24"/>
        </w:rPr>
        <w:t>163c.</w:t>
      </w:r>
      <w:r w:rsidRPr="00522C33">
        <w:rPr>
          <w:rFonts w:ascii="Times New Roman" w:hAnsi="Times New Roman"/>
          <w:szCs w:val="24"/>
        </w:rPr>
        <w:tab/>
      </w:r>
      <w:proofErr w:type="spellStart"/>
      <w:r w:rsidRPr="00522C33">
        <w:rPr>
          <w:rFonts w:ascii="Times New Roman" w:hAnsi="Times New Roman"/>
          <w:szCs w:val="24"/>
        </w:rPr>
        <w:t>Stambene</w:t>
      </w:r>
      <w:proofErr w:type="spellEnd"/>
      <w:r w:rsidRPr="00522C33">
        <w:rPr>
          <w:rFonts w:ascii="Times New Roman" w:hAnsi="Times New Roman"/>
          <w:szCs w:val="24"/>
        </w:rPr>
        <w:t xml:space="preserve"> i </w:t>
      </w:r>
      <w:proofErr w:type="spellStart"/>
      <w:r w:rsidRPr="00522C33">
        <w:rPr>
          <w:rFonts w:ascii="Times New Roman" w:hAnsi="Times New Roman"/>
          <w:szCs w:val="24"/>
        </w:rPr>
        <w:t>pomoćne</w:t>
      </w:r>
      <w:proofErr w:type="spellEnd"/>
      <w:r w:rsidRPr="00522C33">
        <w:rPr>
          <w:rFonts w:ascii="Times New Roman" w:hAnsi="Times New Roman"/>
          <w:szCs w:val="24"/>
        </w:rPr>
        <w:t xml:space="preserve"> </w:t>
      </w:r>
      <w:proofErr w:type="spellStart"/>
      <w:r w:rsidRPr="00522C33">
        <w:rPr>
          <w:rFonts w:ascii="Times New Roman" w:hAnsi="Times New Roman"/>
          <w:szCs w:val="24"/>
        </w:rPr>
        <w:t>građevine</w:t>
      </w:r>
      <w:proofErr w:type="spellEnd"/>
      <w:r w:rsidRPr="00522C33">
        <w:rPr>
          <w:rFonts w:ascii="Times New Roman" w:hAnsi="Times New Roman"/>
          <w:szCs w:val="24"/>
        </w:rPr>
        <w:t xml:space="preserve"> za </w:t>
      </w:r>
      <w:proofErr w:type="spellStart"/>
      <w:r w:rsidRPr="00522C33">
        <w:rPr>
          <w:rFonts w:ascii="Times New Roman" w:hAnsi="Times New Roman"/>
          <w:szCs w:val="24"/>
        </w:rPr>
        <w:t>vlastite</w:t>
      </w:r>
      <w:proofErr w:type="spellEnd"/>
      <w:r w:rsidRPr="00522C33">
        <w:rPr>
          <w:rFonts w:ascii="Times New Roman" w:hAnsi="Times New Roman"/>
          <w:szCs w:val="24"/>
        </w:rPr>
        <w:t xml:space="preserve"> </w:t>
      </w:r>
      <w:proofErr w:type="spellStart"/>
      <w:r w:rsidRPr="00522C33">
        <w:rPr>
          <w:rFonts w:ascii="Times New Roman" w:hAnsi="Times New Roman"/>
          <w:szCs w:val="24"/>
        </w:rPr>
        <w:t>potrebe</w:t>
      </w:r>
      <w:proofErr w:type="spellEnd"/>
      <w:r w:rsidRPr="00522C33">
        <w:rPr>
          <w:rFonts w:ascii="Times New Roman" w:hAnsi="Times New Roman"/>
          <w:szCs w:val="24"/>
        </w:rPr>
        <w:t xml:space="preserve"> </w:t>
      </w:r>
      <w:proofErr w:type="spellStart"/>
      <w:r w:rsidRPr="00522C33">
        <w:rPr>
          <w:rFonts w:ascii="Times New Roman" w:hAnsi="Times New Roman"/>
          <w:szCs w:val="24"/>
        </w:rPr>
        <w:t>na</w:t>
      </w:r>
      <w:proofErr w:type="spellEnd"/>
      <w:r w:rsidRPr="00522C33">
        <w:rPr>
          <w:rFonts w:ascii="Times New Roman" w:hAnsi="Times New Roman"/>
          <w:szCs w:val="24"/>
        </w:rPr>
        <w:t xml:space="preserve"> </w:t>
      </w:r>
      <w:proofErr w:type="spellStart"/>
      <w:r w:rsidRPr="00522C33">
        <w:rPr>
          <w:rFonts w:ascii="Times New Roman" w:hAnsi="Times New Roman"/>
          <w:szCs w:val="24"/>
        </w:rPr>
        <w:t>građevnim</w:t>
      </w:r>
      <w:proofErr w:type="spellEnd"/>
      <w:r w:rsidRPr="00522C33">
        <w:rPr>
          <w:rFonts w:ascii="Times New Roman" w:hAnsi="Times New Roman"/>
          <w:szCs w:val="24"/>
        </w:rPr>
        <w:t xml:space="preserve"> </w:t>
      </w:r>
      <w:proofErr w:type="spellStart"/>
      <w:r w:rsidRPr="00522C33">
        <w:rPr>
          <w:rFonts w:ascii="Times New Roman" w:hAnsi="Times New Roman"/>
          <w:szCs w:val="24"/>
        </w:rPr>
        <w:t>česticama</w:t>
      </w:r>
      <w:proofErr w:type="spellEnd"/>
      <w:r w:rsidRPr="00522C33">
        <w:rPr>
          <w:rFonts w:ascii="Times New Roman" w:hAnsi="Times New Roman"/>
          <w:szCs w:val="24"/>
        </w:rPr>
        <w:t xml:space="preserve"> </w:t>
      </w:r>
      <w:proofErr w:type="spellStart"/>
      <w:r w:rsidRPr="00522C33">
        <w:rPr>
          <w:rFonts w:ascii="Times New Roman" w:hAnsi="Times New Roman"/>
          <w:szCs w:val="24"/>
        </w:rPr>
        <w:t>površine</w:t>
      </w:r>
      <w:proofErr w:type="spellEnd"/>
      <w:r w:rsidRPr="00522C33">
        <w:rPr>
          <w:rFonts w:ascii="Times New Roman" w:hAnsi="Times New Roman"/>
          <w:szCs w:val="24"/>
        </w:rPr>
        <w:t xml:space="preserve"> </w:t>
      </w:r>
      <w:proofErr w:type="spellStart"/>
      <w:r w:rsidRPr="00522C33">
        <w:rPr>
          <w:rFonts w:ascii="Times New Roman" w:hAnsi="Times New Roman"/>
          <w:szCs w:val="24"/>
        </w:rPr>
        <w:t>najmanje</w:t>
      </w:r>
      <w:proofErr w:type="spellEnd"/>
      <w:r w:rsidRPr="00522C33">
        <w:rPr>
          <w:rFonts w:ascii="Times New Roman" w:hAnsi="Times New Roman"/>
          <w:szCs w:val="24"/>
        </w:rPr>
        <w:t xml:space="preserve"> 20 ha grade se </w:t>
      </w:r>
      <w:proofErr w:type="spellStart"/>
      <w:r w:rsidRPr="00522C33">
        <w:rPr>
          <w:rFonts w:ascii="Times New Roman" w:hAnsi="Times New Roman"/>
          <w:szCs w:val="24"/>
        </w:rPr>
        <w:t>sukladno</w:t>
      </w:r>
      <w:proofErr w:type="spellEnd"/>
      <w:r w:rsidRPr="00522C33">
        <w:rPr>
          <w:rFonts w:ascii="Times New Roman" w:hAnsi="Times New Roman"/>
          <w:szCs w:val="24"/>
        </w:rPr>
        <w:t xml:space="preserve"> </w:t>
      </w:r>
      <w:proofErr w:type="spellStart"/>
      <w:r w:rsidRPr="00522C33">
        <w:rPr>
          <w:rFonts w:ascii="Times New Roman" w:hAnsi="Times New Roman"/>
          <w:szCs w:val="24"/>
        </w:rPr>
        <w:t>uvjetima</w:t>
      </w:r>
      <w:proofErr w:type="spellEnd"/>
      <w:r w:rsidRPr="00522C33">
        <w:rPr>
          <w:rFonts w:ascii="Times New Roman" w:hAnsi="Times New Roman"/>
          <w:szCs w:val="24"/>
        </w:rPr>
        <w:t xml:space="preserve"> </w:t>
      </w:r>
      <w:proofErr w:type="spellStart"/>
      <w:r w:rsidRPr="00522C33">
        <w:rPr>
          <w:rFonts w:ascii="Times New Roman" w:hAnsi="Times New Roman"/>
          <w:szCs w:val="24"/>
        </w:rPr>
        <w:t>iz</w:t>
      </w:r>
      <w:proofErr w:type="spellEnd"/>
      <w:r w:rsidRPr="00522C33">
        <w:rPr>
          <w:rFonts w:ascii="Times New Roman" w:hAnsi="Times New Roman"/>
          <w:szCs w:val="24"/>
        </w:rPr>
        <w:t xml:space="preserve"> </w:t>
      </w:r>
      <w:proofErr w:type="spellStart"/>
      <w:r w:rsidRPr="00522C33">
        <w:rPr>
          <w:rFonts w:ascii="Times New Roman" w:hAnsi="Times New Roman"/>
          <w:szCs w:val="24"/>
        </w:rPr>
        <w:t>glave</w:t>
      </w:r>
      <w:proofErr w:type="spellEnd"/>
      <w:r w:rsidRPr="00522C33">
        <w:rPr>
          <w:rFonts w:ascii="Times New Roman" w:hAnsi="Times New Roman"/>
          <w:szCs w:val="24"/>
        </w:rPr>
        <w:t xml:space="preserve"> 2.1. </w:t>
      </w:r>
      <w:proofErr w:type="spellStart"/>
      <w:r w:rsidRPr="00522C33">
        <w:rPr>
          <w:rFonts w:ascii="Times New Roman" w:hAnsi="Times New Roman"/>
          <w:szCs w:val="24"/>
        </w:rPr>
        <w:t>Građevinska</w:t>
      </w:r>
      <w:proofErr w:type="spellEnd"/>
      <w:r w:rsidRPr="00522C33">
        <w:rPr>
          <w:rFonts w:ascii="Times New Roman" w:hAnsi="Times New Roman"/>
          <w:szCs w:val="24"/>
        </w:rPr>
        <w:t xml:space="preserve"> </w:t>
      </w:r>
      <w:proofErr w:type="spellStart"/>
      <w:r w:rsidRPr="00522C33">
        <w:rPr>
          <w:rFonts w:ascii="Times New Roman" w:hAnsi="Times New Roman"/>
          <w:szCs w:val="24"/>
        </w:rPr>
        <w:t>područja</w:t>
      </w:r>
      <w:proofErr w:type="spellEnd"/>
      <w:r w:rsidRPr="00522C33">
        <w:rPr>
          <w:rFonts w:ascii="Times New Roman" w:hAnsi="Times New Roman"/>
          <w:szCs w:val="24"/>
        </w:rPr>
        <w:t xml:space="preserve"> </w:t>
      </w:r>
      <w:proofErr w:type="spellStart"/>
      <w:r w:rsidRPr="00522C33">
        <w:rPr>
          <w:rFonts w:ascii="Times New Roman" w:hAnsi="Times New Roman"/>
          <w:szCs w:val="24"/>
        </w:rPr>
        <w:t>naselja</w:t>
      </w:r>
      <w:proofErr w:type="spellEnd"/>
      <w:r w:rsidRPr="00522C33">
        <w:rPr>
          <w:rFonts w:ascii="Times New Roman" w:hAnsi="Times New Roman"/>
          <w:szCs w:val="24"/>
        </w:rPr>
        <w:t xml:space="preserve"> </w:t>
      </w:r>
      <w:proofErr w:type="spellStart"/>
      <w:r w:rsidRPr="00522C33">
        <w:rPr>
          <w:rFonts w:ascii="Times New Roman" w:hAnsi="Times New Roman"/>
          <w:szCs w:val="24"/>
        </w:rPr>
        <w:t>ovog</w:t>
      </w:r>
      <w:proofErr w:type="spellEnd"/>
      <w:r w:rsidRPr="00522C33">
        <w:rPr>
          <w:rFonts w:ascii="Times New Roman" w:hAnsi="Times New Roman"/>
          <w:szCs w:val="24"/>
        </w:rPr>
        <w:t xml:space="preserve"> Plana.</w:t>
      </w:r>
    </w:p>
    <w:p w14:paraId="6957335F" w14:textId="77777777" w:rsidR="00B50CF4" w:rsidRPr="00522C33" w:rsidRDefault="00B50CF4" w:rsidP="00B50CF4">
      <w:pPr>
        <w:pStyle w:val="Tijeloteksta"/>
        <w:ind w:left="709" w:right="130" w:hanging="709"/>
        <w:rPr>
          <w:rFonts w:ascii="Times New Roman" w:hAnsi="Times New Roman"/>
          <w:szCs w:val="24"/>
        </w:rPr>
      </w:pPr>
      <w:r w:rsidRPr="00522C33">
        <w:rPr>
          <w:rFonts w:ascii="Times New Roman" w:hAnsi="Times New Roman"/>
          <w:szCs w:val="24"/>
        </w:rPr>
        <w:t xml:space="preserve">163d. </w:t>
      </w:r>
      <w:proofErr w:type="spellStart"/>
      <w:r w:rsidRPr="00522C33">
        <w:rPr>
          <w:rFonts w:ascii="Times New Roman" w:hAnsi="Times New Roman"/>
          <w:szCs w:val="24"/>
        </w:rPr>
        <w:t>Pri</w:t>
      </w:r>
      <w:proofErr w:type="spellEnd"/>
      <w:r w:rsidRPr="00522C33">
        <w:rPr>
          <w:rFonts w:ascii="Times New Roman" w:hAnsi="Times New Roman"/>
          <w:szCs w:val="24"/>
        </w:rPr>
        <w:t xml:space="preserve"> tome se </w:t>
      </w:r>
      <w:proofErr w:type="spellStart"/>
      <w:r w:rsidRPr="00522C33">
        <w:rPr>
          <w:rFonts w:ascii="Times New Roman" w:hAnsi="Times New Roman"/>
          <w:szCs w:val="24"/>
        </w:rPr>
        <w:t>stambena</w:t>
      </w:r>
      <w:proofErr w:type="spellEnd"/>
      <w:r w:rsidRPr="00522C33">
        <w:rPr>
          <w:rFonts w:ascii="Times New Roman" w:hAnsi="Times New Roman"/>
          <w:szCs w:val="24"/>
        </w:rPr>
        <w:t xml:space="preserve"> </w:t>
      </w:r>
      <w:proofErr w:type="spellStart"/>
      <w:r w:rsidRPr="00522C33">
        <w:rPr>
          <w:rFonts w:ascii="Times New Roman" w:hAnsi="Times New Roman"/>
          <w:szCs w:val="24"/>
        </w:rPr>
        <w:t>zgrada</w:t>
      </w:r>
      <w:proofErr w:type="spellEnd"/>
      <w:r w:rsidRPr="00522C33">
        <w:rPr>
          <w:rFonts w:ascii="Times New Roman" w:hAnsi="Times New Roman"/>
          <w:szCs w:val="24"/>
        </w:rPr>
        <w:t xml:space="preserve"> </w:t>
      </w:r>
      <w:proofErr w:type="spellStart"/>
      <w:r w:rsidRPr="00522C33">
        <w:rPr>
          <w:rFonts w:ascii="Times New Roman" w:hAnsi="Times New Roman"/>
          <w:szCs w:val="24"/>
        </w:rPr>
        <w:t>može</w:t>
      </w:r>
      <w:proofErr w:type="spellEnd"/>
      <w:r w:rsidRPr="00522C33">
        <w:rPr>
          <w:rFonts w:ascii="Times New Roman" w:hAnsi="Times New Roman"/>
          <w:szCs w:val="24"/>
        </w:rPr>
        <w:t xml:space="preserve"> </w:t>
      </w:r>
      <w:proofErr w:type="spellStart"/>
      <w:r w:rsidRPr="00522C33">
        <w:rPr>
          <w:rFonts w:ascii="Times New Roman" w:hAnsi="Times New Roman"/>
          <w:szCs w:val="24"/>
        </w:rPr>
        <w:t>graditi</w:t>
      </w:r>
      <w:proofErr w:type="spellEnd"/>
      <w:r w:rsidRPr="00522C33">
        <w:rPr>
          <w:rFonts w:ascii="Times New Roman" w:hAnsi="Times New Roman"/>
          <w:szCs w:val="24"/>
        </w:rPr>
        <w:t xml:space="preserve"> </w:t>
      </w:r>
      <w:proofErr w:type="spellStart"/>
      <w:r w:rsidRPr="00522C33">
        <w:rPr>
          <w:rFonts w:ascii="Times New Roman" w:hAnsi="Times New Roman"/>
          <w:szCs w:val="24"/>
        </w:rPr>
        <w:t>isključivo</w:t>
      </w:r>
      <w:proofErr w:type="spellEnd"/>
      <w:r w:rsidRPr="00522C33">
        <w:rPr>
          <w:rFonts w:ascii="Times New Roman" w:hAnsi="Times New Roman"/>
          <w:szCs w:val="24"/>
        </w:rPr>
        <w:t xml:space="preserve"> </w:t>
      </w:r>
      <w:proofErr w:type="spellStart"/>
      <w:r w:rsidRPr="00522C33">
        <w:rPr>
          <w:rFonts w:ascii="Times New Roman" w:hAnsi="Times New Roman"/>
          <w:szCs w:val="24"/>
        </w:rPr>
        <w:t>kao</w:t>
      </w:r>
      <w:proofErr w:type="spellEnd"/>
      <w:r w:rsidRPr="00522C33">
        <w:rPr>
          <w:rFonts w:ascii="Times New Roman" w:hAnsi="Times New Roman"/>
          <w:szCs w:val="24"/>
        </w:rPr>
        <w:t xml:space="preserve"> </w:t>
      </w:r>
      <w:proofErr w:type="spellStart"/>
      <w:r w:rsidRPr="00522C33">
        <w:rPr>
          <w:rFonts w:ascii="Times New Roman" w:hAnsi="Times New Roman"/>
          <w:szCs w:val="24"/>
        </w:rPr>
        <w:t>zgrada</w:t>
      </w:r>
      <w:proofErr w:type="spellEnd"/>
      <w:r w:rsidRPr="00522C33">
        <w:rPr>
          <w:rFonts w:ascii="Times New Roman" w:hAnsi="Times New Roman"/>
          <w:szCs w:val="24"/>
        </w:rPr>
        <w:t xml:space="preserve"> za </w:t>
      </w:r>
      <w:proofErr w:type="spellStart"/>
      <w:r w:rsidRPr="00522C33">
        <w:rPr>
          <w:rFonts w:ascii="Times New Roman" w:hAnsi="Times New Roman"/>
          <w:szCs w:val="24"/>
        </w:rPr>
        <w:t>individualno</w:t>
      </w:r>
      <w:proofErr w:type="spellEnd"/>
      <w:r w:rsidRPr="00522C33">
        <w:rPr>
          <w:rFonts w:ascii="Times New Roman" w:hAnsi="Times New Roman"/>
          <w:szCs w:val="24"/>
        </w:rPr>
        <w:t xml:space="preserve"> </w:t>
      </w:r>
      <w:proofErr w:type="spellStart"/>
      <w:r w:rsidRPr="00522C33">
        <w:rPr>
          <w:rFonts w:ascii="Times New Roman" w:hAnsi="Times New Roman"/>
          <w:szCs w:val="24"/>
        </w:rPr>
        <w:t>stanovanje</w:t>
      </w:r>
      <w:proofErr w:type="spellEnd"/>
      <w:r w:rsidRPr="00522C33">
        <w:rPr>
          <w:rFonts w:ascii="Times New Roman" w:hAnsi="Times New Roman"/>
          <w:szCs w:val="24"/>
        </w:rPr>
        <w:t xml:space="preserve">, a </w:t>
      </w:r>
      <w:proofErr w:type="spellStart"/>
      <w:r w:rsidRPr="00522C33">
        <w:rPr>
          <w:rFonts w:ascii="Times New Roman" w:hAnsi="Times New Roman"/>
          <w:szCs w:val="24"/>
        </w:rPr>
        <w:t>zgrade</w:t>
      </w:r>
      <w:proofErr w:type="spellEnd"/>
      <w:r w:rsidRPr="00522C33">
        <w:rPr>
          <w:rFonts w:ascii="Times New Roman" w:hAnsi="Times New Roman"/>
          <w:szCs w:val="24"/>
        </w:rPr>
        <w:t xml:space="preserve"> </w:t>
      </w:r>
      <w:proofErr w:type="spellStart"/>
      <w:r w:rsidRPr="00522C33">
        <w:rPr>
          <w:rFonts w:ascii="Times New Roman" w:hAnsi="Times New Roman"/>
          <w:szCs w:val="24"/>
        </w:rPr>
        <w:t>na</w:t>
      </w:r>
      <w:proofErr w:type="spellEnd"/>
      <w:r w:rsidRPr="00522C33">
        <w:rPr>
          <w:rFonts w:ascii="Times New Roman" w:hAnsi="Times New Roman"/>
          <w:szCs w:val="24"/>
        </w:rPr>
        <w:t xml:space="preserve"> </w:t>
      </w:r>
      <w:proofErr w:type="spellStart"/>
      <w:r w:rsidRPr="00522C33">
        <w:rPr>
          <w:rFonts w:ascii="Times New Roman" w:hAnsi="Times New Roman"/>
          <w:szCs w:val="24"/>
        </w:rPr>
        <w:t>građevnoj</w:t>
      </w:r>
      <w:proofErr w:type="spellEnd"/>
      <w:r w:rsidRPr="00522C33">
        <w:rPr>
          <w:rFonts w:ascii="Times New Roman" w:hAnsi="Times New Roman"/>
          <w:szCs w:val="24"/>
        </w:rPr>
        <w:t xml:space="preserve"> </w:t>
      </w:r>
      <w:proofErr w:type="spellStart"/>
      <w:r w:rsidRPr="00522C33">
        <w:rPr>
          <w:rFonts w:ascii="Times New Roman" w:hAnsi="Times New Roman"/>
          <w:szCs w:val="24"/>
        </w:rPr>
        <w:t>čestici</w:t>
      </w:r>
      <w:proofErr w:type="spellEnd"/>
      <w:r w:rsidRPr="00522C33">
        <w:rPr>
          <w:rFonts w:ascii="Times New Roman" w:hAnsi="Times New Roman"/>
          <w:szCs w:val="24"/>
        </w:rPr>
        <w:t xml:space="preserve"> </w:t>
      </w:r>
      <w:proofErr w:type="spellStart"/>
      <w:r w:rsidRPr="00522C33">
        <w:rPr>
          <w:rFonts w:ascii="Times New Roman" w:hAnsi="Times New Roman"/>
          <w:szCs w:val="24"/>
        </w:rPr>
        <w:t>mogu</w:t>
      </w:r>
      <w:proofErr w:type="spellEnd"/>
      <w:r w:rsidRPr="00522C33">
        <w:rPr>
          <w:rFonts w:ascii="Times New Roman" w:hAnsi="Times New Roman"/>
          <w:szCs w:val="24"/>
        </w:rPr>
        <w:t xml:space="preserve"> se </w:t>
      </w:r>
      <w:proofErr w:type="spellStart"/>
      <w:r w:rsidRPr="00522C33">
        <w:rPr>
          <w:rFonts w:ascii="Times New Roman" w:hAnsi="Times New Roman"/>
          <w:szCs w:val="24"/>
        </w:rPr>
        <w:t>graditi</w:t>
      </w:r>
      <w:proofErr w:type="spellEnd"/>
      <w:r w:rsidRPr="00522C33">
        <w:rPr>
          <w:rFonts w:ascii="Times New Roman" w:hAnsi="Times New Roman"/>
          <w:szCs w:val="24"/>
        </w:rPr>
        <w:t xml:space="preserve"> </w:t>
      </w:r>
      <w:proofErr w:type="spellStart"/>
      <w:r w:rsidRPr="00522C33">
        <w:rPr>
          <w:rFonts w:ascii="Times New Roman" w:hAnsi="Times New Roman"/>
          <w:szCs w:val="24"/>
        </w:rPr>
        <w:t>isključivo</w:t>
      </w:r>
      <w:proofErr w:type="spellEnd"/>
      <w:r w:rsidRPr="00522C33">
        <w:rPr>
          <w:rFonts w:ascii="Times New Roman" w:hAnsi="Times New Roman"/>
          <w:szCs w:val="24"/>
        </w:rPr>
        <w:t xml:space="preserve"> </w:t>
      </w:r>
      <w:proofErr w:type="spellStart"/>
      <w:r w:rsidRPr="00522C33">
        <w:rPr>
          <w:rFonts w:ascii="Times New Roman" w:hAnsi="Times New Roman"/>
          <w:szCs w:val="24"/>
        </w:rPr>
        <w:t>na</w:t>
      </w:r>
      <w:proofErr w:type="spellEnd"/>
      <w:r w:rsidRPr="00522C33">
        <w:rPr>
          <w:rFonts w:ascii="Times New Roman" w:hAnsi="Times New Roman"/>
          <w:szCs w:val="24"/>
        </w:rPr>
        <w:t xml:space="preserve"> </w:t>
      </w:r>
      <w:proofErr w:type="spellStart"/>
      <w:r w:rsidRPr="00522C33">
        <w:rPr>
          <w:rFonts w:ascii="Times New Roman" w:hAnsi="Times New Roman"/>
          <w:szCs w:val="24"/>
        </w:rPr>
        <w:t>slobodnostojeći</w:t>
      </w:r>
      <w:proofErr w:type="spellEnd"/>
      <w:r w:rsidRPr="00522C33">
        <w:rPr>
          <w:rFonts w:ascii="Times New Roman" w:hAnsi="Times New Roman"/>
          <w:szCs w:val="24"/>
        </w:rPr>
        <w:t xml:space="preserve"> </w:t>
      </w:r>
      <w:proofErr w:type="spellStart"/>
      <w:r w:rsidRPr="00522C33">
        <w:rPr>
          <w:rFonts w:ascii="Times New Roman" w:hAnsi="Times New Roman"/>
          <w:szCs w:val="24"/>
        </w:rPr>
        <w:t>način</w:t>
      </w:r>
      <w:proofErr w:type="spellEnd"/>
      <w:r w:rsidRPr="00522C33">
        <w:rPr>
          <w:rFonts w:ascii="Times New Roman" w:hAnsi="Times New Roman"/>
          <w:szCs w:val="24"/>
        </w:rPr>
        <w:t>.</w:t>
      </w:r>
    </w:p>
    <w:p w14:paraId="515AA4B1" w14:textId="77777777" w:rsidR="00B50CF4" w:rsidRPr="00522C33" w:rsidRDefault="00B50CF4" w:rsidP="00B50CF4">
      <w:pPr>
        <w:pStyle w:val="Tijeloteksta-uvlaka3"/>
        <w:rPr>
          <w:rFonts w:ascii="Times New Roman" w:hAnsi="Times New Roman"/>
          <w:szCs w:val="24"/>
        </w:rPr>
      </w:pPr>
    </w:p>
    <w:p w14:paraId="1D6D0AB2" w14:textId="77777777" w:rsidR="00B50CF4" w:rsidRPr="00522C33" w:rsidRDefault="00B50CF4" w:rsidP="00B50CF4">
      <w:pPr>
        <w:jc w:val="center"/>
        <w:rPr>
          <w:rFonts w:ascii="Times New Roman" w:hAnsi="Times New Roman"/>
          <w:b/>
          <w:sz w:val="24"/>
          <w:szCs w:val="24"/>
          <w:lang w:eastAsia="ar-SA"/>
        </w:rPr>
      </w:pPr>
      <w:r w:rsidRPr="00522C33">
        <w:rPr>
          <w:rFonts w:ascii="Times New Roman" w:hAnsi="Times New Roman"/>
          <w:b/>
          <w:sz w:val="24"/>
          <w:szCs w:val="24"/>
          <w:lang w:eastAsia="ar-SA"/>
        </w:rPr>
        <w:t>Članak 26c</w:t>
      </w:r>
    </w:p>
    <w:p w14:paraId="7B4013D2" w14:textId="7EEF50A7" w:rsidR="00B50CF4" w:rsidRPr="00522C33" w:rsidRDefault="00B50CF4" w:rsidP="00B50CF4">
      <w:pPr>
        <w:pStyle w:val="Tijeloteksta"/>
        <w:ind w:left="709" w:right="130" w:hanging="709"/>
        <w:rPr>
          <w:rFonts w:ascii="Times New Roman" w:hAnsi="Times New Roman"/>
          <w:szCs w:val="24"/>
        </w:rPr>
      </w:pPr>
      <w:r w:rsidRPr="00522C33">
        <w:rPr>
          <w:rFonts w:ascii="Times New Roman" w:hAnsi="Times New Roman"/>
          <w:szCs w:val="24"/>
        </w:rPr>
        <w:t>163e.</w:t>
      </w:r>
      <w:r w:rsidRPr="00522C33">
        <w:rPr>
          <w:rFonts w:ascii="Times New Roman" w:hAnsi="Times New Roman"/>
          <w:szCs w:val="24"/>
        </w:rPr>
        <w:tab/>
      </w:r>
      <w:proofErr w:type="spellStart"/>
      <w:r w:rsidRPr="00522C33">
        <w:rPr>
          <w:rFonts w:ascii="Times New Roman" w:hAnsi="Times New Roman"/>
          <w:szCs w:val="24"/>
        </w:rPr>
        <w:t>Stambene</w:t>
      </w:r>
      <w:proofErr w:type="spellEnd"/>
      <w:r w:rsidRPr="00522C33">
        <w:rPr>
          <w:rFonts w:ascii="Times New Roman" w:hAnsi="Times New Roman"/>
          <w:szCs w:val="24"/>
        </w:rPr>
        <w:t xml:space="preserve"> i </w:t>
      </w:r>
      <w:proofErr w:type="spellStart"/>
      <w:r w:rsidRPr="00522C33">
        <w:rPr>
          <w:rFonts w:ascii="Times New Roman" w:hAnsi="Times New Roman"/>
          <w:szCs w:val="24"/>
        </w:rPr>
        <w:t>pomoćne</w:t>
      </w:r>
      <w:proofErr w:type="spellEnd"/>
      <w:r w:rsidRPr="00522C33">
        <w:rPr>
          <w:rFonts w:ascii="Times New Roman" w:hAnsi="Times New Roman"/>
          <w:szCs w:val="24"/>
        </w:rPr>
        <w:t xml:space="preserve"> </w:t>
      </w:r>
      <w:proofErr w:type="spellStart"/>
      <w:r w:rsidRPr="00522C33">
        <w:rPr>
          <w:rFonts w:ascii="Times New Roman" w:hAnsi="Times New Roman"/>
          <w:szCs w:val="24"/>
        </w:rPr>
        <w:t>građevine</w:t>
      </w:r>
      <w:proofErr w:type="spellEnd"/>
      <w:r w:rsidRPr="00522C33">
        <w:rPr>
          <w:rFonts w:ascii="Times New Roman" w:hAnsi="Times New Roman"/>
          <w:szCs w:val="24"/>
        </w:rPr>
        <w:t xml:space="preserve"> za </w:t>
      </w:r>
      <w:proofErr w:type="spellStart"/>
      <w:r w:rsidRPr="00522C33">
        <w:rPr>
          <w:rFonts w:ascii="Times New Roman" w:hAnsi="Times New Roman"/>
          <w:szCs w:val="24"/>
        </w:rPr>
        <w:t>potrebe</w:t>
      </w:r>
      <w:proofErr w:type="spellEnd"/>
      <w:r w:rsidRPr="00522C33">
        <w:rPr>
          <w:rFonts w:ascii="Times New Roman" w:hAnsi="Times New Roman"/>
          <w:szCs w:val="24"/>
        </w:rPr>
        <w:t xml:space="preserve"> </w:t>
      </w:r>
      <w:proofErr w:type="spellStart"/>
      <w:r w:rsidRPr="00522C33">
        <w:rPr>
          <w:rFonts w:ascii="Times New Roman" w:hAnsi="Times New Roman"/>
          <w:szCs w:val="24"/>
        </w:rPr>
        <w:t>seoskog</w:t>
      </w:r>
      <w:proofErr w:type="spellEnd"/>
      <w:r w:rsidRPr="00522C33">
        <w:rPr>
          <w:rFonts w:ascii="Times New Roman" w:hAnsi="Times New Roman"/>
          <w:szCs w:val="24"/>
        </w:rPr>
        <w:t xml:space="preserve"> </w:t>
      </w:r>
      <w:proofErr w:type="spellStart"/>
      <w:r w:rsidRPr="00522C33">
        <w:rPr>
          <w:rFonts w:ascii="Times New Roman" w:hAnsi="Times New Roman"/>
          <w:szCs w:val="24"/>
        </w:rPr>
        <w:t>turizma</w:t>
      </w:r>
      <w:proofErr w:type="spellEnd"/>
      <w:r w:rsidRPr="00522C33">
        <w:rPr>
          <w:rFonts w:ascii="Times New Roman" w:hAnsi="Times New Roman"/>
          <w:szCs w:val="24"/>
        </w:rPr>
        <w:t xml:space="preserve"> </w:t>
      </w:r>
      <w:proofErr w:type="spellStart"/>
      <w:r w:rsidRPr="00522C33">
        <w:rPr>
          <w:rFonts w:ascii="Times New Roman" w:hAnsi="Times New Roman"/>
          <w:szCs w:val="24"/>
        </w:rPr>
        <w:t>na</w:t>
      </w:r>
      <w:proofErr w:type="spellEnd"/>
      <w:r w:rsidRPr="00522C33">
        <w:rPr>
          <w:rFonts w:ascii="Times New Roman" w:hAnsi="Times New Roman"/>
          <w:szCs w:val="24"/>
        </w:rPr>
        <w:t xml:space="preserve"> </w:t>
      </w:r>
      <w:proofErr w:type="spellStart"/>
      <w:r w:rsidRPr="00522C33">
        <w:rPr>
          <w:rFonts w:ascii="Times New Roman" w:hAnsi="Times New Roman"/>
          <w:szCs w:val="24"/>
        </w:rPr>
        <w:t>građevnim</w:t>
      </w:r>
      <w:proofErr w:type="spellEnd"/>
      <w:r w:rsidRPr="00522C33">
        <w:rPr>
          <w:rFonts w:ascii="Times New Roman" w:hAnsi="Times New Roman"/>
          <w:szCs w:val="24"/>
        </w:rPr>
        <w:t xml:space="preserve"> </w:t>
      </w:r>
      <w:proofErr w:type="spellStart"/>
      <w:r w:rsidRPr="00522C33">
        <w:rPr>
          <w:rFonts w:ascii="Times New Roman" w:hAnsi="Times New Roman"/>
          <w:szCs w:val="24"/>
        </w:rPr>
        <w:t>česticama</w:t>
      </w:r>
      <w:proofErr w:type="spellEnd"/>
      <w:r w:rsidRPr="00522C33">
        <w:rPr>
          <w:rFonts w:ascii="Times New Roman" w:hAnsi="Times New Roman"/>
          <w:szCs w:val="24"/>
        </w:rPr>
        <w:t xml:space="preserve"> </w:t>
      </w:r>
      <w:proofErr w:type="spellStart"/>
      <w:r w:rsidRPr="00522C33">
        <w:rPr>
          <w:rFonts w:ascii="Times New Roman" w:hAnsi="Times New Roman"/>
          <w:szCs w:val="24"/>
        </w:rPr>
        <w:t>površine</w:t>
      </w:r>
      <w:proofErr w:type="spellEnd"/>
      <w:r w:rsidRPr="00522C33">
        <w:rPr>
          <w:rFonts w:ascii="Times New Roman" w:hAnsi="Times New Roman"/>
          <w:szCs w:val="24"/>
        </w:rPr>
        <w:t xml:space="preserve"> </w:t>
      </w:r>
      <w:proofErr w:type="spellStart"/>
      <w:r w:rsidRPr="00522C33">
        <w:rPr>
          <w:rFonts w:ascii="Times New Roman" w:hAnsi="Times New Roman"/>
          <w:szCs w:val="24"/>
        </w:rPr>
        <w:t>najmanje</w:t>
      </w:r>
      <w:proofErr w:type="spellEnd"/>
      <w:r w:rsidRPr="00522C33">
        <w:rPr>
          <w:rFonts w:ascii="Times New Roman" w:hAnsi="Times New Roman"/>
          <w:szCs w:val="24"/>
        </w:rPr>
        <w:t xml:space="preserve"> 2 ha grade se </w:t>
      </w:r>
      <w:proofErr w:type="spellStart"/>
      <w:r w:rsidRPr="00522C33">
        <w:rPr>
          <w:rFonts w:ascii="Times New Roman" w:hAnsi="Times New Roman"/>
          <w:szCs w:val="24"/>
        </w:rPr>
        <w:t>sukladno</w:t>
      </w:r>
      <w:proofErr w:type="spellEnd"/>
      <w:r w:rsidRPr="00522C33">
        <w:rPr>
          <w:rFonts w:ascii="Times New Roman" w:hAnsi="Times New Roman"/>
          <w:szCs w:val="24"/>
        </w:rPr>
        <w:t xml:space="preserve"> </w:t>
      </w:r>
      <w:proofErr w:type="spellStart"/>
      <w:r w:rsidRPr="00522C33">
        <w:rPr>
          <w:rFonts w:ascii="Times New Roman" w:hAnsi="Times New Roman"/>
          <w:szCs w:val="24"/>
        </w:rPr>
        <w:t>uvjetima</w:t>
      </w:r>
      <w:proofErr w:type="spellEnd"/>
      <w:r w:rsidRPr="00522C33">
        <w:rPr>
          <w:rFonts w:ascii="Times New Roman" w:hAnsi="Times New Roman"/>
          <w:szCs w:val="24"/>
        </w:rPr>
        <w:t xml:space="preserve"> </w:t>
      </w:r>
      <w:proofErr w:type="spellStart"/>
      <w:r w:rsidRPr="00522C33">
        <w:rPr>
          <w:rFonts w:ascii="Times New Roman" w:hAnsi="Times New Roman"/>
          <w:szCs w:val="24"/>
        </w:rPr>
        <w:t>iz</w:t>
      </w:r>
      <w:proofErr w:type="spellEnd"/>
      <w:r w:rsidRPr="00522C33">
        <w:rPr>
          <w:rFonts w:ascii="Times New Roman" w:hAnsi="Times New Roman"/>
          <w:szCs w:val="24"/>
        </w:rPr>
        <w:t xml:space="preserve"> </w:t>
      </w:r>
      <w:proofErr w:type="spellStart"/>
      <w:r w:rsidRPr="00522C33">
        <w:rPr>
          <w:rFonts w:ascii="Times New Roman" w:hAnsi="Times New Roman"/>
          <w:szCs w:val="24"/>
        </w:rPr>
        <w:t>čl</w:t>
      </w:r>
      <w:proofErr w:type="spellEnd"/>
      <w:r w:rsidRPr="00522C33">
        <w:rPr>
          <w:rFonts w:ascii="Times New Roman" w:hAnsi="Times New Roman"/>
          <w:szCs w:val="24"/>
        </w:rPr>
        <w:t xml:space="preserve">. 22. </w:t>
      </w:r>
      <w:proofErr w:type="spellStart"/>
      <w:r w:rsidRPr="00522C33">
        <w:rPr>
          <w:rFonts w:ascii="Times New Roman" w:hAnsi="Times New Roman"/>
          <w:szCs w:val="24"/>
        </w:rPr>
        <w:t>ovog</w:t>
      </w:r>
      <w:proofErr w:type="spellEnd"/>
      <w:r w:rsidRPr="00522C33">
        <w:rPr>
          <w:rFonts w:ascii="Times New Roman" w:hAnsi="Times New Roman"/>
          <w:szCs w:val="24"/>
        </w:rPr>
        <w:t xml:space="preserve"> Plana.</w:t>
      </w:r>
      <w:r w:rsidR="001F44B7" w:rsidRPr="00522C33">
        <w:rPr>
          <w:rFonts w:ascii="Times New Roman" w:hAnsi="Times New Roman"/>
          <w:szCs w:val="24"/>
        </w:rPr>
        <w:t>”</w:t>
      </w:r>
    </w:p>
    <w:p w14:paraId="07D60AFC" w14:textId="77777777" w:rsidR="00B50CF4" w:rsidRPr="00522C33" w:rsidRDefault="00B50CF4" w:rsidP="004D50F4">
      <w:pPr>
        <w:widowControl w:val="0"/>
        <w:jc w:val="both"/>
        <w:rPr>
          <w:rFonts w:ascii="Times New Roman" w:hAnsi="Times New Roman"/>
          <w:bCs/>
          <w:snapToGrid w:val="0"/>
          <w:sz w:val="24"/>
          <w:szCs w:val="24"/>
        </w:rPr>
      </w:pPr>
    </w:p>
    <w:p w14:paraId="711A89C7" w14:textId="0C8F0172" w:rsidR="00C969E4" w:rsidRPr="00522C33" w:rsidRDefault="005977EE" w:rsidP="005977EE">
      <w:pPr>
        <w:widowControl w:val="0"/>
        <w:jc w:val="center"/>
        <w:rPr>
          <w:rFonts w:ascii="Times New Roman" w:hAnsi="Times New Roman"/>
          <w:b/>
          <w:snapToGrid w:val="0"/>
          <w:sz w:val="24"/>
          <w:szCs w:val="24"/>
        </w:rPr>
      </w:pPr>
      <w:r w:rsidRPr="00522C33">
        <w:rPr>
          <w:rFonts w:ascii="Times New Roman" w:hAnsi="Times New Roman"/>
          <w:b/>
          <w:snapToGrid w:val="0"/>
          <w:sz w:val="24"/>
          <w:szCs w:val="24"/>
        </w:rPr>
        <w:t xml:space="preserve">Članak </w:t>
      </w:r>
      <w:r w:rsidR="008D3479" w:rsidRPr="00522C33">
        <w:rPr>
          <w:rFonts w:ascii="Times New Roman" w:hAnsi="Times New Roman"/>
          <w:b/>
          <w:snapToGrid w:val="0"/>
          <w:sz w:val="24"/>
          <w:szCs w:val="24"/>
        </w:rPr>
        <w:t>5</w:t>
      </w:r>
      <w:r w:rsidRPr="00522C33">
        <w:rPr>
          <w:rFonts w:ascii="Times New Roman" w:hAnsi="Times New Roman"/>
          <w:b/>
          <w:snapToGrid w:val="0"/>
          <w:sz w:val="24"/>
          <w:szCs w:val="24"/>
        </w:rPr>
        <w:t>.</w:t>
      </w:r>
    </w:p>
    <w:p w14:paraId="25AA2C84" w14:textId="77777777" w:rsidR="00B50CF4" w:rsidRPr="00522C33" w:rsidRDefault="005977EE" w:rsidP="004D50F4">
      <w:pPr>
        <w:widowControl w:val="0"/>
        <w:jc w:val="both"/>
        <w:rPr>
          <w:rFonts w:ascii="Times New Roman" w:hAnsi="Times New Roman"/>
          <w:bCs/>
          <w:snapToGrid w:val="0"/>
          <w:sz w:val="24"/>
          <w:szCs w:val="24"/>
        </w:rPr>
      </w:pPr>
      <w:r w:rsidRPr="00522C33">
        <w:rPr>
          <w:rFonts w:ascii="Times New Roman" w:hAnsi="Times New Roman"/>
          <w:bCs/>
          <w:snapToGrid w:val="0"/>
          <w:sz w:val="24"/>
          <w:szCs w:val="24"/>
        </w:rPr>
        <w:t>U članku</w:t>
      </w:r>
      <w:r w:rsidR="00A75149" w:rsidRPr="00522C33">
        <w:rPr>
          <w:rFonts w:ascii="Times New Roman" w:hAnsi="Times New Roman"/>
          <w:bCs/>
          <w:snapToGrid w:val="0"/>
          <w:sz w:val="24"/>
          <w:szCs w:val="24"/>
        </w:rPr>
        <w:t xml:space="preserve"> </w:t>
      </w:r>
      <w:r w:rsidR="00B50CF4" w:rsidRPr="00522C33">
        <w:rPr>
          <w:rFonts w:ascii="Times New Roman" w:hAnsi="Times New Roman"/>
          <w:bCs/>
          <w:snapToGrid w:val="0"/>
          <w:sz w:val="24"/>
          <w:szCs w:val="24"/>
        </w:rPr>
        <w:t>30</w:t>
      </w:r>
      <w:r w:rsidRPr="00522C33">
        <w:rPr>
          <w:rFonts w:ascii="Times New Roman" w:hAnsi="Times New Roman"/>
          <w:bCs/>
          <w:snapToGrid w:val="0"/>
          <w:sz w:val="24"/>
          <w:szCs w:val="24"/>
        </w:rPr>
        <w:t xml:space="preserve">., </w:t>
      </w:r>
      <w:r w:rsidR="00B50CF4" w:rsidRPr="00522C33">
        <w:rPr>
          <w:rFonts w:ascii="Times New Roman" w:hAnsi="Times New Roman"/>
          <w:bCs/>
          <w:snapToGrid w:val="0"/>
          <w:sz w:val="24"/>
          <w:szCs w:val="24"/>
        </w:rPr>
        <w:t>glava 4.1. Prometni sustav, linija 190. se mijenja i glasi</w:t>
      </w:r>
    </w:p>
    <w:p w14:paraId="52B757F3" w14:textId="7B3D2DAF" w:rsidR="00B50CF4" w:rsidRPr="00522C33" w:rsidRDefault="008D3479" w:rsidP="004D50F4">
      <w:pPr>
        <w:widowControl w:val="0"/>
        <w:jc w:val="both"/>
        <w:rPr>
          <w:rFonts w:ascii="Times New Roman" w:hAnsi="Times New Roman"/>
          <w:bCs/>
          <w:snapToGrid w:val="0"/>
          <w:sz w:val="24"/>
          <w:szCs w:val="24"/>
        </w:rPr>
      </w:pPr>
      <w:r w:rsidRPr="00522C33">
        <w:rPr>
          <w:rFonts w:ascii="Times New Roman" w:hAnsi="Times New Roman"/>
          <w:bCs/>
          <w:snapToGrid w:val="0"/>
          <w:sz w:val="24"/>
          <w:szCs w:val="24"/>
        </w:rPr>
        <w:t>„</w:t>
      </w:r>
    </w:p>
    <w:p w14:paraId="29CC6BE0" w14:textId="6D141F87" w:rsidR="00B50CF4" w:rsidRPr="00522C33" w:rsidRDefault="00B50CF4" w:rsidP="00B50CF4">
      <w:pPr>
        <w:numPr>
          <w:ilvl w:val="0"/>
          <w:numId w:val="34"/>
        </w:numPr>
        <w:spacing w:after="5" w:line="248" w:lineRule="auto"/>
        <w:ind w:right="134"/>
        <w:jc w:val="both"/>
        <w:rPr>
          <w:rFonts w:ascii="Times New Roman" w:hAnsi="Times New Roman"/>
          <w:sz w:val="24"/>
          <w:szCs w:val="24"/>
        </w:rPr>
      </w:pPr>
      <w:r w:rsidRPr="00522C33">
        <w:rPr>
          <w:rFonts w:ascii="Times New Roman" w:hAnsi="Times New Roman"/>
          <w:sz w:val="24"/>
          <w:szCs w:val="24"/>
        </w:rPr>
        <w:t>Zaštitni pojas (Zakon o cestama, NN 84/11, 54/13, 148/13, 92/14, 110/19, 144/21,</w:t>
      </w:r>
      <w:r w:rsidRPr="00522C33">
        <w:rPr>
          <w:rFonts w:ascii="Times New Roman" w:hAnsi="Times New Roman"/>
          <w:sz w:val="24"/>
          <w:szCs w:val="24"/>
        </w:rPr>
        <w:tab/>
        <w:t xml:space="preserve"> 114/22 i 04/23) mjeri se od vanjskog ruba zemljišnog pojasa tako da je, u pravilu,</w:t>
      </w:r>
      <w:r w:rsidRPr="00522C33">
        <w:rPr>
          <w:rFonts w:ascii="Times New Roman" w:hAnsi="Times New Roman"/>
          <w:sz w:val="24"/>
          <w:szCs w:val="24"/>
        </w:rPr>
        <w:tab/>
        <w:t xml:space="preserve">širok sa svake strane: </w:t>
      </w:r>
    </w:p>
    <w:p w14:paraId="1635D260" w14:textId="77777777" w:rsidR="00B50CF4" w:rsidRPr="00522C33" w:rsidRDefault="00B50CF4" w:rsidP="00B50CF4">
      <w:pPr>
        <w:numPr>
          <w:ilvl w:val="1"/>
          <w:numId w:val="30"/>
        </w:numPr>
        <w:spacing w:after="5" w:line="248" w:lineRule="auto"/>
        <w:ind w:left="1346" w:right="134" w:hanging="360"/>
        <w:jc w:val="both"/>
        <w:rPr>
          <w:rFonts w:ascii="Times New Roman" w:hAnsi="Times New Roman"/>
          <w:sz w:val="24"/>
          <w:szCs w:val="24"/>
        </w:rPr>
      </w:pPr>
      <w:r w:rsidRPr="00522C33">
        <w:rPr>
          <w:rFonts w:ascii="Times New Roman" w:hAnsi="Times New Roman"/>
          <w:sz w:val="24"/>
          <w:szCs w:val="24"/>
        </w:rPr>
        <w:t>brze ceste (u smislu zakona kojim se uređuje sigurnost prometa na cestama) – 40 m</w:t>
      </w:r>
    </w:p>
    <w:p w14:paraId="29D47555" w14:textId="77777777" w:rsidR="00B50CF4" w:rsidRPr="00522C33" w:rsidRDefault="00B50CF4" w:rsidP="00B50CF4">
      <w:pPr>
        <w:numPr>
          <w:ilvl w:val="1"/>
          <w:numId w:val="30"/>
        </w:numPr>
        <w:spacing w:after="5" w:line="248" w:lineRule="auto"/>
        <w:ind w:left="1346" w:right="134" w:hanging="360"/>
        <w:jc w:val="both"/>
        <w:rPr>
          <w:rFonts w:ascii="Times New Roman" w:hAnsi="Times New Roman"/>
          <w:sz w:val="24"/>
          <w:szCs w:val="24"/>
        </w:rPr>
      </w:pPr>
      <w:r w:rsidRPr="00522C33">
        <w:rPr>
          <w:rFonts w:ascii="Times New Roman" w:hAnsi="Times New Roman"/>
          <w:sz w:val="24"/>
          <w:szCs w:val="24"/>
        </w:rPr>
        <w:t>državne ceste – 25 m</w:t>
      </w:r>
    </w:p>
    <w:p w14:paraId="56A60A28" w14:textId="77777777" w:rsidR="00B50CF4" w:rsidRPr="00522C33" w:rsidRDefault="00B50CF4" w:rsidP="00B50CF4">
      <w:pPr>
        <w:numPr>
          <w:ilvl w:val="1"/>
          <w:numId w:val="30"/>
        </w:numPr>
        <w:spacing w:after="5" w:line="248" w:lineRule="auto"/>
        <w:ind w:left="1346" w:right="134" w:hanging="360"/>
        <w:jc w:val="both"/>
        <w:rPr>
          <w:rFonts w:ascii="Times New Roman" w:hAnsi="Times New Roman"/>
          <w:sz w:val="24"/>
          <w:szCs w:val="24"/>
        </w:rPr>
      </w:pPr>
      <w:r w:rsidRPr="00522C33">
        <w:rPr>
          <w:rFonts w:ascii="Times New Roman" w:hAnsi="Times New Roman"/>
          <w:sz w:val="24"/>
          <w:szCs w:val="24"/>
        </w:rPr>
        <w:t>županijske ceste – 15 m</w:t>
      </w:r>
    </w:p>
    <w:p w14:paraId="3AE076ED" w14:textId="77777777" w:rsidR="00B50CF4" w:rsidRPr="00522C33" w:rsidRDefault="00B50CF4" w:rsidP="00B50CF4">
      <w:pPr>
        <w:numPr>
          <w:ilvl w:val="1"/>
          <w:numId w:val="30"/>
        </w:numPr>
        <w:spacing w:after="5" w:line="248" w:lineRule="auto"/>
        <w:ind w:left="1346" w:right="134" w:hanging="360"/>
        <w:jc w:val="both"/>
        <w:rPr>
          <w:rFonts w:ascii="Times New Roman" w:hAnsi="Times New Roman"/>
          <w:sz w:val="24"/>
          <w:szCs w:val="24"/>
        </w:rPr>
      </w:pPr>
      <w:r w:rsidRPr="00522C33">
        <w:rPr>
          <w:rFonts w:ascii="Times New Roman" w:hAnsi="Times New Roman"/>
          <w:sz w:val="24"/>
          <w:szCs w:val="24"/>
        </w:rPr>
        <w:t>lokalne ceste – 10 m</w:t>
      </w:r>
    </w:p>
    <w:p w14:paraId="503F2622" w14:textId="529D3900" w:rsidR="00B50CF4" w:rsidRPr="00522C33" w:rsidRDefault="00B50CF4" w:rsidP="00B50CF4">
      <w:pPr>
        <w:spacing w:after="113" w:line="259" w:lineRule="auto"/>
        <w:ind w:left="720"/>
        <w:rPr>
          <w:rFonts w:ascii="Times New Roman" w:hAnsi="Times New Roman"/>
          <w:sz w:val="24"/>
          <w:szCs w:val="24"/>
        </w:rPr>
      </w:pPr>
      <w:r w:rsidRPr="00522C33">
        <w:rPr>
          <w:rFonts w:ascii="Times New Roman" w:hAnsi="Times New Roman"/>
          <w:sz w:val="24"/>
          <w:szCs w:val="24"/>
        </w:rPr>
        <w:t xml:space="preserve">Koridor planirane brze ceste </w:t>
      </w:r>
      <w:proofErr w:type="spellStart"/>
      <w:r w:rsidRPr="00522C33">
        <w:rPr>
          <w:rFonts w:ascii="Times New Roman" w:hAnsi="Times New Roman"/>
          <w:sz w:val="24"/>
          <w:szCs w:val="24"/>
        </w:rPr>
        <w:t>Jurovski</w:t>
      </w:r>
      <w:proofErr w:type="spellEnd"/>
      <w:r w:rsidRPr="00522C33">
        <w:rPr>
          <w:rFonts w:ascii="Times New Roman" w:hAnsi="Times New Roman"/>
          <w:sz w:val="24"/>
          <w:szCs w:val="24"/>
        </w:rPr>
        <w:t xml:space="preserve"> Brod – čvor Novigrad (A1) planira se u širini od 75 m sa svake strane.</w:t>
      </w:r>
      <w:r w:rsidR="008D3479" w:rsidRPr="00522C33">
        <w:rPr>
          <w:rFonts w:ascii="Times New Roman" w:hAnsi="Times New Roman"/>
          <w:sz w:val="24"/>
          <w:szCs w:val="24"/>
        </w:rPr>
        <w:t>“</w:t>
      </w:r>
      <w:r w:rsidRPr="00522C33">
        <w:rPr>
          <w:rFonts w:ascii="Times New Roman" w:hAnsi="Times New Roman"/>
          <w:sz w:val="24"/>
          <w:szCs w:val="24"/>
        </w:rPr>
        <w:t xml:space="preserve">  </w:t>
      </w:r>
    </w:p>
    <w:p w14:paraId="2C614AAF" w14:textId="77777777" w:rsidR="005977EE" w:rsidRPr="00522C33" w:rsidRDefault="005977EE" w:rsidP="004D50F4">
      <w:pPr>
        <w:widowControl w:val="0"/>
        <w:jc w:val="both"/>
        <w:rPr>
          <w:rFonts w:ascii="Times New Roman" w:hAnsi="Times New Roman"/>
          <w:bCs/>
          <w:snapToGrid w:val="0"/>
          <w:sz w:val="24"/>
          <w:szCs w:val="24"/>
        </w:rPr>
      </w:pPr>
    </w:p>
    <w:p w14:paraId="7CE53B6D" w14:textId="01520129" w:rsidR="00C04361" w:rsidRPr="00522C33" w:rsidRDefault="00C04361" w:rsidP="00C04361">
      <w:pPr>
        <w:widowControl w:val="0"/>
        <w:jc w:val="center"/>
        <w:rPr>
          <w:rFonts w:ascii="Times New Roman" w:hAnsi="Times New Roman"/>
          <w:b/>
          <w:snapToGrid w:val="0"/>
          <w:sz w:val="24"/>
          <w:szCs w:val="24"/>
        </w:rPr>
      </w:pPr>
      <w:r w:rsidRPr="00522C33">
        <w:rPr>
          <w:rFonts w:ascii="Times New Roman" w:hAnsi="Times New Roman"/>
          <w:b/>
          <w:snapToGrid w:val="0"/>
          <w:sz w:val="24"/>
          <w:szCs w:val="24"/>
        </w:rPr>
        <w:t xml:space="preserve">Članak </w:t>
      </w:r>
      <w:r w:rsidR="000627DC" w:rsidRPr="00522C33">
        <w:rPr>
          <w:rFonts w:ascii="Times New Roman" w:hAnsi="Times New Roman"/>
          <w:b/>
          <w:snapToGrid w:val="0"/>
          <w:sz w:val="24"/>
          <w:szCs w:val="24"/>
        </w:rPr>
        <w:t>6</w:t>
      </w:r>
      <w:r w:rsidRPr="00522C33">
        <w:rPr>
          <w:rFonts w:ascii="Times New Roman" w:hAnsi="Times New Roman"/>
          <w:b/>
          <w:snapToGrid w:val="0"/>
          <w:sz w:val="24"/>
          <w:szCs w:val="24"/>
        </w:rPr>
        <w:t>.</w:t>
      </w:r>
    </w:p>
    <w:p w14:paraId="023F9134" w14:textId="48888E37" w:rsidR="00E6462E" w:rsidRPr="00522C33" w:rsidRDefault="00BD33EA" w:rsidP="004D50F4">
      <w:pPr>
        <w:widowControl w:val="0"/>
        <w:jc w:val="both"/>
        <w:rPr>
          <w:rFonts w:ascii="Times New Roman" w:hAnsi="Times New Roman"/>
          <w:bCs/>
          <w:snapToGrid w:val="0"/>
          <w:sz w:val="24"/>
          <w:szCs w:val="24"/>
        </w:rPr>
      </w:pPr>
      <w:r w:rsidRPr="00522C33">
        <w:rPr>
          <w:rFonts w:ascii="Times New Roman" w:hAnsi="Times New Roman"/>
          <w:bCs/>
          <w:snapToGrid w:val="0"/>
          <w:sz w:val="24"/>
          <w:szCs w:val="24"/>
        </w:rPr>
        <w:t xml:space="preserve">U članku </w:t>
      </w:r>
      <w:r w:rsidR="00591356" w:rsidRPr="00522C33">
        <w:rPr>
          <w:rFonts w:ascii="Times New Roman" w:hAnsi="Times New Roman"/>
          <w:bCs/>
          <w:snapToGrid w:val="0"/>
          <w:sz w:val="24"/>
          <w:szCs w:val="24"/>
        </w:rPr>
        <w:t>3</w:t>
      </w:r>
      <w:r w:rsidR="00A75149" w:rsidRPr="00522C33">
        <w:rPr>
          <w:rFonts w:ascii="Times New Roman" w:hAnsi="Times New Roman"/>
          <w:bCs/>
          <w:snapToGrid w:val="0"/>
          <w:sz w:val="24"/>
          <w:szCs w:val="24"/>
        </w:rPr>
        <w:t>1</w:t>
      </w:r>
      <w:r w:rsidRPr="00522C33">
        <w:rPr>
          <w:rFonts w:ascii="Times New Roman" w:hAnsi="Times New Roman"/>
          <w:bCs/>
          <w:snapToGrid w:val="0"/>
          <w:sz w:val="24"/>
          <w:szCs w:val="24"/>
        </w:rPr>
        <w:t xml:space="preserve">., </w:t>
      </w:r>
      <w:r w:rsidR="00E6462E" w:rsidRPr="00522C33">
        <w:rPr>
          <w:rFonts w:ascii="Times New Roman" w:hAnsi="Times New Roman"/>
          <w:bCs/>
          <w:snapToGrid w:val="0"/>
          <w:sz w:val="24"/>
          <w:szCs w:val="24"/>
        </w:rPr>
        <w:t>naslov „4.2. Telekomunikacijska mreža“ mijenja se i glasi „4.2. Elektronička komunikacijska infrastruktura“</w:t>
      </w:r>
    </w:p>
    <w:p w14:paraId="13536E69" w14:textId="4EE01D22" w:rsidR="00C04361" w:rsidRPr="00522C33" w:rsidRDefault="00E6462E" w:rsidP="004D50F4">
      <w:pPr>
        <w:widowControl w:val="0"/>
        <w:jc w:val="both"/>
        <w:rPr>
          <w:rFonts w:ascii="Times New Roman" w:hAnsi="Times New Roman"/>
          <w:bCs/>
          <w:snapToGrid w:val="0"/>
          <w:sz w:val="24"/>
          <w:szCs w:val="24"/>
        </w:rPr>
      </w:pPr>
      <w:r w:rsidRPr="00522C33">
        <w:rPr>
          <w:rFonts w:ascii="Times New Roman" w:hAnsi="Times New Roman"/>
          <w:bCs/>
          <w:snapToGrid w:val="0"/>
          <w:sz w:val="24"/>
          <w:szCs w:val="24"/>
        </w:rPr>
        <w:t>U članku 31</w:t>
      </w:r>
      <w:r w:rsidR="00BB4117" w:rsidRPr="00522C33">
        <w:rPr>
          <w:rFonts w:ascii="Times New Roman" w:hAnsi="Times New Roman"/>
          <w:bCs/>
          <w:snapToGrid w:val="0"/>
          <w:sz w:val="24"/>
          <w:szCs w:val="24"/>
        </w:rPr>
        <w:t>.</w:t>
      </w:r>
      <w:r w:rsidRPr="00522C33">
        <w:rPr>
          <w:rFonts w:ascii="Times New Roman" w:hAnsi="Times New Roman"/>
          <w:bCs/>
          <w:snapToGrid w:val="0"/>
          <w:sz w:val="24"/>
          <w:szCs w:val="24"/>
        </w:rPr>
        <w:t>, linija 203. mijenja se i glasi:</w:t>
      </w:r>
    </w:p>
    <w:p w14:paraId="1DBD2D61" w14:textId="57F43E5E" w:rsidR="00BB4117" w:rsidRPr="00522C33" w:rsidRDefault="00BB4117" w:rsidP="00BB4117">
      <w:pPr>
        <w:spacing w:after="5" w:line="248" w:lineRule="auto"/>
        <w:ind w:right="134"/>
        <w:jc w:val="both"/>
        <w:rPr>
          <w:rFonts w:ascii="Times New Roman" w:hAnsi="Times New Roman"/>
          <w:sz w:val="24"/>
          <w:szCs w:val="24"/>
        </w:rPr>
      </w:pPr>
      <w:r w:rsidRPr="00522C33">
        <w:rPr>
          <w:rFonts w:ascii="Times New Roman" w:hAnsi="Times New Roman"/>
          <w:sz w:val="24"/>
          <w:szCs w:val="24"/>
        </w:rPr>
        <w:t>„203. Postoje</w:t>
      </w:r>
      <w:r w:rsidRPr="00522C33">
        <w:rPr>
          <w:rFonts w:ascii="Times New Roman" w:eastAsia="Calibri" w:hAnsi="Times New Roman"/>
          <w:sz w:val="24"/>
          <w:szCs w:val="24"/>
        </w:rPr>
        <w:t>ć</w:t>
      </w:r>
      <w:r w:rsidRPr="00522C33">
        <w:rPr>
          <w:rFonts w:ascii="Times New Roman" w:hAnsi="Times New Roman"/>
          <w:sz w:val="24"/>
          <w:szCs w:val="24"/>
        </w:rPr>
        <w:t>e elektroničke komunikacijske zra</w:t>
      </w:r>
      <w:r w:rsidRPr="00522C33">
        <w:rPr>
          <w:rFonts w:ascii="Times New Roman" w:eastAsia="Calibri" w:hAnsi="Times New Roman"/>
          <w:sz w:val="24"/>
          <w:szCs w:val="24"/>
        </w:rPr>
        <w:t>č</w:t>
      </w:r>
      <w:r w:rsidRPr="00522C33">
        <w:rPr>
          <w:rFonts w:ascii="Times New Roman" w:hAnsi="Times New Roman"/>
          <w:sz w:val="24"/>
          <w:szCs w:val="24"/>
        </w:rPr>
        <w:t>ne vodove treba zamijeniti podzemnim u zoni pješačkih staza ili zelenih površina, posebice u naseljima gradskog karaktera.“</w:t>
      </w:r>
    </w:p>
    <w:p w14:paraId="10DBC910" w14:textId="11BACDF6" w:rsidR="00E6462E" w:rsidRPr="00522C33" w:rsidRDefault="00BB4117" w:rsidP="004D50F4">
      <w:pPr>
        <w:widowControl w:val="0"/>
        <w:jc w:val="both"/>
        <w:rPr>
          <w:rFonts w:ascii="Times New Roman" w:hAnsi="Times New Roman"/>
          <w:bCs/>
          <w:snapToGrid w:val="0"/>
          <w:sz w:val="24"/>
          <w:szCs w:val="24"/>
        </w:rPr>
      </w:pPr>
      <w:r w:rsidRPr="00522C33">
        <w:rPr>
          <w:rFonts w:ascii="Times New Roman" w:hAnsi="Times New Roman"/>
          <w:bCs/>
          <w:snapToGrid w:val="0"/>
          <w:sz w:val="24"/>
          <w:szCs w:val="24"/>
        </w:rPr>
        <w:t>U članku 31., linija 205, riječ „DTK“ briše se, a na kraju se dodaje rečenica: „Iznimno, kad je to moguće, samo radi bitnog skraćivanja trasa, koridor se može planirati i izvan koridora prometnica, vodeći računa o pravu vlasništva.“</w:t>
      </w:r>
    </w:p>
    <w:p w14:paraId="623D0C5F" w14:textId="2B755A82" w:rsidR="00E6462E" w:rsidRPr="00522C33" w:rsidRDefault="00BB4117" w:rsidP="004D50F4">
      <w:pPr>
        <w:widowControl w:val="0"/>
        <w:jc w:val="both"/>
        <w:rPr>
          <w:rFonts w:ascii="Times New Roman" w:hAnsi="Times New Roman"/>
          <w:bCs/>
          <w:snapToGrid w:val="0"/>
          <w:sz w:val="24"/>
          <w:szCs w:val="24"/>
        </w:rPr>
      </w:pPr>
      <w:r w:rsidRPr="00522C33">
        <w:rPr>
          <w:rFonts w:ascii="Times New Roman" w:hAnsi="Times New Roman"/>
          <w:bCs/>
          <w:snapToGrid w:val="0"/>
          <w:sz w:val="24"/>
          <w:szCs w:val="24"/>
        </w:rPr>
        <w:t>U članku 31., linija 208, tekst „(UMTS i sustavi slijedećih generacija)“ briše se, a na kraju iza točke dodaje rečenica „Postojeća elektronička komunikacijska infrastruktura može se dograditi, odnosno rekonstruirati i proširiti zbog uvođenja novih tehnologija, vodeći računa o pravu zajedničkog korištenja od strane svih operatora.“</w:t>
      </w:r>
    </w:p>
    <w:p w14:paraId="28082B1F" w14:textId="71FDAB98" w:rsidR="00BB4117" w:rsidRPr="00522C33" w:rsidRDefault="00BB4117" w:rsidP="004D50F4">
      <w:pPr>
        <w:widowControl w:val="0"/>
        <w:jc w:val="both"/>
        <w:rPr>
          <w:rFonts w:ascii="Times New Roman" w:hAnsi="Times New Roman"/>
          <w:bCs/>
          <w:snapToGrid w:val="0"/>
          <w:sz w:val="24"/>
          <w:szCs w:val="24"/>
        </w:rPr>
      </w:pPr>
      <w:r w:rsidRPr="00522C33">
        <w:rPr>
          <w:rFonts w:ascii="Times New Roman" w:hAnsi="Times New Roman"/>
          <w:bCs/>
          <w:snapToGrid w:val="0"/>
          <w:sz w:val="24"/>
          <w:szCs w:val="24"/>
        </w:rPr>
        <w:t>U članku 31., linija 210. mijenja se i glasi:</w:t>
      </w:r>
    </w:p>
    <w:p w14:paraId="2F50EE13" w14:textId="214C6A19" w:rsidR="00BB4117" w:rsidRPr="00522C33" w:rsidRDefault="00BB4117" w:rsidP="00BB4117">
      <w:pPr>
        <w:spacing w:after="5" w:line="248" w:lineRule="auto"/>
        <w:ind w:right="134"/>
        <w:jc w:val="both"/>
        <w:rPr>
          <w:rFonts w:ascii="Times New Roman" w:hAnsi="Times New Roman"/>
          <w:sz w:val="24"/>
          <w:szCs w:val="24"/>
        </w:rPr>
      </w:pPr>
      <w:r w:rsidRPr="00522C33">
        <w:rPr>
          <w:rFonts w:ascii="Times New Roman" w:hAnsi="Times New Roman"/>
          <w:bCs/>
          <w:snapToGrid w:val="0"/>
          <w:sz w:val="24"/>
          <w:szCs w:val="24"/>
        </w:rPr>
        <w:t xml:space="preserve">„210. </w:t>
      </w:r>
      <w:r w:rsidRPr="00522C33">
        <w:rPr>
          <w:rFonts w:ascii="Times New Roman" w:hAnsi="Times New Roman"/>
          <w:sz w:val="24"/>
          <w:szCs w:val="24"/>
        </w:rPr>
        <w:t xml:space="preserve">Postava baznih postaja elektroničke komunikacijske infrastrukture vrši se sukladno odredbama važećeg Prostornog plana Karlovačke županije i ne smije se vršiti na: </w:t>
      </w:r>
    </w:p>
    <w:p w14:paraId="4ECA0C1E" w14:textId="77777777" w:rsidR="00BB4117" w:rsidRPr="00522C33" w:rsidRDefault="00BB4117" w:rsidP="00BB4117">
      <w:pPr>
        <w:numPr>
          <w:ilvl w:val="1"/>
          <w:numId w:val="30"/>
        </w:numPr>
        <w:spacing w:after="5" w:line="248" w:lineRule="auto"/>
        <w:ind w:left="1346" w:right="134" w:hanging="360"/>
        <w:jc w:val="both"/>
        <w:rPr>
          <w:rFonts w:ascii="Times New Roman" w:hAnsi="Times New Roman"/>
          <w:sz w:val="24"/>
          <w:szCs w:val="24"/>
        </w:rPr>
      </w:pPr>
      <w:r w:rsidRPr="00522C33">
        <w:rPr>
          <w:rFonts w:ascii="Times New Roman" w:hAnsi="Times New Roman"/>
          <w:sz w:val="24"/>
          <w:szCs w:val="24"/>
        </w:rPr>
        <w:t xml:space="preserve">poljoprivrednim površinama označenim kao P1 i P2, </w:t>
      </w:r>
    </w:p>
    <w:p w14:paraId="383FC419" w14:textId="77777777" w:rsidR="00BB4117" w:rsidRPr="00522C33" w:rsidRDefault="00BB4117" w:rsidP="00BB4117">
      <w:pPr>
        <w:numPr>
          <w:ilvl w:val="1"/>
          <w:numId w:val="30"/>
        </w:numPr>
        <w:spacing w:after="5" w:line="248" w:lineRule="auto"/>
        <w:ind w:left="1346" w:right="134" w:hanging="360"/>
        <w:jc w:val="both"/>
        <w:rPr>
          <w:rFonts w:ascii="Times New Roman" w:hAnsi="Times New Roman"/>
          <w:sz w:val="24"/>
          <w:szCs w:val="24"/>
        </w:rPr>
      </w:pPr>
      <w:r w:rsidRPr="00522C33">
        <w:rPr>
          <w:rFonts w:ascii="Times New Roman" w:hAnsi="Times New Roman"/>
          <w:sz w:val="24"/>
          <w:szCs w:val="24"/>
        </w:rPr>
        <w:t>vrijednim točkama značajnim za panoramske vrijednosti krajobraza</w:t>
      </w:r>
    </w:p>
    <w:p w14:paraId="0152CDD3" w14:textId="6858C833" w:rsidR="00BB4117" w:rsidRPr="00522C33" w:rsidRDefault="00BB4117" w:rsidP="00BB4117">
      <w:pPr>
        <w:numPr>
          <w:ilvl w:val="1"/>
          <w:numId w:val="30"/>
        </w:numPr>
        <w:spacing w:after="5" w:line="248" w:lineRule="auto"/>
        <w:ind w:left="1346" w:right="134" w:hanging="360"/>
        <w:jc w:val="both"/>
        <w:rPr>
          <w:rFonts w:ascii="Times New Roman" w:hAnsi="Times New Roman"/>
          <w:sz w:val="24"/>
          <w:szCs w:val="24"/>
        </w:rPr>
      </w:pPr>
      <w:proofErr w:type="spellStart"/>
      <w:r w:rsidRPr="00522C33">
        <w:rPr>
          <w:rFonts w:ascii="Times New Roman" w:hAnsi="Times New Roman"/>
          <w:sz w:val="24"/>
          <w:szCs w:val="24"/>
        </w:rPr>
        <w:t>vodozaštitnim</w:t>
      </w:r>
      <w:proofErr w:type="spellEnd"/>
      <w:r w:rsidRPr="00522C33">
        <w:rPr>
          <w:rFonts w:ascii="Times New Roman" w:hAnsi="Times New Roman"/>
          <w:sz w:val="24"/>
          <w:szCs w:val="24"/>
        </w:rPr>
        <w:t xml:space="preserve"> područjima I. i II. zone.“</w:t>
      </w:r>
    </w:p>
    <w:p w14:paraId="0C041AA3" w14:textId="60AEC9DA" w:rsidR="00BB4117" w:rsidRPr="00522C33" w:rsidRDefault="00BB4117" w:rsidP="004D50F4">
      <w:pPr>
        <w:widowControl w:val="0"/>
        <w:jc w:val="both"/>
        <w:rPr>
          <w:rFonts w:ascii="Times New Roman" w:hAnsi="Times New Roman"/>
          <w:bCs/>
          <w:snapToGrid w:val="0"/>
          <w:sz w:val="24"/>
          <w:szCs w:val="24"/>
        </w:rPr>
      </w:pPr>
    </w:p>
    <w:p w14:paraId="5B89E55B" w14:textId="6FA1FDB4" w:rsidR="00BB4117" w:rsidRPr="00522C33" w:rsidRDefault="00BB4117" w:rsidP="004D50F4">
      <w:pPr>
        <w:widowControl w:val="0"/>
        <w:jc w:val="both"/>
        <w:rPr>
          <w:rFonts w:ascii="Times New Roman" w:hAnsi="Times New Roman"/>
          <w:bCs/>
          <w:snapToGrid w:val="0"/>
          <w:sz w:val="24"/>
          <w:szCs w:val="24"/>
        </w:rPr>
      </w:pPr>
      <w:r w:rsidRPr="00522C33">
        <w:rPr>
          <w:rFonts w:ascii="Times New Roman" w:hAnsi="Times New Roman"/>
          <w:bCs/>
          <w:snapToGrid w:val="0"/>
          <w:sz w:val="24"/>
          <w:szCs w:val="24"/>
        </w:rPr>
        <w:lastRenderedPageBreak/>
        <w:t>U članku 31., linija 211. briše se</w:t>
      </w:r>
      <w:r w:rsidR="008735B4" w:rsidRPr="00522C33">
        <w:rPr>
          <w:rFonts w:ascii="Times New Roman" w:hAnsi="Times New Roman"/>
          <w:bCs/>
          <w:snapToGrid w:val="0"/>
          <w:sz w:val="24"/>
          <w:szCs w:val="24"/>
        </w:rPr>
        <w:t>.</w:t>
      </w:r>
    </w:p>
    <w:p w14:paraId="02C740A8" w14:textId="77777777" w:rsidR="00C04361" w:rsidRPr="00522C33" w:rsidRDefault="00C04361" w:rsidP="004D50F4">
      <w:pPr>
        <w:widowControl w:val="0"/>
        <w:jc w:val="both"/>
        <w:rPr>
          <w:rFonts w:ascii="Times New Roman" w:hAnsi="Times New Roman"/>
          <w:bCs/>
          <w:snapToGrid w:val="0"/>
          <w:sz w:val="24"/>
          <w:szCs w:val="24"/>
        </w:rPr>
      </w:pPr>
    </w:p>
    <w:p w14:paraId="1CCEC6B0" w14:textId="0EF29CE6" w:rsidR="00C04361" w:rsidRPr="00522C33" w:rsidRDefault="00BD33EA" w:rsidP="00BD33EA">
      <w:pPr>
        <w:widowControl w:val="0"/>
        <w:jc w:val="center"/>
        <w:rPr>
          <w:rFonts w:ascii="Times New Roman" w:hAnsi="Times New Roman"/>
          <w:b/>
          <w:snapToGrid w:val="0"/>
          <w:sz w:val="24"/>
          <w:szCs w:val="24"/>
        </w:rPr>
      </w:pPr>
      <w:r w:rsidRPr="00522C33">
        <w:rPr>
          <w:rFonts w:ascii="Times New Roman" w:hAnsi="Times New Roman"/>
          <w:b/>
          <w:snapToGrid w:val="0"/>
          <w:sz w:val="24"/>
          <w:szCs w:val="24"/>
        </w:rPr>
        <w:t xml:space="preserve">Članak </w:t>
      </w:r>
      <w:r w:rsidR="000627DC" w:rsidRPr="00522C33">
        <w:rPr>
          <w:rFonts w:ascii="Times New Roman" w:hAnsi="Times New Roman"/>
          <w:b/>
          <w:snapToGrid w:val="0"/>
          <w:sz w:val="24"/>
          <w:szCs w:val="24"/>
        </w:rPr>
        <w:t>7</w:t>
      </w:r>
      <w:r w:rsidRPr="00522C33">
        <w:rPr>
          <w:rFonts w:ascii="Times New Roman" w:hAnsi="Times New Roman"/>
          <w:b/>
          <w:snapToGrid w:val="0"/>
          <w:sz w:val="24"/>
          <w:szCs w:val="24"/>
        </w:rPr>
        <w:t>.</w:t>
      </w:r>
    </w:p>
    <w:p w14:paraId="2A2EBFE0" w14:textId="77777777" w:rsidR="008735B4" w:rsidRPr="00522C33" w:rsidRDefault="00BD33EA" w:rsidP="004D50F4">
      <w:pPr>
        <w:widowControl w:val="0"/>
        <w:jc w:val="both"/>
        <w:rPr>
          <w:rFonts w:ascii="Times New Roman" w:hAnsi="Times New Roman"/>
          <w:bCs/>
          <w:snapToGrid w:val="0"/>
          <w:sz w:val="24"/>
          <w:szCs w:val="24"/>
        </w:rPr>
      </w:pPr>
      <w:r w:rsidRPr="00522C33">
        <w:rPr>
          <w:rFonts w:ascii="Times New Roman" w:hAnsi="Times New Roman"/>
          <w:bCs/>
          <w:snapToGrid w:val="0"/>
          <w:sz w:val="24"/>
          <w:szCs w:val="24"/>
        </w:rPr>
        <w:t xml:space="preserve">U članku </w:t>
      </w:r>
      <w:r w:rsidR="008735B4" w:rsidRPr="00522C33">
        <w:rPr>
          <w:rFonts w:ascii="Times New Roman" w:hAnsi="Times New Roman"/>
          <w:bCs/>
          <w:snapToGrid w:val="0"/>
          <w:sz w:val="24"/>
          <w:szCs w:val="24"/>
        </w:rPr>
        <w:t>33</w:t>
      </w:r>
      <w:r w:rsidRPr="00522C33">
        <w:rPr>
          <w:rFonts w:ascii="Times New Roman" w:hAnsi="Times New Roman"/>
          <w:bCs/>
          <w:snapToGrid w:val="0"/>
          <w:sz w:val="24"/>
          <w:szCs w:val="24"/>
        </w:rPr>
        <w:t xml:space="preserve">., </w:t>
      </w:r>
      <w:r w:rsidR="008735B4" w:rsidRPr="00522C33">
        <w:rPr>
          <w:rFonts w:ascii="Times New Roman" w:hAnsi="Times New Roman"/>
          <w:bCs/>
          <w:snapToGrid w:val="0"/>
          <w:sz w:val="24"/>
          <w:szCs w:val="24"/>
        </w:rPr>
        <w:t>linija 216. mijenja se i glasi:</w:t>
      </w:r>
    </w:p>
    <w:p w14:paraId="01378968" w14:textId="77777777" w:rsidR="008735B4" w:rsidRPr="00522C33" w:rsidRDefault="008735B4" w:rsidP="004D50F4">
      <w:pPr>
        <w:widowControl w:val="0"/>
        <w:jc w:val="both"/>
        <w:rPr>
          <w:rFonts w:ascii="Times New Roman" w:hAnsi="Times New Roman"/>
          <w:bCs/>
          <w:snapToGrid w:val="0"/>
          <w:sz w:val="24"/>
          <w:szCs w:val="24"/>
        </w:rPr>
      </w:pPr>
    </w:p>
    <w:p w14:paraId="6B8D6068" w14:textId="205CB9D4" w:rsidR="008735B4" w:rsidRPr="00522C33" w:rsidRDefault="008735B4" w:rsidP="008735B4">
      <w:pPr>
        <w:spacing w:after="5" w:line="248" w:lineRule="auto"/>
        <w:ind w:right="134"/>
        <w:jc w:val="both"/>
        <w:rPr>
          <w:rFonts w:ascii="Times New Roman" w:hAnsi="Times New Roman"/>
          <w:sz w:val="24"/>
          <w:szCs w:val="24"/>
        </w:rPr>
      </w:pPr>
      <w:r w:rsidRPr="00522C33">
        <w:rPr>
          <w:rFonts w:ascii="Times New Roman" w:hAnsi="Times New Roman"/>
          <w:sz w:val="24"/>
          <w:szCs w:val="24"/>
        </w:rPr>
        <w:t>„216. Planom se omogućava rekonstrukcija postojeće i izgradnja nove elektroenergetske mreže i transformatorskih stanica 10(20)0,4 kV, ovisno o budućim potrebama korisnika, a lokacije trafostanica i trasa elektroenergetskih mreža određivati će se projektnom dokumentacijom u postupku izdavanja akata na temelju kojih se može graditi.“</w:t>
      </w:r>
    </w:p>
    <w:p w14:paraId="0D829DBE" w14:textId="6B29EB86" w:rsidR="00BD33EA" w:rsidRPr="00522C33" w:rsidRDefault="00BD33EA" w:rsidP="004D50F4">
      <w:pPr>
        <w:widowControl w:val="0"/>
        <w:jc w:val="both"/>
        <w:rPr>
          <w:rFonts w:ascii="Times New Roman" w:hAnsi="Times New Roman"/>
          <w:bCs/>
          <w:snapToGrid w:val="0"/>
          <w:sz w:val="24"/>
          <w:szCs w:val="24"/>
        </w:rPr>
      </w:pPr>
    </w:p>
    <w:p w14:paraId="1193B57B" w14:textId="101B0D13" w:rsidR="00BD33EA" w:rsidRPr="00522C33" w:rsidRDefault="002075B9" w:rsidP="004D50F4">
      <w:pPr>
        <w:widowControl w:val="0"/>
        <w:jc w:val="both"/>
        <w:rPr>
          <w:rFonts w:ascii="Times New Roman" w:hAnsi="Times New Roman"/>
          <w:bCs/>
          <w:snapToGrid w:val="0"/>
          <w:sz w:val="24"/>
          <w:szCs w:val="24"/>
        </w:rPr>
      </w:pPr>
      <w:r w:rsidRPr="00522C33">
        <w:rPr>
          <w:rFonts w:ascii="Times New Roman" w:hAnsi="Times New Roman"/>
          <w:bCs/>
          <w:snapToGrid w:val="0"/>
          <w:sz w:val="24"/>
          <w:szCs w:val="24"/>
        </w:rPr>
        <w:t>U članku 33. linija 217, na kraju se dodaje tekst:</w:t>
      </w:r>
    </w:p>
    <w:p w14:paraId="65360ABB" w14:textId="47B3C2E1" w:rsidR="002075B9" w:rsidRPr="00522C33" w:rsidRDefault="00322CEA" w:rsidP="002075B9">
      <w:pPr>
        <w:spacing w:after="5" w:line="248" w:lineRule="auto"/>
        <w:ind w:right="134"/>
        <w:jc w:val="both"/>
        <w:rPr>
          <w:rFonts w:ascii="Times New Roman" w:hAnsi="Times New Roman"/>
          <w:sz w:val="24"/>
          <w:szCs w:val="24"/>
        </w:rPr>
      </w:pPr>
      <w:r w:rsidRPr="00522C33">
        <w:rPr>
          <w:rFonts w:ascii="Times New Roman" w:hAnsi="Times New Roman"/>
          <w:sz w:val="24"/>
          <w:szCs w:val="24"/>
        </w:rPr>
        <w:t>„</w:t>
      </w:r>
      <w:r w:rsidR="002075B9" w:rsidRPr="00522C33">
        <w:rPr>
          <w:rFonts w:ascii="Times New Roman" w:hAnsi="Times New Roman"/>
          <w:sz w:val="24"/>
          <w:szCs w:val="24"/>
        </w:rPr>
        <w:t>a trafostanica mora imati kamionski pristup s javne površine i mora biti zaštićena od bujica i podzemnih voda.</w:t>
      </w:r>
    </w:p>
    <w:p w14:paraId="6546A224" w14:textId="1BDE329B" w:rsidR="002075B9" w:rsidRPr="00522C33" w:rsidRDefault="002075B9" w:rsidP="00322CEA">
      <w:pPr>
        <w:spacing w:after="5" w:line="248" w:lineRule="auto"/>
        <w:ind w:right="134"/>
        <w:rPr>
          <w:rFonts w:ascii="Times New Roman" w:hAnsi="Times New Roman"/>
          <w:sz w:val="24"/>
          <w:szCs w:val="24"/>
        </w:rPr>
      </w:pPr>
      <w:r w:rsidRPr="00522C33">
        <w:rPr>
          <w:rFonts w:ascii="Times New Roman" w:hAnsi="Times New Roman"/>
          <w:sz w:val="24"/>
          <w:szCs w:val="24"/>
        </w:rPr>
        <w:t xml:space="preserve">Formiranje parcele za trafostanicu je obavezno kod izvedbe istih kao zidane ili montažne građevine, sa parcelom površine od 35 m2 ili više, dok kod izgradnje </w:t>
      </w:r>
      <w:proofErr w:type="spellStart"/>
      <w:r w:rsidRPr="00522C33">
        <w:rPr>
          <w:rFonts w:ascii="Times New Roman" w:hAnsi="Times New Roman"/>
          <w:sz w:val="24"/>
          <w:szCs w:val="24"/>
        </w:rPr>
        <w:t>stupnih</w:t>
      </w:r>
      <w:proofErr w:type="spellEnd"/>
      <w:r w:rsidRPr="00522C33">
        <w:rPr>
          <w:rFonts w:ascii="Times New Roman" w:hAnsi="Times New Roman"/>
          <w:sz w:val="24"/>
          <w:szCs w:val="24"/>
        </w:rPr>
        <w:t xml:space="preserve"> trafostanica, formiranje zasebne parcele nije obavezno.</w:t>
      </w:r>
      <w:r w:rsidR="00322CEA" w:rsidRPr="00522C33">
        <w:rPr>
          <w:rFonts w:ascii="Times New Roman" w:hAnsi="Times New Roman"/>
          <w:sz w:val="24"/>
          <w:szCs w:val="24"/>
        </w:rPr>
        <w:t>“</w:t>
      </w:r>
    </w:p>
    <w:p w14:paraId="115052F3" w14:textId="6C60679A" w:rsidR="00A7497A" w:rsidRPr="00522C33" w:rsidRDefault="00A7497A" w:rsidP="00322CEA">
      <w:pPr>
        <w:spacing w:after="5" w:line="248" w:lineRule="auto"/>
        <w:ind w:right="134"/>
        <w:rPr>
          <w:rFonts w:ascii="Times New Roman" w:hAnsi="Times New Roman"/>
          <w:sz w:val="24"/>
          <w:szCs w:val="24"/>
        </w:rPr>
      </w:pPr>
      <w:r w:rsidRPr="00522C33">
        <w:rPr>
          <w:rFonts w:ascii="Times New Roman" w:hAnsi="Times New Roman"/>
          <w:sz w:val="24"/>
          <w:szCs w:val="24"/>
        </w:rPr>
        <w:t xml:space="preserve">U članku 33, linija 219, mijenjaju se </w:t>
      </w:r>
      <w:proofErr w:type="spellStart"/>
      <w:r w:rsidRPr="00522C33">
        <w:rPr>
          <w:rFonts w:ascii="Times New Roman" w:hAnsi="Times New Roman"/>
          <w:sz w:val="24"/>
          <w:szCs w:val="24"/>
        </w:rPr>
        <w:t>se</w:t>
      </w:r>
      <w:proofErr w:type="spellEnd"/>
      <w:r w:rsidRPr="00522C33">
        <w:rPr>
          <w:rFonts w:ascii="Times New Roman" w:hAnsi="Times New Roman"/>
          <w:sz w:val="24"/>
          <w:szCs w:val="24"/>
        </w:rPr>
        <w:t xml:space="preserve"> zaštitni koridori postojećih dalekovoda, kako slijedi:</w:t>
      </w:r>
    </w:p>
    <w:p w14:paraId="49736FA3" w14:textId="4F87418B" w:rsidR="00A7497A" w:rsidRPr="00522C33" w:rsidRDefault="00A7497A" w:rsidP="00A7497A">
      <w:pPr>
        <w:numPr>
          <w:ilvl w:val="1"/>
          <w:numId w:val="30"/>
        </w:numPr>
        <w:spacing w:after="5" w:line="248" w:lineRule="auto"/>
        <w:ind w:left="1346" w:right="134" w:hanging="360"/>
        <w:jc w:val="both"/>
        <w:rPr>
          <w:rFonts w:ascii="Times New Roman" w:hAnsi="Times New Roman"/>
          <w:sz w:val="24"/>
          <w:szCs w:val="24"/>
        </w:rPr>
      </w:pPr>
      <w:r w:rsidRPr="00522C33">
        <w:rPr>
          <w:rFonts w:ascii="Times New Roman" w:hAnsi="Times New Roman"/>
          <w:sz w:val="24"/>
          <w:szCs w:val="24"/>
        </w:rPr>
        <w:t xml:space="preserve">„DV </w:t>
      </w:r>
      <w:r w:rsidRPr="00522C33">
        <w:rPr>
          <w:rFonts w:ascii="Times New Roman" w:hAnsi="Times New Roman"/>
          <w:sz w:val="24"/>
          <w:szCs w:val="24"/>
        </w:rPr>
        <w:tab/>
        <w:t>35 kV…… 20 m</w:t>
      </w:r>
    </w:p>
    <w:p w14:paraId="6C8EA13F" w14:textId="34307D11" w:rsidR="00A7497A" w:rsidRPr="00522C33" w:rsidRDefault="00A7497A" w:rsidP="00A7497A">
      <w:pPr>
        <w:numPr>
          <w:ilvl w:val="1"/>
          <w:numId w:val="30"/>
        </w:numPr>
        <w:spacing w:after="5" w:line="248" w:lineRule="auto"/>
        <w:ind w:left="1346" w:right="134" w:hanging="360"/>
        <w:jc w:val="both"/>
        <w:rPr>
          <w:rFonts w:ascii="Times New Roman" w:hAnsi="Times New Roman"/>
          <w:sz w:val="24"/>
          <w:szCs w:val="24"/>
        </w:rPr>
      </w:pPr>
      <w:r w:rsidRPr="00522C33">
        <w:rPr>
          <w:rFonts w:ascii="Times New Roman" w:hAnsi="Times New Roman"/>
          <w:sz w:val="24"/>
          <w:szCs w:val="24"/>
        </w:rPr>
        <w:t xml:space="preserve">DV </w:t>
      </w:r>
      <w:r w:rsidRPr="00522C33">
        <w:rPr>
          <w:rFonts w:ascii="Times New Roman" w:hAnsi="Times New Roman"/>
          <w:sz w:val="24"/>
          <w:szCs w:val="24"/>
        </w:rPr>
        <w:tab/>
        <w:t xml:space="preserve">20 </w:t>
      </w:r>
      <w:proofErr w:type="spellStart"/>
      <w:r w:rsidRPr="00522C33">
        <w:rPr>
          <w:rFonts w:ascii="Times New Roman" w:hAnsi="Times New Roman"/>
          <w:sz w:val="24"/>
          <w:szCs w:val="24"/>
        </w:rPr>
        <w:t>kV.</w:t>
      </w:r>
      <w:proofErr w:type="spellEnd"/>
      <w:r w:rsidRPr="00522C33">
        <w:rPr>
          <w:rFonts w:ascii="Times New Roman" w:hAnsi="Times New Roman"/>
          <w:sz w:val="24"/>
          <w:szCs w:val="24"/>
        </w:rPr>
        <w:t xml:space="preserve">...... 10 m </w:t>
      </w:r>
    </w:p>
    <w:p w14:paraId="36CCD058" w14:textId="201C3052" w:rsidR="00A7497A" w:rsidRPr="00522C33" w:rsidRDefault="00A7497A" w:rsidP="00A7497A">
      <w:pPr>
        <w:numPr>
          <w:ilvl w:val="1"/>
          <w:numId w:val="30"/>
        </w:numPr>
        <w:spacing w:after="5" w:line="248" w:lineRule="auto"/>
        <w:ind w:left="1346" w:right="134" w:hanging="360"/>
        <w:jc w:val="both"/>
        <w:rPr>
          <w:rFonts w:ascii="Times New Roman" w:hAnsi="Times New Roman"/>
          <w:sz w:val="24"/>
          <w:szCs w:val="24"/>
        </w:rPr>
      </w:pPr>
      <w:r w:rsidRPr="00522C33">
        <w:rPr>
          <w:rFonts w:ascii="Times New Roman" w:hAnsi="Times New Roman"/>
          <w:sz w:val="24"/>
          <w:szCs w:val="24"/>
        </w:rPr>
        <w:t xml:space="preserve">DV </w:t>
      </w:r>
      <w:r w:rsidRPr="00522C33">
        <w:rPr>
          <w:rFonts w:ascii="Times New Roman" w:hAnsi="Times New Roman"/>
          <w:sz w:val="24"/>
          <w:szCs w:val="24"/>
        </w:rPr>
        <w:tab/>
        <w:t xml:space="preserve">10 </w:t>
      </w:r>
      <w:proofErr w:type="spellStart"/>
      <w:r w:rsidRPr="00522C33">
        <w:rPr>
          <w:rFonts w:ascii="Times New Roman" w:hAnsi="Times New Roman"/>
          <w:sz w:val="24"/>
          <w:szCs w:val="24"/>
        </w:rPr>
        <w:t>kV.</w:t>
      </w:r>
      <w:proofErr w:type="spellEnd"/>
      <w:r w:rsidRPr="00522C33">
        <w:rPr>
          <w:rFonts w:ascii="Times New Roman" w:hAnsi="Times New Roman"/>
          <w:sz w:val="24"/>
          <w:szCs w:val="24"/>
        </w:rPr>
        <w:t xml:space="preserve">...... 10 m“ </w:t>
      </w:r>
    </w:p>
    <w:p w14:paraId="109E7D8F" w14:textId="0D08AF2C" w:rsidR="002075B9" w:rsidRPr="00522C33" w:rsidRDefault="002075B9" w:rsidP="004D50F4">
      <w:pPr>
        <w:widowControl w:val="0"/>
        <w:jc w:val="both"/>
        <w:rPr>
          <w:rFonts w:ascii="Times New Roman" w:hAnsi="Times New Roman"/>
          <w:bCs/>
          <w:snapToGrid w:val="0"/>
          <w:sz w:val="24"/>
          <w:szCs w:val="24"/>
        </w:rPr>
      </w:pPr>
    </w:p>
    <w:p w14:paraId="7A0E01CB" w14:textId="375B152D" w:rsidR="00BD33EA" w:rsidRPr="00522C33" w:rsidRDefault="00BD33EA" w:rsidP="00BD33EA">
      <w:pPr>
        <w:widowControl w:val="0"/>
        <w:jc w:val="center"/>
        <w:rPr>
          <w:rFonts w:ascii="Times New Roman" w:hAnsi="Times New Roman"/>
          <w:b/>
          <w:snapToGrid w:val="0"/>
          <w:sz w:val="24"/>
          <w:szCs w:val="24"/>
        </w:rPr>
      </w:pPr>
      <w:r w:rsidRPr="00522C33">
        <w:rPr>
          <w:rFonts w:ascii="Times New Roman" w:hAnsi="Times New Roman"/>
          <w:b/>
          <w:snapToGrid w:val="0"/>
          <w:sz w:val="24"/>
          <w:szCs w:val="24"/>
        </w:rPr>
        <w:t xml:space="preserve">Članak </w:t>
      </w:r>
      <w:r w:rsidR="000627DC" w:rsidRPr="00522C33">
        <w:rPr>
          <w:rFonts w:ascii="Times New Roman" w:hAnsi="Times New Roman"/>
          <w:b/>
          <w:snapToGrid w:val="0"/>
          <w:sz w:val="24"/>
          <w:szCs w:val="24"/>
        </w:rPr>
        <w:t>8</w:t>
      </w:r>
      <w:r w:rsidRPr="00522C33">
        <w:rPr>
          <w:rFonts w:ascii="Times New Roman" w:hAnsi="Times New Roman"/>
          <w:b/>
          <w:snapToGrid w:val="0"/>
          <w:sz w:val="24"/>
          <w:szCs w:val="24"/>
        </w:rPr>
        <w:t xml:space="preserve">. </w:t>
      </w:r>
    </w:p>
    <w:p w14:paraId="3378C909" w14:textId="77777777" w:rsidR="00BD33EA" w:rsidRPr="00522C33" w:rsidRDefault="00BD33EA" w:rsidP="00BD33EA">
      <w:pPr>
        <w:widowControl w:val="0"/>
        <w:jc w:val="center"/>
        <w:rPr>
          <w:rFonts w:ascii="Times New Roman" w:hAnsi="Times New Roman"/>
          <w:bCs/>
          <w:snapToGrid w:val="0"/>
          <w:sz w:val="24"/>
          <w:szCs w:val="24"/>
        </w:rPr>
      </w:pPr>
    </w:p>
    <w:p w14:paraId="20B2E12A" w14:textId="3B16E1E2" w:rsidR="007842A2" w:rsidRPr="00522C33" w:rsidRDefault="007842A2" w:rsidP="00BD33EA">
      <w:pPr>
        <w:widowControl w:val="0"/>
        <w:jc w:val="both"/>
        <w:rPr>
          <w:rFonts w:ascii="Times New Roman" w:hAnsi="Times New Roman"/>
          <w:bCs/>
          <w:snapToGrid w:val="0"/>
          <w:sz w:val="24"/>
          <w:szCs w:val="24"/>
        </w:rPr>
      </w:pPr>
      <w:r w:rsidRPr="00522C33">
        <w:rPr>
          <w:rFonts w:ascii="Times New Roman" w:hAnsi="Times New Roman"/>
          <w:bCs/>
          <w:snapToGrid w:val="0"/>
          <w:sz w:val="24"/>
          <w:szCs w:val="24"/>
        </w:rPr>
        <w:t>U članku 39. linija 268. tekst „koje je ovim planom utvrđena obveza zaštite nadle</w:t>
      </w:r>
      <w:r w:rsidR="00A72A04" w:rsidRPr="00522C33">
        <w:rPr>
          <w:rFonts w:ascii="Times New Roman" w:hAnsi="Times New Roman"/>
          <w:bCs/>
          <w:snapToGrid w:val="0"/>
          <w:sz w:val="24"/>
          <w:szCs w:val="24"/>
        </w:rPr>
        <w:t>ž</w:t>
      </w:r>
      <w:r w:rsidRPr="00522C33">
        <w:rPr>
          <w:rFonts w:ascii="Times New Roman" w:hAnsi="Times New Roman"/>
          <w:bCs/>
          <w:snapToGrid w:val="0"/>
          <w:sz w:val="24"/>
          <w:szCs w:val="24"/>
        </w:rPr>
        <w:t xml:space="preserve">na ustanova za zaštitu kulturne baštine („ mijenja se tekstom „zaštićenim i preventivno zaštićenim kulturnim </w:t>
      </w:r>
      <w:proofErr w:type="spellStart"/>
      <w:r w:rsidRPr="00522C33">
        <w:rPr>
          <w:rFonts w:ascii="Times New Roman" w:hAnsi="Times New Roman"/>
          <w:bCs/>
          <w:snapToGrid w:val="0"/>
          <w:sz w:val="24"/>
          <w:szCs w:val="24"/>
        </w:rPr>
        <w:t>dobirma</w:t>
      </w:r>
      <w:proofErr w:type="spellEnd"/>
      <w:r w:rsidRPr="00522C33">
        <w:rPr>
          <w:rFonts w:ascii="Times New Roman" w:hAnsi="Times New Roman"/>
          <w:bCs/>
          <w:snapToGrid w:val="0"/>
          <w:sz w:val="24"/>
          <w:szCs w:val="24"/>
        </w:rPr>
        <w:t>“, a iza teksta „Ministarstvo kulture“ dodaje se tekst „i medija“ te briše „)“ iza riječi „u Karlovcu“.</w:t>
      </w:r>
    </w:p>
    <w:p w14:paraId="413BC53F" w14:textId="77777777" w:rsidR="007842A2" w:rsidRPr="00522C33" w:rsidRDefault="007842A2" w:rsidP="00BD33EA">
      <w:pPr>
        <w:widowControl w:val="0"/>
        <w:jc w:val="both"/>
        <w:rPr>
          <w:rFonts w:ascii="Times New Roman" w:hAnsi="Times New Roman"/>
          <w:bCs/>
          <w:snapToGrid w:val="0"/>
          <w:sz w:val="24"/>
          <w:szCs w:val="24"/>
        </w:rPr>
      </w:pPr>
      <w:r w:rsidRPr="00522C33">
        <w:rPr>
          <w:rFonts w:ascii="Times New Roman" w:hAnsi="Times New Roman"/>
          <w:bCs/>
          <w:snapToGrid w:val="0"/>
          <w:sz w:val="24"/>
          <w:szCs w:val="24"/>
        </w:rPr>
        <w:t>U članku 39. linija 271, tekst „Stari grad Ribnik kao registrirano kulturno dobro“ mijenja se i glasi „Stari grad Ribnik kao zaštićeno kulturno dobro (Z-301)“.</w:t>
      </w:r>
    </w:p>
    <w:p w14:paraId="14E6FCE2" w14:textId="77777777" w:rsidR="007842A2" w:rsidRPr="00522C33" w:rsidRDefault="007842A2" w:rsidP="00BD33EA">
      <w:pPr>
        <w:widowControl w:val="0"/>
        <w:jc w:val="both"/>
        <w:rPr>
          <w:rFonts w:ascii="Times New Roman" w:hAnsi="Times New Roman"/>
          <w:bCs/>
          <w:snapToGrid w:val="0"/>
          <w:sz w:val="24"/>
          <w:szCs w:val="24"/>
        </w:rPr>
      </w:pPr>
    </w:p>
    <w:p w14:paraId="5B1AFB81" w14:textId="61509B31" w:rsidR="007842A2" w:rsidRPr="00522C33" w:rsidRDefault="007842A2" w:rsidP="00BD33EA">
      <w:pPr>
        <w:widowControl w:val="0"/>
        <w:jc w:val="both"/>
        <w:rPr>
          <w:rFonts w:ascii="Times New Roman" w:hAnsi="Times New Roman"/>
          <w:bCs/>
          <w:snapToGrid w:val="0"/>
          <w:sz w:val="24"/>
          <w:szCs w:val="24"/>
        </w:rPr>
      </w:pPr>
      <w:r w:rsidRPr="00522C33">
        <w:rPr>
          <w:rFonts w:ascii="Times New Roman" w:hAnsi="Times New Roman"/>
          <w:bCs/>
          <w:snapToGrid w:val="0"/>
          <w:sz w:val="24"/>
          <w:szCs w:val="24"/>
        </w:rPr>
        <w:t>U članku 39. mijenja se tekst u tablicama</w:t>
      </w:r>
      <w:r w:rsidR="000B69DC" w:rsidRPr="00522C33">
        <w:rPr>
          <w:rFonts w:ascii="Times New Roman" w:hAnsi="Times New Roman"/>
          <w:bCs/>
          <w:snapToGrid w:val="0"/>
          <w:sz w:val="24"/>
          <w:szCs w:val="24"/>
        </w:rPr>
        <w:t>, kako slijedi:</w:t>
      </w:r>
    </w:p>
    <w:p w14:paraId="5A0FF851" w14:textId="5009F269" w:rsidR="007842A2" w:rsidRPr="00522C33" w:rsidRDefault="007842A2" w:rsidP="007842A2">
      <w:pPr>
        <w:widowControl w:val="0"/>
        <w:jc w:val="both"/>
        <w:rPr>
          <w:rFonts w:ascii="Times New Roman" w:hAnsi="Times New Roman"/>
          <w:bCs/>
          <w:snapToGrid w:val="0"/>
          <w:sz w:val="24"/>
          <w:szCs w:val="24"/>
        </w:rPr>
      </w:pPr>
      <w:r w:rsidRPr="00522C33">
        <w:rPr>
          <w:rFonts w:ascii="Times New Roman" w:hAnsi="Times New Roman"/>
          <w:bCs/>
          <w:snapToGrid w:val="0"/>
          <w:sz w:val="24"/>
          <w:szCs w:val="24"/>
        </w:rPr>
        <w:t>1.1.1 Ribnik, stari grad Ribnik – status zaštite</w:t>
      </w:r>
      <w:r w:rsidR="000B69DC" w:rsidRPr="00522C33">
        <w:rPr>
          <w:rFonts w:ascii="Times New Roman" w:hAnsi="Times New Roman"/>
          <w:bCs/>
          <w:snapToGrid w:val="0"/>
          <w:sz w:val="24"/>
          <w:szCs w:val="24"/>
        </w:rPr>
        <w:t xml:space="preserve"> mijenja se </w:t>
      </w:r>
      <w:r w:rsidRPr="00522C33">
        <w:rPr>
          <w:rFonts w:ascii="Times New Roman" w:hAnsi="Times New Roman"/>
          <w:bCs/>
          <w:snapToGrid w:val="0"/>
          <w:sz w:val="24"/>
          <w:szCs w:val="24"/>
        </w:rPr>
        <w:t xml:space="preserve">„R“ </w:t>
      </w:r>
      <w:r w:rsidR="000B69DC" w:rsidRPr="00522C33">
        <w:rPr>
          <w:rFonts w:ascii="Times New Roman" w:hAnsi="Times New Roman"/>
          <w:bCs/>
          <w:snapToGrid w:val="0"/>
          <w:sz w:val="24"/>
          <w:szCs w:val="24"/>
        </w:rPr>
        <w:t xml:space="preserve">u </w:t>
      </w:r>
      <w:r w:rsidRPr="00522C33">
        <w:rPr>
          <w:rFonts w:ascii="Times New Roman" w:hAnsi="Times New Roman"/>
          <w:bCs/>
          <w:snapToGrid w:val="0"/>
          <w:sz w:val="24"/>
          <w:szCs w:val="24"/>
        </w:rPr>
        <w:t xml:space="preserve">„Z-301“, prijedlog kategorije </w:t>
      </w:r>
      <w:r w:rsidR="000B69DC" w:rsidRPr="00522C33">
        <w:rPr>
          <w:rFonts w:ascii="Times New Roman" w:hAnsi="Times New Roman"/>
          <w:bCs/>
          <w:snapToGrid w:val="0"/>
          <w:sz w:val="24"/>
          <w:szCs w:val="24"/>
        </w:rPr>
        <w:t xml:space="preserve">stavlja </w:t>
      </w:r>
      <w:r w:rsidRPr="00522C33">
        <w:rPr>
          <w:rFonts w:ascii="Times New Roman" w:hAnsi="Times New Roman"/>
          <w:bCs/>
          <w:snapToGrid w:val="0"/>
          <w:sz w:val="24"/>
          <w:szCs w:val="24"/>
        </w:rPr>
        <w:t xml:space="preserve">„1“ te prijedlog zaštite </w:t>
      </w:r>
      <w:r w:rsidR="000B69DC" w:rsidRPr="00522C33">
        <w:rPr>
          <w:rFonts w:ascii="Times New Roman" w:hAnsi="Times New Roman"/>
          <w:bCs/>
          <w:snapToGrid w:val="0"/>
          <w:sz w:val="24"/>
          <w:szCs w:val="24"/>
        </w:rPr>
        <w:t>stavlja „</w:t>
      </w:r>
      <w:r w:rsidRPr="00522C33">
        <w:rPr>
          <w:rFonts w:ascii="Times New Roman" w:hAnsi="Times New Roman"/>
          <w:bCs/>
          <w:snapToGrid w:val="0"/>
          <w:sz w:val="24"/>
          <w:szCs w:val="24"/>
        </w:rPr>
        <w:t>R</w:t>
      </w:r>
      <w:r w:rsidR="000B69DC" w:rsidRPr="00522C33">
        <w:rPr>
          <w:rFonts w:ascii="Times New Roman" w:hAnsi="Times New Roman"/>
          <w:bCs/>
          <w:snapToGrid w:val="0"/>
          <w:sz w:val="24"/>
          <w:szCs w:val="24"/>
        </w:rPr>
        <w:t>“</w:t>
      </w:r>
    </w:p>
    <w:p w14:paraId="4396E6EB" w14:textId="4D8C60ED" w:rsidR="007842A2" w:rsidRPr="00522C33" w:rsidRDefault="000B69DC" w:rsidP="000B69DC">
      <w:pPr>
        <w:widowControl w:val="0"/>
        <w:jc w:val="both"/>
        <w:rPr>
          <w:rFonts w:ascii="Times New Roman" w:hAnsi="Times New Roman"/>
          <w:bCs/>
          <w:snapToGrid w:val="0"/>
          <w:sz w:val="24"/>
          <w:szCs w:val="24"/>
        </w:rPr>
      </w:pPr>
      <w:r w:rsidRPr="00522C33">
        <w:rPr>
          <w:rFonts w:ascii="Times New Roman" w:hAnsi="Times New Roman"/>
          <w:bCs/>
          <w:snapToGrid w:val="0"/>
          <w:sz w:val="24"/>
          <w:szCs w:val="24"/>
        </w:rPr>
        <w:t>2.1.2. Lipnik, župni dvor, status zaštite mijenja se „E“ u „Z-3094“, prijedlog kategorije stavlja „2“ te prijedlog zaštite stavlja „R“</w:t>
      </w:r>
    </w:p>
    <w:p w14:paraId="5268322C" w14:textId="14328FE1" w:rsidR="000B69DC" w:rsidRPr="00522C33" w:rsidRDefault="000B69DC" w:rsidP="000B69DC">
      <w:pPr>
        <w:widowControl w:val="0"/>
        <w:jc w:val="both"/>
        <w:rPr>
          <w:rFonts w:ascii="Times New Roman" w:hAnsi="Times New Roman"/>
          <w:bCs/>
          <w:snapToGrid w:val="0"/>
          <w:sz w:val="24"/>
          <w:szCs w:val="24"/>
        </w:rPr>
      </w:pPr>
      <w:r w:rsidRPr="00522C33">
        <w:rPr>
          <w:rFonts w:ascii="Times New Roman" w:hAnsi="Times New Roman"/>
          <w:bCs/>
          <w:snapToGrid w:val="0"/>
          <w:sz w:val="24"/>
          <w:szCs w:val="24"/>
        </w:rPr>
        <w:t>2.0.1. Gornja Stranica, kapela sv. Petra, status zaštite mijenja se „E“ u „Z-5497“, prijedlog kategorije stavlja „2“ te prijedlog zaštite „P“</w:t>
      </w:r>
    </w:p>
    <w:p w14:paraId="5247831E" w14:textId="3646B7AC" w:rsidR="000B69DC" w:rsidRPr="00522C33" w:rsidRDefault="000B69DC" w:rsidP="000B69DC">
      <w:pPr>
        <w:widowControl w:val="0"/>
        <w:jc w:val="both"/>
        <w:rPr>
          <w:rFonts w:ascii="Times New Roman" w:hAnsi="Times New Roman"/>
          <w:bCs/>
          <w:snapToGrid w:val="0"/>
          <w:sz w:val="24"/>
          <w:szCs w:val="24"/>
        </w:rPr>
      </w:pPr>
      <w:r w:rsidRPr="00522C33">
        <w:rPr>
          <w:rFonts w:ascii="Times New Roman" w:hAnsi="Times New Roman"/>
          <w:bCs/>
          <w:snapToGrid w:val="0"/>
          <w:sz w:val="24"/>
          <w:szCs w:val="24"/>
        </w:rPr>
        <w:t>2.0.2. Griče, kapela sv. Ane, status zaštite mijenja se „N“ u „Z-3377“, prijedlog kategorije stavlja „2“ te prijedlog zaštite „R“</w:t>
      </w:r>
    </w:p>
    <w:p w14:paraId="3F12264E" w14:textId="5A8902F8" w:rsidR="000B69DC" w:rsidRPr="00522C33" w:rsidRDefault="000B69DC" w:rsidP="000B69DC">
      <w:pPr>
        <w:widowControl w:val="0"/>
        <w:jc w:val="both"/>
        <w:rPr>
          <w:rFonts w:ascii="Times New Roman" w:hAnsi="Times New Roman"/>
          <w:bCs/>
          <w:snapToGrid w:val="0"/>
          <w:sz w:val="24"/>
          <w:szCs w:val="24"/>
        </w:rPr>
      </w:pPr>
      <w:r w:rsidRPr="00522C33">
        <w:rPr>
          <w:rFonts w:ascii="Times New Roman" w:hAnsi="Times New Roman"/>
          <w:bCs/>
          <w:snapToGrid w:val="0"/>
          <w:sz w:val="24"/>
          <w:szCs w:val="24"/>
        </w:rPr>
        <w:t>2.0.4. Lipnik, župna crkva sv. Ilije Proroka, status zaštite mijenja se „P“ u „Z-3377, Z-7461, Z-1808“, prijedlog kategorije stavlja „2“ te prijedlog zaštite „R“</w:t>
      </w:r>
    </w:p>
    <w:p w14:paraId="0F11F5DF" w14:textId="77777777" w:rsidR="000B69DC" w:rsidRPr="00522C33" w:rsidRDefault="000B69DC" w:rsidP="000B69DC">
      <w:pPr>
        <w:widowControl w:val="0"/>
        <w:jc w:val="both"/>
        <w:rPr>
          <w:rFonts w:ascii="Times New Roman" w:hAnsi="Times New Roman"/>
          <w:bCs/>
          <w:snapToGrid w:val="0"/>
          <w:sz w:val="24"/>
          <w:szCs w:val="24"/>
        </w:rPr>
      </w:pPr>
    </w:p>
    <w:p w14:paraId="57CE35DA" w14:textId="2764959C" w:rsidR="00BD33EA" w:rsidRPr="00522C33" w:rsidRDefault="00BD33EA" w:rsidP="002D1DC5">
      <w:pPr>
        <w:widowControl w:val="0"/>
        <w:jc w:val="center"/>
        <w:rPr>
          <w:rFonts w:ascii="Times New Roman" w:hAnsi="Times New Roman"/>
          <w:b/>
          <w:snapToGrid w:val="0"/>
          <w:sz w:val="24"/>
          <w:szCs w:val="24"/>
        </w:rPr>
      </w:pPr>
      <w:r w:rsidRPr="00522C33">
        <w:rPr>
          <w:rFonts w:ascii="Times New Roman" w:hAnsi="Times New Roman"/>
          <w:b/>
          <w:snapToGrid w:val="0"/>
          <w:sz w:val="24"/>
          <w:szCs w:val="24"/>
        </w:rPr>
        <w:t xml:space="preserve">Članak </w:t>
      </w:r>
      <w:r w:rsidR="000627DC" w:rsidRPr="00522C33">
        <w:rPr>
          <w:rFonts w:ascii="Times New Roman" w:hAnsi="Times New Roman"/>
          <w:b/>
          <w:snapToGrid w:val="0"/>
          <w:sz w:val="24"/>
          <w:szCs w:val="24"/>
        </w:rPr>
        <w:t>9</w:t>
      </w:r>
      <w:r w:rsidRPr="00522C33">
        <w:rPr>
          <w:rFonts w:ascii="Times New Roman" w:hAnsi="Times New Roman"/>
          <w:b/>
          <w:snapToGrid w:val="0"/>
          <w:sz w:val="24"/>
          <w:szCs w:val="24"/>
        </w:rPr>
        <w:t>.</w:t>
      </w:r>
    </w:p>
    <w:p w14:paraId="32CECDD6" w14:textId="3DC2DC3D" w:rsidR="000B69DC" w:rsidRPr="00522C33" w:rsidRDefault="000B69DC" w:rsidP="004D50F4">
      <w:pPr>
        <w:widowControl w:val="0"/>
        <w:jc w:val="both"/>
        <w:rPr>
          <w:rFonts w:ascii="Times New Roman" w:hAnsi="Times New Roman"/>
          <w:bCs/>
          <w:snapToGrid w:val="0"/>
          <w:sz w:val="24"/>
          <w:szCs w:val="24"/>
        </w:rPr>
      </w:pPr>
      <w:r w:rsidRPr="00522C33">
        <w:rPr>
          <w:rFonts w:ascii="Times New Roman" w:hAnsi="Times New Roman"/>
          <w:bCs/>
          <w:snapToGrid w:val="0"/>
          <w:sz w:val="24"/>
          <w:szCs w:val="24"/>
        </w:rPr>
        <w:t>Članak 47. mijenja se i glasi:</w:t>
      </w:r>
    </w:p>
    <w:p w14:paraId="26FADD3D" w14:textId="77777777" w:rsidR="000B69DC" w:rsidRPr="00522C33" w:rsidRDefault="000B69DC" w:rsidP="004D50F4">
      <w:pPr>
        <w:widowControl w:val="0"/>
        <w:jc w:val="both"/>
        <w:rPr>
          <w:rFonts w:ascii="Times New Roman" w:hAnsi="Times New Roman"/>
          <w:bCs/>
          <w:snapToGrid w:val="0"/>
          <w:sz w:val="24"/>
          <w:szCs w:val="24"/>
        </w:rPr>
      </w:pPr>
    </w:p>
    <w:p w14:paraId="0ED1683C" w14:textId="6B6D7E30" w:rsidR="000B69DC" w:rsidRPr="00522C33" w:rsidRDefault="000627DC" w:rsidP="000B69DC">
      <w:pPr>
        <w:tabs>
          <w:tab w:val="center" w:pos="5660"/>
          <w:tab w:val="center" w:pos="6614"/>
        </w:tabs>
        <w:spacing w:after="38" w:line="259" w:lineRule="auto"/>
        <w:jc w:val="center"/>
        <w:rPr>
          <w:rFonts w:ascii="Times New Roman" w:hAnsi="Times New Roman"/>
          <w:sz w:val="24"/>
          <w:szCs w:val="24"/>
        </w:rPr>
      </w:pPr>
      <w:r w:rsidRPr="00522C33">
        <w:rPr>
          <w:rFonts w:ascii="Times New Roman" w:eastAsia="Arial" w:hAnsi="Times New Roman"/>
          <w:b/>
          <w:sz w:val="24"/>
          <w:szCs w:val="24"/>
        </w:rPr>
        <w:t>„</w:t>
      </w:r>
      <w:r w:rsidR="000B69DC" w:rsidRPr="00522C33">
        <w:rPr>
          <w:rFonts w:ascii="Times New Roman" w:eastAsia="Arial" w:hAnsi="Times New Roman"/>
          <w:b/>
          <w:sz w:val="24"/>
          <w:szCs w:val="24"/>
        </w:rPr>
        <w:t>Članak 47.</w:t>
      </w:r>
    </w:p>
    <w:p w14:paraId="129883B1" w14:textId="61631F2E" w:rsidR="000B69DC" w:rsidRPr="00522C33" w:rsidRDefault="000B69DC" w:rsidP="000B69DC">
      <w:pPr>
        <w:shd w:val="clear" w:color="auto" w:fill="FFFFFF"/>
        <w:spacing w:before="160"/>
        <w:rPr>
          <w:rFonts w:ascii="Times New Roman" w:hAnsi="Times New Roman"/>
          <w:b/>
          <w:sz w:val="24"/>
          <w:szCs w:val="24"/>
        </w:rPr>
      </w:pPr>
      <w:r w:rsidRPr="00522C33">
        <w:rPr>
          <w:rFonts w:ascii="Times New Roman" w:hAnsi="Times New Roman"/>
          <w:b/>
          <w:sz w:val="24"/>
          <w:szCs w:val="24"/>
        </w:rPr>
        <w:tab/>
        <w:t xml:space="preserve">6.7. </w:t>
      </w:r>
      <w:r w:rsidRPr="00522C33">
        <w:rPr>
          <w:rFonts w:ascii="Times New Roman" w:hAnsi="Times New Roman"/>
          <w:b/>
          <w:sz w:val="24"/>
          <w:szCs w:val="24"/>
        </w:rPr>
        <w:tab/>
        <w:t xml:space="preserve">Mjere posebne zaštite </w:t>
      </w:r>
    </w:p>
    <w:p w14:paraId="6E5A3F6B" w14:textId="77777777" w:rsidR="000627DC" w:rsidRPr="00522C33" w:rsidRDefault="000627DC" w:rsidP="000B69DC">
      <w:pPr>
        <w:spacing w:after="5" w:line="248" w:lineRule="auto"/>
        <w:jc w:val="both"/>
        <w:rPr>
          <w:rFonts w:ascii="Times New Roman" w:hAnsi="Times New Roman"/>
          <w:sz w:val="24"/>
          <w:szCs w:val="24"/>
        </w:rPr>
      </w:pPr>
    </w:p>
    <w:p w14:paraId="5907D627" w14:textId="33416206" w:rsidR="000B69DC" w:rsidRPr="00522C33" w:rsidRDefault="000B69DC" w:rsidP="000B69DC">
      <w:pPr>
        <w:spacing w:after="5" w:line="248" w:lineRule="auto"/>
        <w:jc w:val="both"/>
        <w:rPr>
          <w:rFonts w:ascii="Times New Roman" w:hAnsi="Times New Roman"/>
          <w:sz w:val="24"/>
          <w:szCs w:val="24"/>
        </w:rPr>
      </w:pPr>
      <w:r w:rsidRPr="00522C33">
        <w:rPr>
          <w:rFonts w:ascii="Times New Roman" w:hAnsi="Times New Roman"/>
          <w:sz w:val="24"/>
          <w:szCs w:val="24"/>
        </w:rPr>
        <w:lastRenderedPageBreak/>
        <w:t>297. Zaštitu od prirodnih i drugih nesreća vršiti sukladno Zakonu o sustavu civilne zaštite (NN 82/15 i 118/18) te Pravilniku o mjerama zaštite od elementarnih nepogoda i ratnih opasnosti u prostornom planiranju i uređivanju prostora (NN 29/83, 36/85 i 42/86), a posebice:</w:t>
      </w:r>
    </w:p>
    <w:p w14:paraId="1CAF78ED" w14:textId="77777777" w:rsidR="000B69DC" w:rsidRPr="00522C33" w:rsidRDefault="000B69DC" w:rsidP="000B69DC">
      <w:pPr>
        <w:spacing w:after="5" w:line="248" w:lineRule="auto"/>
        <w:rPr>
          <w:rFonts w:ascii="Times New Roman" w:hAnsi="Times New Roman"/>
          <w:sz w:val="24"/>
          <w:szCs w:val="24"/>
        </w:rPr>
      </w:pPr>
      <w:r w:rsidRPr="00522C33">
        <w:rPr>
          <w:rFonts w:ascii="Times New Roman" w:hAnsi="Times New Roman"/>
          <w:sz w:val="24"/>
          <w:szCs w:val="24"/>
        </w:rPr>
        <w:t>- međusobni razmak stambenih, osim objekata niske stambene izgradnje, odnosno poslovnih objekata, ne može biti manja od zbroja H1/2+H2/2+5m, gdje su H1 i H2 visina vijenca jednog i drugog objekta,</w:t>
      </w:r>
    </w:p>
    <w:p w14:paraId="12BEDF03" w14:textId="184C1DE0" w:rsidR="000B69DC" w:rsidRPr="00522C33" w:rsidRDefault="000B69DC" w:rsidP="000B69DC">
      <w:pPr>
        <w:spacing w:after="5" w:line="248" w:lineRule="auto"/>
        <w:rPr>
          <w:rFonts w:ascii="Times New Roman" w:hAnsi="Times New Roman"/>
          <w:sz w:val="24"/>
          <w:szCs w:val="24"/>
        </w:rPr>
      </w:pPr>
      <w:r w:rsidRPr="00522C33">
        <w:rPr>
          <w:rFonts w:ascii="Times New Roman" w:hAnsi="Times New Roman"/>
          <w:sz w:val="24"/>
          <w:szCs w:val="24"/>
        </w:rPr>
        <w:t>- neizgrađene površine za sklanjanje od rušenja i e</w:t>
      </w:r>
      <w:r w:rsidR="003D138C" w:rsidRPr="00522C33">
        <w:rPr>
          <w:rFonts w:ascii="Times New Roman" w:hAnsi="Times New Roman"/>
          <w:sz w:val="24"/>
          <w:szCs w:val="24"/>
        </w:rPr>
        <w:t>v</w:t>
      </w:r>
      <w:r w:rsidRPr="00522C33">
        <w:rPr>
          <w:rFonts w:ascii="Times New Roman" w:hAnsi="Times New Roman"/>
          <w:sz w:val="24"/>
          <w:szCs w:val="24"/>
        </w:rPr>
        <w:t>akuaciju stanovništva moraju biti udaljene od objekata najmanje za polovicu visine tih objekata (H/2), a veličina neizgrađene površine ne može biti manja od 25% broja stanovnika, računano u m2.</w:t>
      </w:r>
    </w:p>
    <w:p w14:paraId="3F7E316F" w14:textId="77777777" w:rsidR="000B69DC" w:rsidRPr="00522C33" w:rsidRDefault="000B69DC" w:rsidP="000B69DC">
      <w:pPr>
        <w:spacing w:after="5" w:line="248" w:lineRule="auto"/>
        <w:rPr>
          <w:rFonts w:ascii="Times New Roman" w:hAnsi="Times New Roman"/>
          <w:sz w:val="24"/>
          <w:szCs w:val="24"/>
        </w:rPr>
      </w:pPr>
      <w:r w:rsidRPr="00522C33">
        <w:rPr>
          <w:rFonts w:ascii="Times New Roman" w:hAnsi="Times New Roman"/>
          <w:sz w:val="24"/>
          <w:szCs w:val="24"/>
        </w:rPr>
        <w:t>- uvjeti uređenja prostora za građevnu parcelu moraju sadržavati i stupanj seizmičnosti područja u kojem se parcela nalazi, gdje se prostor Općine Ribnik ubraja u VIII zonu seizmičnosti po MCS</w:t>
      </w:r>
    </w:p>
    <w:p w14:paraId="673B43C4" w14:textId="61A200CA" w:rsidR="000B69DC" w:rsidRPr="00522C33" w:rsidRDefault="000B69DC" w:rsidP="000B69DC">
      <w:pPr>
        <w:spacing w:after="5" w:line="248" w:lineRule="auto"/>
        <w:rPr>
          <w:rFonts w:ascii="Times New Roman" w:hAnsi="Times New Roman"/>
          <w:sz w:val="24"/>
          <w:szCs w:val="24"/>
        </w:rPr>
      </w:pPr>
      <w:r w:rsidRPr="00522C33">
        <w:rPr>
          <w:rFonts w:ascii="Times New Roman" w:hAnsi="Times New Roman"/>
          <w:sz w:val="24"/>
          <w:szCs w:val="24"/>
        </w:rPr>
        <w:t>(2)</w:t>
      </w:r>
      <w:r w:rsidRPr="00522C33">
        <w:rPr>
          <w:rFonts w:ascii="Times New Roman" w:hAnsi="Times New Roman"/>
          <w:sz w:val="24"/>
          <w:szCs w:val="24"/>
        </w:rPr>
        <w:tab/>
        <w:t>U skladu s “Pravilnikom o kriterijima za određivanje gradova i naseljenih mjesta u kojima se moraju graditi skloništa i drugi objekti za zaštitu” (NN 02/91) područje općine Ribnik ne podliježe određivanju zona ugroženosti i izgradnji skloništa i drugih objekata za zaštitu stanovništva.</w:t>
      </w:r>
      <w:r w:rsidR="000627DC" w:rsidRPr="00522C33">
        <w:rPr>
          <w:rFonts w:ascii="Times New Roman" w:hAnsi="Times New Roman"/>
          <w:sz w:val="24"/>
          <w:szCs w:val="24"/>
        </w:rPr>
        <w:t>“</w:t>
      </w:r>
    </w:p>
    <w:p w14:paraId="4A3F57BD" w14:textId="77777777" w:rsidR="000B69DC" w:rsidRPr="00522C33" w:rsidRDefault="000B69DC" w:rsidP="004D50F4">
      <w:pPr>
        <w:widowControl w:val="0"/>
        <w:jc w:val="both"/>
        <w:rPr>
          <w:rFonts w:ascii="Times New Roman" w:hAnsi="Times New Roman"/>
          <w:bCs/>
          <w:snapToGrid w:val="0"/>
          <w:sz w:val="24"/>
          <w:szCs w:val="24"/>
        </w:rPr>
      </w:pPr>
    </w:p>
    <w:p w14:paraId="23F43E71" w14:textId="27D86257" w:rsidR="00BD33EA" w:rsidRPr="00522C33" w:rsidRDefault="002D1DC5" w:rsidP="002D1DC5">
      <w:pPr>
        <w:widowControl w:val="0"/>
        <w:jc w:val="center"/>
        <w:rPr>
          <w:rFonts w:ascii="Times New Roman" w:hAnsi="Times New Roman"/>
          <w:b/>
          <w:snapToGrid w:val="0"/>
          <w:sz w:val="24"/>
          <w:szCs w:val="24"/>
        </w:rPr>
      </w:pPr>
      <w:r w:rsidRPr="00522C33">
        <w:rPr>
          <w:rFonts w:ascii="Times New Roman" w:hAnsi="Times New Roman"/>
          <w:b/>
          <w:snapToGrid w:val="0"/>
          <w:sz w:val="24"/>
          <w:szCs w:val="24"/>
        </w:rPr>
        <w:t>Članak 1</w:t>
      </w:r>
      <w:r w:rsidR="000627DC" w:rsidRPr="00522C33">
        <w:rPr>
          <w:rFonts w:ascii="Times New Roman" w:hAnsi="Times New Roman"/>
          <w:b/>
          <w:snapToGrid w:val="0"/>
          <w:sz w:val="24"/>
          <w:szCs w:val="24"/>
        </w:rPr>
        <w:t>0</w:t>
      </w:r>
      <w:r w:rsidRPr="00522C33">
        <w:rPr>
          <w:rFonts w:ascii="Times New Roman" w:hAnsi="Times New Roman"/>
          <w:b/>
          <w:snapToGrid w:val="0"/>
          <w:sz w:val="24"/>
          <w:szCs w:val="24"/>
        </w:rPr>
        <w:t>.</w:t>
      </w:r>
    </w:p>
    <w:p w14:paraId="77986D19" w14:textId="77EDDD48" w:rsidR="002D1DC5" w:rsidRPr="00522C33" w:rsidRDefault="002D1DC5" w:rsidP="004D50F4">
      <w:pPr>
        <w:widowControl w:val="0"/>
        <w:jc w:val="both"/>
        <w:rPr>
          <w:rFonts w:ascii="Times New Roman" w:hAnsi="Times New Roman"/>
          <w:bCs/>
          <w:snapToGrid w:val="0"/>
          <w:sz w:val="24"/>
          <w:szCs w:val="24"/>
        </w:rPr>
      </w:pPr>
      <w:r w:rsidRPr="00522C33">
        <w:rPr>
          <w:rFonts w:ascii="Times New Roman" w:hAnsi="Times New Roman"/>
          <w:bCs/>
          <w:snapToGrid w:val="0"/>
          <w:sz w:val="24"/>
          <w:szCs w:val="24"/>
        </w:rPr>
        <w:t xml:space="preserve">U članku </w:t>
      </w:r>
      <w:r w:rsidR="000B69DC" w:rsidRPr="00522C33">
        <w:rPr>
          <w:rFonts w:ascii="Times New Roman" w:hAnsi="Times New Roman"/>
          <w:bCs/>
          <w:snapToGrid w:val="0"/>
          <w:sz w:val="24"/>
          <w:szCs w:val="24"/>
        </w:rPr>
        <w:t>48</w:t>
      </w:r>
      <w:r w:rsidRPr="00522C33">
        <w:rPr>
          <w:rFonts w:ascii="Times New Roman" w:hAnsi="Times New Roman"/>
          <w:bCs/>
          <w:snapToGrid w:val="0"/>
          <w:sz w:val="24"/>
          <w:szCs w:val="24"/>
        </w:rPr>
        <w:t>.</w:t>
      </w:r>
      <w:r w:rsidR="000B69DC" w:rsidRPr="00522C33">
        <w:rPr>
          <w:rFonts w:ascii="Times New Roman" w:hAnsi="Times New Roman"/>
          <w:bCs/>
          <w:snapToGrid w:val="0"/>
          <w:sz w:val="24"/>
          <w:szCs w:val="24"/>
        </w:rPr>
        <w:t>, linija 299 mijenja se i</w:t>
      </w:r>
      <w:r w:rsidRPr="00522C33">
        <w:rPr>
          <w:rFonts w:ascii="Times New Roman" w:hAnsi="Times New Roman"/>
          <w:bCs/>
          <w:snapToGrid w:val="0"/>
          <w:sz w:val="24"/>
          <w:szCs w:val="24"/>
        </w:rPr>
        <w:t xml:space="preserve"> glasi:</w:t>
      </w:r>
    </w:p>
    <w:p w14:paraId="70BE45C6" w14:textId="77777777" w:rsidR="002D1DC5" w:rsidRPr="00522C33" w:rsidRDefault="002D1DC5" w:rsidP="004D50F4">
      <w:pPr>
        <w:widowControl w:val="0"/>
        <w:jc w:val="both"/>
        <w:rPr>
          <w:rFonts w:ascii="Times New Roman" w:hAnsi="Times New Roman"/>
          <w:bCs/>
          <w:snapToGrid w:val="0"/>
          <w:sz w:val="24"/>
          <w:szCs w:val="24"/>
        </w:rPr>
      </w:pPr>
    </w:p>
    <w:p w14:paraId="15425E08" w14:textId="6C53E5B1" w:rsidR="000B69DC" w:rsidRPr="00522C33" w:rsidRDefault="000B69DC" w:rsidP="000627DC">
      <w:pPr>
        <w:ind w:right="5"/>
        <w:jc w:val="both"/>
        <w:rPr>
          <w:rFonts w:ascii="Times New Roman" w:hAnsi="Times New Roman"/>
          <w:sz w:val="24"/>
          <w:szCs w:val="24"/>
        </w:rPr>
      </w:pPr>
      <w:r w:rsidRPr="00522C33">
        <w:rPr>
          <w:rFonts w:ascii="Times New Roman" w:hAnsi="Times New Roman"/>
          <w:sz w:val="24"/>
          <w:szCs w:val="24"/>
        </w:rPr>
        <w:t>„299. Prostornim planom Karlovačke županije predviđeno je da Općina Ribnik za trajno odlaganje komunalnog otpada koristi Regionalni centar za gospodarenje otpadom Babina Gora.</w:t>
      </w:r>
    </w:p>
    <w:p w14:paraId="2E1E17C6" w14:textId="3B22D558" w:rsidR="000B69DC" w:rsidRPr="00522C33" w:rsidRDefault="000B69DC" w:rsidP="000627DC">
      <w:pPr>
        <w:ind w:right="5"/>
        <w:jc w:val="both"/>
        <w:rPr>
          <w:rFonts w:ascii="Times New Roman" w:hAnsi="Times New Roman"/>
          <w:sz w:val="24"/>
          <w:szCs w:val="24"/>
        </w:rPr>
      </w:pPr>
      <w:r w:rsidRPr="00522C33">
        <w:rPr>
          <w:rFonts w:ascii="Times New Roman" w:hAnsi="Times New Roman"/>
          <w:sz w:val="24"/>
          <w:szCs w:val="24"/>
        </w:rPr>
        <w:t xml:space="preserve">Za potrebe provođenje usluge skupljanja komunalnog otpada na području Općine Ribnik, u sklopu izgrađene građevne čestice vlasnik čestice dužan je urediti lokaciju za skupljanje miješanog komunalnog otpada, biootpada i </w:t>
      </w:r>
      <w:proofErr w:type="spellStart"/>
      <w:r w:rsidRPr="00522C33">
        <w:rPr>
          <w:rFonts w:ascii="Times New Roman" w:hAnsi="Times New Roman"/>
          <w:sz w:val="24"/>
          <w:szCs w:val="24"/>
        </w:rPr>
        <w:t>reciklabi</w:t>
      </w:r>
      <w:r w:rsidR="003D138C" w:rsidRPr="00522C33">
        <w:rPr>
          <w:rFonts w:ascii="Times New Roman" w:hAnsi="Times New Roman"/>
          <w:sz w:val="24"/>
          <w:szCs w:val="24"/>
        </w:rPr>
        <w:t>l</w:t>
      </w:r>
      <w:r w:rsidRPr="00522C33">
        <w:rPr>
          <w:rFonts w:ascii="Times New Roman" w:hAnsi="Times New Roman"/>
          <w:sz w:val="24"/>
          <w:szCs w:val="24"/>
        </w:rPr>
        <w:t>nog</w:t>
      </w:r>
      <w:proofErr w:type="spellEnd"/>
      <w:r w:rsidRPr="00522C33">
        <w:rPr>
          <w:rFonts w:ascii="Times New Roman" w:hAnsi="Times New Roman"/>
          <w:sz w:val="24"/>
          <w:szCs w:val="24"/>
        </w:rPr>
        <w:t xml:space="preserve"> komunalnog otpada, a koja je dostupna sa javne prometne površine.</w:t>
      </w:r>
    </w:p>
    <w:p w14:paraId="5382C99D" w14:textId="36E875EE" w:rsidR="000B69DC" w:rsidRPr="00522C33" w:rsidRDefault="000B69DC" w:rsidP="000627DC">
      <w:pPr>
        <w:tabs>
          <w:tab w:val="left" w:pos="567"/>
        </w:tabs>
        <w:spacing w:after="144"/>
        <w:jc w:val="both"/>
        <w:rPr>
          <w:rFonts w:ascii="Times New Roman" w:hAnsi="Times New Roman"/>
          <w:sz w:val="24"/>
          <w:szCs w:val="24"/>
        </w:rPr>
      </w:pPr>
      <w:r w:rsidRPr="00522C33">
        <w:rPr>
          <w:rFonts w:ascii="Times New Roman" w:hAnsi="Times New Roman"/>
          <w:sz w:val="24"/>
          <w:szCs w:val="24"/>
        </w:rPr>
        <w:t xml:space="preserve">U sklopu svih radnih (I </w:t>
      </w:r>
      <w:proofErr w:type="spellStart"/>
      <w:r w:rsidRPr="00522C33">
        <w:rPr>
          <w:rFonts w:ascii="Times New Roman" w:hAnsi="Times New Roman"/>
          <w:sz w:val="24"/>
          <w:szCs w:val="24"/>
        </w:rPr>
        <w:t>i</w:t>
      </w:r>
      <w:proofErr w:type="spellEnd"/>
      <w:r w:rsidRPr="00522C33">
        <w:rPr>
          <w:rFonts w:ascii="Times New Roman" w:hAnsi="Times New Roman"/>
          <w:sz w:val="24"/>
          <w:szCs w:val="24"/>
        </w:rPr>
        <w:t xml:space="preserve"> K) zona na području Općine Ribnik, moguće je izgraditi građevine i vršiti poslove, odnosno postupke gospodarenja posebnim kategorijama otpada, osim za opasni otpad“</w:t>
      </w:r>
    </w:p>
    <w:p w14:paraId="21C677B1" w14:textId="623D1AC2" w:rsidR="000B69DC" w:rsidRPr="00522C33" w:rsidRDefault="00C5093D" w:rsidP="000627DC">
      <w:pPr>
        <w:widowControl w:val="0"/>
        <w:jc w:val="both"/>
        <w:rPr>
          <w:rFonts w:ascii="Times New Roman" w:hAnsi="Times New Roman"/>
          <w:bCs/>
          <w:snapToGrid w:val="0"/>
          <w:sz w:val="24"/>
          <w:szCs w:val="24"/>
        </w:rPr>
      </w:pPr>
      <w:r w:rsidRPr="00522C33">
        <w:rPr>
          <w:rFonts w:ascii="Times New Roman" w:hAnsi="Times New Roman"/>
          <w:bCs/>
          <w:snapToGrid w:val="0"/>
          <w:sz w:val="24"/>
          <w:szCs w:val="24"/>
        </w:rPr>
        <w:t xml:space="preserve">U članku 48., linija 301, iza teksta „u skladu sa“ dodaje se tekst „važećim propisima koji reguliraju gospodarenje otpadom.“, a daljnji tekst se briše. </w:t>
      </w:r>
    </w:p>
    <w:p w14:paraId="065114B1" w14:textId="77777777" w:rsidR="000627DC" w:rsidRPr="00522C33" w:rsidRDefault="000627DC" w:rsidP="000627DC">
      <w:pPr>
        <w:widowControl w:val="0"/>
        <w:jc w:val="both"/>
        <w:rPr>
          <w:rFonts w:ascii="Times New Roman" w:hAnsi="Times New Roman"/>
          <w:bCs/>
          <w:snapToGrid w:val="0"/>
          <w:sz w:val="24"/>
          <w:szCs w:val="24"/>
        </w:rPr>
      </w:pPr>
    </w:p>
    <w:bookmarkEnd w:id="5"/>
    <w:p w14:paraId="16E8A4FE" w14:textId="77777777" w:rsidR="004D50F4" w:rsidRPr="00522C33" w:rsidRDefault="004D50F4" w:rsidP="004D50F4">
      <w:pPr>
        <w:shd w:val="clear" w:color="auto" w:fill="FFFFFF"/>
        <w:spacing w:before="160"/>
        <w:jc w:val="both"/>
        <w:rPr>
          <w:rFonts w:ascii="Times New Roman" w:hAnsi="Times New Roman"/>
          <w:b/>
          <w:sz w:val="24"/>
          <w:szCs w:val="24"/>
        </w:rPr>
      </w:pPr>
      <w:r w:rsidRPr="00522C33">
        <w:rPr>
          <w:rFonts w:ascii="Times New Roman" w:hAnsi="Times New Roman"/>
          <w:b/>
          <w:sz w:val="24"/>
          <w:szCs w:val="24"/>
        </w:rPr>
        <w:t>III. PRIJELAZNE I ZAVRŠNE ODREDBE</w:t>
      </w:r>
    </w:p>
    <w:p w14:paraId="760E5F3D" w14:textId="77777777" w:rsidR="00A41A1E" w:rsidRPr="00522C33" w:rsidRDefault="00A41A1E" w:rsidP="004D50F4">
      <w:pPr>
        <w:shd w:val="clear" w:color="auto" w:fill="FFFFFF"/>
        <w:spacing w:before="160"/>
        <w:jc w:val="both"/>
        <w:rPr>
          <w:rFonts w:ascii="Times New Roman" w:hAnsi="Times New Roman"/>
          <w:b/>
          <w:sz w:val="24"/>
          <w:szCs w:val="24"/>
        </w:rPr>
      </w:pPr>
    </w:p>
    <w:p w14:paraId="2068A57E" w14:textId="77777777" w:rsidR="00A41A1E" w:rsidRPr="00522C33" w:rsidRDefault="004D50F4" w:rsidP="005D4449">
      <w:pPr>
        <w:shd w:val="clear" w:color="auto" w:fill="FFFFFF"/>
        <w:jc w:val="center"/>
        <w:rPr>
          <w:rFonts w:ascii="Times New Roman" w:hAnsi="Times New Roman"/>
          <w:sz w:val="24"/>
          <w:szCs w:val="24"/>
        </w:rPr>
      </w:pPr>
      <w:r w:rsidRPr="00522C33">
        <w:rPr>
          <w:rFonts w:ascii="Times New Roman" w:hAnsi="Times New Roman"/>
          <w:b/>
          <w:sz w:val="24"/>
          <w:szCs w:val="24"/>
        </w:rPr>
        <w:t>Članak III.</w:t>
      </w:r>
    </w:p>
    <w:p w14:paraId="69A18FD6" w14:textId="6C08A3C8" w:rsidR="004D50F4" w:rsidRPr="00522C33" w:rsidRDefault="004D50F4" w:rsidP="00C308BE">
      <w:pPr>
        <w:shd w:val="clear" w:color="auto" w:fill="FFFFFF"/>
        <w:jc w:val="both"/>
        <w:rPr>
          <w:rFonts w:ascii="Times New Roman" w:hAnsi="Times New Roman"/>
          <w:sz w:val="24"/>
          <w:szCs w:val="24"/>
        </w:rPr>
      </w:pPr>
      <w:r w:rsidRPr="00522C33">
        <w:rPr>
          <w:rFonts w:ascii="Times New Roman" w:hAnsi="Times New Roman"/>
          <w:sz w:val="24"/>
          <w:szCs w:val="24"/>
        </w:rPr>
        <w:t xml:space="preserve">Sukladno izvršenim izmjenama i dopunama </w:t>
      </w:r>
      <w:r w:rsidR="009843E0" w:rsidRPr="00522C33">
        <w:rPr>
          <w:rFonts w:ascii="Times New Roman" w:hAnsi="Times New Roman"/>
          <w:sz w:val="24"/>
          <w:szCs w:val="24"/>
        </w:rPr>
        <w:t xml:space="preserve">u </w:t>
      </w:r>
      <w:r w:rsidR="004205B4" w:rsidRPr="00522C33">
        <w:rPr>
          <w:rFonts w:ascii="Times New Roman" w:hAnsi="Times New Roman"/>
          <w:sz w:val="24"/>
          <w:szCs w:val="24"/>
        </w:rPr>
        <w:t xml:space="preserve">Prostornom planu uređenja Općine </w:t>
      </w:r>
      <w:r w:rsidR="00C5093D" w:rsidRPr="00522C33">
        <w:rPr>
          <w:rFonts w:ascii="Times New Roman" w:hAnsi="Times New Roman"/>
          <w:sz w:val="24"/>
          <w:szCs w:val="24"/>
        </w:rPr>
        <w:t>Ribnik</w:t>
      </w:r>
      <w:r w:rsidR="004205B4" w:rsidRPr="00522C33">
        <w:rPr>
          <w:rFonts w:ascii="Times New Roman" w:hAnsi="Times New Roman"/>
          <w:sz w:val="24"/>
          <w:szCs w:val="24"/>
        </w:rPr>
        <w:t xml:space="preserve"> ovom Odlukom </w:t>
      </w:r>
      <w:r w:rsidRPr="00522C33">
        <w:rPr>
          <w:rFonts w:ascii="Times New Roman" w:hAnsi="Times New Roman"/>
          <w:sz w:val="24"/>
          <w:szCs w:val="24"/>
        </w:rPr>
        <w:t xml:space="preserve">mijenjaju se </w:t>
      </w:r>
      <w:r w:rsidR="00C5093D" w:rsidRPr="00522C33">
        <w:rPr>
          <w:rFonts w:ascii="Times New Roman" w:hAnsi="Times New Roman"/>
          <w:sz w:val="24"/>
          <w:szCs w:val="24"/>
        </w:rPr>
        <w:t xml:space="preserve">svi </w:t>
      </w:r>
      <w:r w:rsidRPr="00522C33">
        <w:rPr>
          <w:rFonts w:ascii="Times New Roman" w:hAnsi="Times New Roman"/>
          <w:sz w:val="24"/>
          <w:szCs w:val="24"/>
        </w:rPr>
        <w:t>kartografski prikazi</w:t>
      </w:r>
      <w:r w:rsidR="00C5093D" w:rsidRPr="00522C33">
        <w:rPr>
          <w:rFonts w:ascii="Times New Roman" w:hAnsi="Times New Roman"/>
          <w:sz w:val="24"/>
          <w:szCs w:val="24"/>
        </w:rPr>
        <w:t>, kako slijedi</w:t>
      </w:r>
      <w:r w:rsidRPr="00522C33">
        <w:rPr>
          <w:rFonts w:ascii="Times New Roman" w:hAnsi="Times New Roman"/>
          <w:sz w:val="24"/>
          <w:szCs w:val="24"/>
        </w:rPr>
        <w:t>:</w:t>
      </w:r>
    </w:p>
    <w:p w14:paraId="228032B5" w14:textId="77777777" w:rsidR="00C5093D" w:rsidRPr="00522C33" w:rsidRDefault="00C5093D" w:rsidP="00C5093D">
      <w:pPr>
        <w:widowControl w:val="0"/>
        <w:ind w:left="708"/>
        <w:rPr>
          <w:rFonts w:ascii="Times New Roman" w:hAnsi="Times New Roman"/>
          <w:snapToGrid w:val="0"/>
          <w:sz w:val="24"/>
          <w:szCs w:val="24"/>
        </w:rPr>
      </w:pPr>
      <w:bookmarkStart w:id="6" w:name="_Hlk3373274"/>
      <w:r w:rsidRPr="00522C33">
        <w:rPr>
          <w:rFonts w:ascii="Times New Roman" w:hAnsi="Times New Roman"/>
          <w:snapToGrid w:val="0"/>
          <w:sz w:val="24"/>
          <w:szCs w:val="24"/>
        </w:rPr>
        <w:t>Izvodi iz Prostornog plana Karlovačke županije – 1:100.000</w:t>
      </w:r>
    </w:p>
    <w:p w14:paraId="2B2617C1" w14:textId="77777777" w:rsidR="00C5093D" w:rsidRPr="00522C33" w:rsidRDefault="00C5093D" w:rsidP="00C5093D">
      <w:pPr>
        <w:widowControl w:val="0"/>
        <w:ind w:left="708"/>
        <w:rPr>
          <w:rFonts w:ascii="Times New Roman" w:hAnsi="Times New Roman"/>
          <w:snapToGrid w:val="0"/>
          <w:sz w:val="24"/>
          <w:szCs w:val="24"/>
        </w:rPr>
      </w:pPr>
      <w:r w:rsidRPr="00522C33">
        <w:rPr>
          <w:rFonts w:ascii="Times New Roman" w:hAnsi="Times New Roman"/>
          <w:snapToGrid w:val="0"/>
          <w:sz w:val="24"/>
          <w:szCs w:val="24"/>
        </w:rPr>
        <w:t>1.</w:t>
      </w:r>
      <w:r w:rsidRPr="00522C33">
        <w:rPr>
          <w:rFonts w:ascii="Times New Roman" w:hAnsi="Times New Roman"/>
          <w:snapToGrid w:val="0"/>
          <w:sz w:val="24"/>
          <w:szCs w:val="24"/>
        </w:rPr>
        <w:tab/>
        <w:t>Korištenje i namjena površina i uređenje</w:t>
      </w:r>
    </w:p>
    <w:p w14:paraId="6F6A2452" w14:textId="77777777" w:rsidR="00C5093D" w:rsidRPr="00522C33" w:rsidRDefault="00C5093D" w:rsidP="00C5093D">
      <w:pPr>
        <w:widowControl w:val="0"/>
        <w:ind w:left="708"/>
        <w:rPr>
          <w:rFonts w:ascii="Times New Roman" w:hAnsi="Times New Roman"/>
          <w:snapToGrid w:val="0"/>
          <w:sz w:val="24"/>
          <w:szCs w:val="24"/>
        </w:rPr>
      </w:pPr>
      <w:r w:rsidRPr="00522C33">
        <w:rPr>
          <w:rFonts w:ascii="Times New Roman" w:hAnsi="Times New Roman"/>
          <w:snapToGrid w:val="0"/>
          <w:sz w:val="24"/>
          <w:szCs w:val="24"/>
        </w:rPr>
        <w:t>2.1</w:t>
      </w:r>
      <w:r w:rsidRPr="00522C33">
        <w:rPr>
          <w:rFonts w:ascii="Times New Roman" w:hAnsi="Times New Roman"/>
          <w:snapToGrid w:val="0"/>
          <w:sz w:val="24"/>
          <w:szCs w:val="24"/>
        </w:rPr>
        <w:tab/>
        <w:t>Infrastrukturni sustavi – Promet, pošta i telekomunikacije</w:t>
      </w:r>
    </w:p>
    <w:p w14:paraId="56005C7E" w14:textId="77777777" w:rsidR="00C5093D" w:rsidRPr="00522C33" w:rsidRDefault="00C5093D" w:rsidP="00C5093D">
      <w:pPr>
        <w:widowControl w:val="0"/>
        <w:ind w:left="708"/>
        <w:rPr>
          <w:rFonts w:ascii="Times New Roman" w:hAnsi="Times New Roman"/>
          <w:snapToGrid w:val="0"/>
          <w:sz w:val="24"/>
          <w:szCs w:val="24"/>
        </w:rPr>
      </w:pPr>
      <w:r w:rsidRPr="00522C33">
        <w:rPr>
          <w:rFonts w:ascii="Times New Roman" w:hAnsi="Times New Roman"/>
          <w:snapToGrid w:val="0"/>
          <w:sz w:val="24"/>
          <w:szCs w:val="24"/>
        </w:rPr>
        <w:t>2.2.</w:t>
      </w:r>
      <w:r w:rsidRPr="00522C33">
        <w:rPr>
          <w:rFonts w:ascii="Times New Roman" w:hAnsi="Times New Roman"/>
          <w:snapToGrid w:val="0"/>
          <w:sz w:val="24"/>
          <w:szCs w:val="24"/>
        </w:rPr>
        <w:tab/>
        <w:t xml:space="preserve">Infrastrukturni sustavi – </w:t>
      </w:r>
      <w:proofErr w:type="spellStart"/>
      <w:r w:rsidRPr="00522C33">
        <w:rPr>
          <w:rFonts w:ascii="Times New Roman" w:hAnsi="Times New Roman"/>
          <w:snapToGrid w:val="0"/>
          <w:sz w:val="24"/>
          <w:szCs w:val="24"/>
        </w:rPr>
        <w:t>Emeregetslo</w:t>
      </w:r>
      <w:proofErr w:type="spellEnd"/>
      <w:r w:rsidRPr="00522C33">
        <w:rPr>
          <w:rFonts w:ascii="Times New Roman" w:hAnsi="Times New Roman"/>
          <w:snapToGrid w:val="0"/>
          <w:sz w:val="24"/>
          <w:szCs w:val="24"/>
        </w:rPr>
        <w:t xml:space="preserve"> sustav</w:t>
      </w:r>
    </w:p>
    <w:p w14:paraId="66E92D9B" w14:textId="77777777" w:rsidR="00C5093D" w:rsidRPr="00522C33" w:rsidRDefault="00C5093D" w:rsidP="00C5093D">
      <w:pPr>
        <w:widowControl w:val="0"/>
        <w:ind w:left="708"/>
        <w:rPr>
          <w:rFonts w:ascii="Times New Roman" w:hAnsi="Times New Roman"/>
          <w:snapToGrid w:val="0"/>
          <w:sz w:val="24"/>
          <w:szCs w:val="24"/>
        </w:rPr>
      </w:pPr>
      <w:r w:rsidRPr="00522C33">
        <w:rPr>
          <w:rFonts w:ascii="Times New Roman" w:hAnsi="Times New Roman"/>
          <w:snapToGrid w:val="0"/>
          <w:sz w:val="24"/>
          <w:szCs w:val="24"/>
        </w:rPr>
        <w:t>2.3</w:t>
      </w:r>
      <w:r w:rsidRPr="00522C33">
        <w:rPr>
          <w:rFonts w:ascii="Times New Roman" w:hAnsi="Times New Roman"/>
          <w:snapToGrid w:val="0"/>
          <w:sz w:val="24"/>
          <w:szCs w:val="24"/>
        </w:rPr>
        <w:tab/>
        <w:t>Infrastrukturni sustavi – Vodno-gospodarski sustav, otpad</w:t>
      </w:r>
    </w:p>
    <w:p w14:paraId="1A87795D" w14:textId="77777777" w:rsidR="00C5093D" w:rsidRPr="00522C33" w:rsidRDefault="00C5093D" w:rsidP="00C5093D">
      <w:pPr>
        <w:widowControl w:val="0"/>
        <w:ind w:left="708"/>
        <w:rPr>
          <w:rFonts w:ascii="Times New Roman" w:hAnsi="Times New Roman"/>
          <w:snapToGrid w:val="0"/>
          <w:sz w:val="24"/>
          <w:szCs w:val="24"/>
        </w:rPr>
      </w:pPr>
      <w:r w:rsidRPr="00522C33">
        <w:rPr>
          <w:rFonts w:ascii="Times New Roman" w:hAnsi="Times New Roman"/>
          <w:snapToGrid w:val="0"/>
          <w:sz w:val="24"/>
          <w:szCs w:val="24"/>
        </w:rPr>
        <w:t>3.1</w:t>
      </w:r>
      <w:r w:rsidRPr="00522C33">
        <w:rPr>
          <w:rFonts w:ascii="Times New Roman" w:hAnsi="Times New Roman"/>
          <w:snapToGrid w:val="0"/>
          <w:sz w:val="24"/>
          <w:szCs w:val="24"/>
        </w:rPr>
        <w:tab/>
        <w:t>Uvjeti korištenja i zaštite prostora – uvjeti korištenja</w:t>
      </w:r>
    </w:p>
    <w:p w14:paraId="5A47A765" w14:textId="77777777" w:rsidR="00C5093D" w:rsidRPr="00522C33" w:rsidRDefault="00C5093D" w:rsidP="00C5093D">
      <w:pPr>
        <w:widowControl w:val="0"/>
        <w:ind w:left="708"/>
        <w:rPr>
          <w:rFonts w:ascii="Times New Roman" w:hAnsi="Times New Roman"/>
          <w:snapToGrid w:val="0"/>
          <w:sz w:val="24"/>
          <w:szCs w:val="24"/>
        </w:rPr>
      </w:pPr>
      <w:r w:rsidRPr="00522C33">
        <w:rPr>
          <w:rFonts w:ascii="Times New Roman" w:hAnsi="Times New Roman"/>
          <w:snapToGrid w:val="0"/>
          <w:sz w:val="24"/>
          <w:szCs w:val="24"/>
        </w:rPr>
        <w:t>3.2</w:t>
      </w:r>
      <w:r w:rsidRPr="00522C33">
        <w:rPr>
          <w:rFonts w:ascii="Times New Roman" w:hAnsi="Times New Roman"/>
          <w:snapToGrid w:val="0"/>
          <w:sz w:val="24"/>
          <w:szCs w:val="24"/>
        </w:rPr>
        <w:tab/>
        <w:t>Uvjeti za korištenje, uređenje i zaštitu prostora – Područja posebnih ograničenja</w:t>
      </w:r>
    </w:p>
    <w:p w14:paraId="09EDB9E4" w14:textId="77777777" w:rsidR="00C5093D" w:rsidRPr="00522C33" w:rsidRDefault="00C5093D" w:rsidP="00C5093D">
      <w:pPr>
        <w:widowControl w:val="0"/>
        <w:ind w:left="708"/>
        <w:rPr>
          <w:rFonts w:ascii="Times New Roman" w:hAnsi="Times New Roman"/>
          <w:snapToGrid w:val="0"/>
          <w:sz w:val="24"/>
          <w:szCs w:val="24"/>
        </w:rPr>
      </w:pPr>
      <w:r w:rsidRPr="00522C33">
        <w:rPr>
          <w:rFonts w:ascii="Times New Roman" w:hAnsi="Times New Roman"/>
          <w:snapToGrid w:val="0"/>
          <w:sz w:val="24"/>
          <w:szCs w:val="24"/>
        </w:rPr>
        <w:t>4. Građevinska područja naselja, listovi 4.1, 4.2, 4.3, 4.4 – 1:5.000 (svi listovi)</w:t>
      </w:r>
    </w:p>
    <w:p w14:paraId="641EF4E1" w14:textId="77777777" w:rsidR="00A41A1E" w:rsidRPr="00522C33" w:rsidRDefault="00A41A1E" w:rsidP="005D4449">
      <w:pPr>
        <w:widowControl w:val="0"/>
        <w:rPr>
          <w:rFonts w:ascii="Times New Roman" w:hAnsi="Times New Roman"/>
          <w:snapToGrid w:val="0"/>
          <w:sz w:val="24"/>
          <w:szCs w:val="24"/>
        </w:rPr>
      </w:pPr>
    </w:p>
    <w:bookmarkEnd w:id="6"/>
    <w:p w14:paraId="12A5380E" w14:textId="77777777" w:rsidR="004D50F4" w:rsidRPr="00522C33" w:rsidRDefault="004D50F4" w:rsidP="004D50F4">
      <w:pPr>
        <w:shd w:val="clear" w:color="auto" w:fill="FFFFFF"/>
        <w:spacing w:before="160"/>
        <w:jc w:val="center"/>
        <w:rPr>
          <w:rFonts w:ascii="Times New Roman" w:hAnsi="Times New Roman"/>
          <w:b/>
          <w:sz w:val="24"/>
          <w:szCs w:val="24"/>
        </w:rPr>
      </w:pPr>
      <w:r w:rsidRPr="00522C33">
        <w:rPr>
          <w:rFonts w:ascii="Times New Roman" w:hAnsi="Times New Roman"/>
          <w:b/>
          <w:sz w:val="24"/>
          <w:szCs w:val="24"/>
        </w:rPr>
        <w:t>Članak IV.</w:t>
      </w:r>
    </w:p>
    <w:p w14:paraId="67641C2B" w14:textId="72096B66" w:rsidR="004D50F4" w:rsidRPr="00522C33" w:rsidRDefault="004D50F4" w:rsidP="004D50F4">
      <w:pPr>
        <w:numPr>
          <w:ilvl w:val="12"/>
          <w:numId w:val="0"/>
        </w:numPr>
        <w:tabs>
          <w:tab w:val="left" w:pos="-1701"/>
        </w:tabs>
        <w:jc w:val="both"/>
        <w:rPr>
          <w:rFonts w:ascii="Times New Roman" w:hAnsi="Times New Roman"/>
          <w:bCs/>
          <w:spacing w:val="-9"/>
          <w:sz w:val="24"/>
          <w:szCs w:val="24"/>
        </w:rPr>
      </w:pPr>
      <w:r w:rsidRPr="00522C33">
        <w:rPr>
          <w:rFonts w:ascii="Times New Roman" w:hAnsi="Times New Roman"/>
          <w:sz w:val="24"/>
          <w:szCs w:val="24"/>
        </w:rPr>
        <w:t>Ovaj Plan izrađen je u šest (6) izvornika (elaborata)</w:t>
      </w:r>
      <w:r w:rsidR="004205B4" w:rsidRPr="00522C33">
        <w:rPr>
          <w:rFonts w:ascii="Times New Roman" w:hAnsi="Times New Roman"/>
          <w:sz w:val="24"/>
          <w:szCs w:val="24"/>
        </w:rPr>
        <w:t xml:space="preserve"> na papiru,</w:t>
      </w:r>
      <w:r w:rsidRPr="00522C33">
        <w:rPr>
          <w:rFonts w:ascii="Times New Roman" w:hAnsi="Times New Roman"/>
          <w:sz w:val="24"/>
          <w:szCs w:val="24"/>
        </w:rPr>
        <w:t xml:space="preserve"> ovjerenih pečatom Općinskog </w:t>
      </w:r>
      <w:r w:rsidRPr="00522C33">
        <w:rPr>
          <w:rFonts w:ascii="Times New Roman" w:hAnsi="Times New Roman"/>
          <w:spacing w:val="-2"/>
          <w:sz w:val="24"/>
          <w:szCs w:val="24"/>
        </w:rPr>
        <w:t xml:space="preserve">vijeća Općine </w:t>
      </w:r>
      <w:r w:rsidR="00C5093D" w:rsidRPr="00522C33">
        <w:rPr>
          <w:rFonts w:ascii="Times New Roman" w:hAnsi="Times New Roman"/>
          <w:spacing w:val="-2"/>
          <w:sz w:val="24"/>
          <w:szCs w:val="24"/>
        </w:rPr>
        <w:t>Ribnik</w:t>
      </w:r>
      <w:r w:rsidRPr="00522C33">
        <w:rPr>
          <w:rFonts w:ascii="Times New Roman" w:hAnsi="Times New Roman"/>
          <w:spacing w:val="-2"/>
          <w:sz w:val="24"/>
          <w:szCs w:val="24"/>
        </w:rPr>
        <w:t xml:space="preserve"> i potpisom predsjedni</w:t>
      </w:r>
      <w:r w:rsidR="009843E0" w:rsidRPr="00522C33">
        <w:rPr>
          <w:rFonts w:ascii="Times New Roman" w:hAnsi="Times New Roman"/>
          <w:spacing w:val="-2"/>
          <w:sz w:val="24"/>
          <w:szCs w:val="24"/>
        </w:rPr>
        <w:t xml:space="preserve">ce </w:t>
      </w:r>
      <w:r w:rsidRPr="00522C33">
        <w:rPr>
          <w:rFonts w:ascii="Times New Roman" w:hAnsi="Times New Roman"/>
          <w:spacing w:val="-2"/>
          <w:sz w:val="24"/>
          <w:szCs w:val="24"/>
        </w:rPr>
        <w:t xml:space="preserve">Općinskog vijeća Općine </w:t>
      </w:r>
      <w:r w:rsidR="00C5093D" w:rsidRPr="00522C33">
        <w:rPr>
          <w:rFonts w:ascii="Times New Roman" w:hAnsi="Times New Roman"/>
          <w:spacing w:val="-2"/>
          <w:sz w:val="24"/>
          <w:szCs w:val="24"/>
        </w:rPr>
        <w:t>Ribnik</w:t>
      </w:r>
      <w:r w:rsidRPr="00522C33">
        <w:rPr>
          <w:rFonts w:ascii="Times New Roman" w:hAnsi="Times New Roman"/>
          <w:sz w:val="24"/>
          <w:szCs w:val="24"/>
        </w:rPr>
        <w:t>.</w:t>
      </w:r>
    </w:p>
    <w:p w14:paraId="06998879" w14:textId="77777777" w:rsidR="004D50F4" w:rsidRPr="00522C33" w:rsidRDefault="004D50F4" w:rsidP="004D50F4">
      <w:pPr>
        <w:numPr>
          <w:ilvl w:val="12"/>
          <w:numId w:val="0"/>
        </w:numPr>
        <w:tabs>
          <w:tab w:val="left" w:pos="-1701"/>
        </w:tabs>
        <w:jc w:val="both"/>
        <w:rPr>
          <w:rFonts w:ascii="Times New Roman" w:hAnsi="Times New Roman"/>
          <w:bCs/>
          <w:spacing w:val="-9"/>
          <w:sz w:val="24"/>
          <w:szCs w:val="24"/>
        </w:rPr>
      </w:pPr>
      <w:r w:rsidRPr="00522C33">
        <w:rPr>
          <w:rFonts w:ascii="Times New Roman" w:hAnsi="Times New Roman"/>
          <w:sz w:val="24"/>
          <w:szCs w:val="24"/>
        </w:rPr>
        <w:t xml:space="preserve">Ovjereni izvornici </w:t>
      </w:r>
      <w:r w:rsidR="00165373" w:rsidRPr="00522C33">
        <w:rPr>
          <w:rFonts w:ascii="Times New Roman" w:hAnsi="Times New Roman"/>
          <w:sz w:val="24"/>
          <w:szCs w:val="24"/>
        </w:rPr>
        <w:t>elaborata Izmjena Plana na papiru sa pripadajućim zapisom u elektroničkom obliku</w:t>
      </w:r>
      <w:r w:rsidR="004205B4" w:rsidRPr="00522C33">
        <w:rPr>
          <w:rFonts w:ascii="Times New Roman" w:hAnsi="Times New Roman"/>
          <w:sz w:val="24"/>
          <w:szCs w:val="24"/>
        </w:rPr>
        <w:t xml:space="preserve"> (*.</w:t>
      </w:r>
      <w:proofErr w:type="spellStart"/>
      <w:r w:rsidR="004205B4" w:rsidRPr="00522C33">
        <w:rPr>
          <w:rFonts w:ascii="Times New Roman" w:hAnsi="Times New Roman"/>
          <w:sz w:val="24"/>
          <w:szCs w:val="24"/>
        </w:rPr>
        <w:t>doc</w:t>
      </w:r>
      <w:proofErr w:type="spellEnd"/>
      <w:r w:rsidR="004205B4" w:rsidRPr="00522C33">
        <w:rPr>
          <w:rFonts w:ascii="Times New Roman" w:hAnsi="Times New Roman"/>
          <w:sz w:val="24"/>
          <w:szCs w:val="24"/>
        </w:rPr>
        <w:t>, *.DWG i *.pdf)</w:t>
      </w:r>
      <w:r w:rsidR="00165373" w:rsidRPr="00522C33">
        <w:rPr>
          <w:rFonts w:ascii="Times New Roman" w:hAnsi="Times New Roman"/>
          <w:sz w:val="24"/>
          <w:szCs w:val="24"/>
        </w:rPr>
        <w:t xml:space="preserve"> na DVD-u čuvaju </w:t>
      </w:r>
      <w:r w:rsidRPr="00522C33">
        <w:rPr>
          <w:rFonts w:ascii="Times New Roman" w:hAnsi="Times New Roman"/>
          <w:sz w:val="24"/>
          <w:szCs w:val="24"/>
        </w:rPr>
        <w:t>se u:</w:t>
      </w:r>
    </w:p>
    <w:p w14:paraId="4B153E2F" w14:textId="587E6953" w:rsidR="004D50F4" w:rsidRPr="00522C33" w:rsidRDefault="004D50F4" w:rsidP="004D50F4">
      <w:pPr>
        <w:numPr>
          <w:ilvl w:val="0"/>
          <w:numId w:val="4"/>
        </w:numPr>
        <w:tabs>
          <w:tab w:val="left" w:pos="-1701"/>
        </w:tabs>
        <w:rPr>
          <w:rFonts w:ascii="Times New Roman" w:hAnsi="Times New Roman"/>
          <w:sz w:val="24"/>
          <w:szCs w:val="24"/>
        </w:rPr>
      </w:pPr>
      <w:r w:rsidRPr="00522C33">
        <w:rPr>
          <w:rFonts w:ascii="Times New Roman" w:hAnsi="Times New Roman"/>
          <w:sz w:val="24"/>
          <w:szCs w:val="24"/>
        </w:rPr>
        <w:t xml:space="preserve">Ministarstvu </w:t>
      </w:r>
      <w:r w:rsidR="009843E0" w:rsidRPr="00522C33">
        <w:rPr>
          <w:rFonts w:ascii="Times New Roman" w:hAnsi="Times New Roman"/>
          <w:sz w:val="24"/>
          <w:szCs w:val="24"/>
        </w:rPr>
        <w:t xml:space="preserve">prostornog uređenja, </w:t>
      </w:r>
      <w:r w:rsidRPr="00522C33">
        <w:rPr>
          <w:rFonts w:ascii="Times New Roman" w:hAnsi="Times New Roman"/>
          <w:sz w:val="24"/>
          <w:szCs w:val="24"/>
        </w:rPr>
        <w:t xml:space="preserve">graditeljstava i </w:t>
      </w:r>
      <w:r w:rsidR="009843E0" w:rsidRPr="00522C33">
        <w:rPr>
          <w:rFonts w:ascii="Times New Roman" w:hAnsi="Times New Roman"/>
          <w:sz w:val="24"/>
          <w:szCs w:val="24"/>
        </w:rPr>
        <w:t>državne imovine</w:t>
      </w:r>
      <w:r w:rsidRPr="00522C33">
        <w:rPr>
          <w:rFonts w:ascii="Times New Roman" w:hAnsi="Times New Roman"/>
          <w:sz w:val="24"/>
          <w:szCs w:val="24"/>
        </w:rPr>
        <w:t xml:space="preserve"> - </w:t>
      </w:r>
      <w:r w:rsidR="00C9586E" w:rsidRPr="00522C33">
        <w:rPr>
          <w:rFonts w:ascii="Times New Roman" w:hAnsi="Times New Roman"/>
          <w:sz w:val="24"/>
          <w:szCs w:val="24"/>
        </w:rPr>
        <w:t>2</w:t>
      </w:r>
      <w:r w:rsidRPr="00522C33">
        <w:rPr>
          <w:rFonts w:ascii="Times New Roman" w:hAnsi="Times New Roman"/>
          <w:sz w:val="24"/>
          <w:szCs w:val="24"/>
        </w:rPr>
        <w:t xml:space="preserve"> primjerk</w:t>
      </w:r>
      <w:r w:rsidR="00C9586E" w:rsidRPr="00522C33">
        <w:rPr>
          <w:rFonts w:ascii="Times New Roman" w:hAnsi="Times New Roman"/>
          <w:sz w:val="24"/>
          <w:szCs w:val="24"/>
        </w:rPr>
        <w:t>a</w:t>
      </w:r>
    </w:p>
    <w:p w14:paraId="08FF5BB5" w14:textId="77777777" w:rsidR="004D50F4" w:rsidRPr="00522C33" w:rsidRDefault="004D50F4" w:rsidP="004D50F4">
      <w:pPr>
        <w:numPr>
          <w:ilvl w:val="0"/>
          <w:numId w:val="4"/>
        </w:numPr>
        <w:tabs>
          <w:tab w:val="left" w:pos="-1701"/>
        </w:tabs>
        <w:rPr>
          <w:rFonts w:ascii="Times New Roman" w:hAnsi="Times New Roman"/>
          <w:sz w:val="24"/>
          <w:szCs w:val="24"/>
        </w:rPr>
      </w:pPr>
      <w:r w:rsidRPr="00522C33">
        <w:rPr>
          <w:rFonts w:ascii="Times New Roman" w:hAnsi="Times New Roman"/>
          <w:sz w:val="24"/>
          <w:szCs w:val="24"/>
        </w:rPr>
        <w:lastRenderedPageBreak/>
        <w:t>Javnoj ustanovi Zavod za prostorno uređenje Karlovačke županije - 1 primjerak</w:t>
      </w:r>
    </w:p>
    <w:p w14:paraId="476DDEEF" w14:textId="77777777" w:rsidR="004D50F4" w:rsidRPr="00522C33" w:rsidRDefault="004D50F4" w:rsidP="004D50F4">
      <w:pPr>
        <w:numPr>
          <w:ilvl w:val="0"/>
          <w:numId w:val="4"/>
        </w:numPr>
        <w:tabs>
          <w:tab w:val="left" w:pos="-1701"/>
        </w:tabs>
        <w:rPr>
          <w:rFonts w:ascii="Times New Roman" w:hAnsi="Times New Roman"/>
          <w:sz w:val="24"/>
          <w:szCs w:val="24"/>
        </w:rPr>
      </w:pPr>
      <w:bookmarkStart w:id="7" w:name="_Hlk514933423"/>
      <w:r w:rsidRPr="00522C33">
        <w:rPr>
          <w:rFonts w:ascii="Times New Roman" w:hAnsi="Times New Roman"/>
          <w:sz w:val="24"/>
          <w:szCs w:val="24"/>
        </w:rPr>
        <w:t>Upravnom odjelu za graditeljstvo i okoliš Karlovačke županije, Odsjek za prostorno uređenje i graditeljstvo</w:t>
      </w:r>
      <w:r w:rsidR="00C9586E" w:rsidRPr="00522C33">
        <w:rPr>
          <w:rFonts w:ascii="Times New Roman" w:hAnsi="Times New Roman"/>
          <w:sz w:val="24"/>
          <w:szCs w:val="24"/>
        </w:rPr>
        <w:t xml:space="preserve"> – </w:t>
      </w:r>
      <w:r w:rsidR="005B1DFD" w:rsidRPr="00522C33">
        <w:rPr>
          <w:rFonts w:ascii="Times New Roman" w:hAnsi="Times New Roman"/>
          <w:sz w:val="24"/>
          <w:szCs w:val="24"/>
        </w:rPr>
        <w:t>2</w:t>
      </w:r>
      <w:r w:rsidR="00C9586E" w:rsidRPr="00522C33">
        <w:rPr>
          <w:rFonts w:ascii="Times New Roman" w:hAnsi="Times New Roman"/>
          <w:sz w:val="24"/>
          <w:szCs w:val="24"/>
        </w:rPr>
        <w:t xml:space="preserve"> primjerk</w:t>
      </w:r>
      <w:r w:rsidR="005B1DFD" w:rsidRPr="00522C33">
        <w:rPr>
          <w:rFonts w:ascii="Times New Roman" w:hAnsi="Times New Roman"/>
          <w:sz w:val="24"/>
          <w:szCs w:val="24"/>
        </w:rPr>
        <w:t>a</w:t>
      </w:r>
    </w:p>
    <w:bookmarkEnd w:id="7"/>
    <w:p w14:paraId="5D0E48CB" w14:textId="62424CFE" w:rsidR="004D50F4" w:rsidRPr="00522C33" w:rsidRDefault="004D50F4" w:rsidP="004D50F4">
      <w:pPr>
        <w:numPr>
          <w:ilvl w:val="0"/>
          <w:numId w:val="4"/>
        </w:numPr>
        <w:tabs>
          <w:tab w:val="left" w:pos="-1701"/>
        </w:tabs>
        <w:rPr>
          <w:rFonts w:ascii="Times New Roman" w:hAnsi="Times New Roman"/>
          <w:sz w:val="24"/>
          <w:szCs w:val="24"/>
        </w:rPr>
      </w:pPr>
      <w:r w:rsidRPr="00522C33">
        <w:rPr>
          <w:rFonts w:ascii="Times New Roman" w:hAnsi="Times New Roman"/>
          <w:sz w:val="24"/>
          <w:szCs w:val="24"/>
        </w:rPr>
        <w:t xml:space="preserve">pismohrani Općine </w:t>
      </w:r>
      <w:r w:rsidR="00C5093D" w:rsidRPr="00522C33">
        <w:rPr>
          <w:rFonts w:ascii="Times New Roman" w:hAnsi="Times New Roman"/>
          <w:sz w:val="24"/>
          <w:szCs w:val="24"/>
        </w:rPr>
        <w:t>Ribnik</w:t>
      </w:r>
      <w:r w:rsidRPr="00522C33">
        <w:rPr>
          <w:rFonts w:ascii="Times New Roman" w:hAnsi="Times New Roman"/>
          <w:sz w:val="24"/>
          <w:szCs w:val="24"/>
        </w:rPr>
        <w:t xml:space="preserve"> - </w:t>
      </w:r>
      <w:r w:rsidR="005B1DFD" w:rsidRPr="00522C33">
        <w:rPr>
          <w:rFonts w:ascii="Times New Roman" w:hAnsi="Times New Roman"/>
          <w:sz w:val="24"/>
          <w:szCs w:val="24"/>
        </w:rPr>
        <w:t>1</w:t>
      </w:r>
      <w:r w:rsidRPr="00522C33">
        <w:rPr>
          <w:rFonts w:ascii="Times New Roman" w:hAnsi="Times New Roman"/>
          <w:sz w:val="24"/>
          <w:szCs w:val="24"/>
        </w:rPr>
        <w:t xml:space="preserve"> primjer</w:t>
      </w:r>
      <w:r w:rsidR="005B1DFD" w:rsidRPr="00522C33">
        <w:rPr>
          <w:rFonts w:ascii="Times New Roman" w:hAnsi="Times New Roman"/>
          <w:sz w:val="24"/>
          <w:szCs w:val="24"/>
        </w:rPr>
        <w:t>a</w:t>
      </w:r>
      <w:r w:rsidRPr="00522C33">
        <w:rPr>
          <w:rFonts w:ascii="Times New Roman" w:hAnsi="Times New Roman"/>
          <w:sz w:val="24"/>
          <w:szCs w:val="24"/>
        </w:rPr>
        <w:t>k.</w:t>
      </w:r>
    </w:p>
    <w:p w14:paraId="080B8903" w14:textId="77777777" w:rsidR="004D50F4" w:rsidRPr="00522C33" w:rsidRDefault="004D50F4" w:rsidP="004D50F4">
      <w:pPr>
        <w:numPr>
          <w:ilvl w:val="12"/>
          <w:numId w:val="0"/>
        </w:numPr>
        <w:tabs>
          <w:tab w:val="left" w:pos="-1701"/>
        </w:tabs>
        <w:jc w:val="both"/>
        <w:rPr>
          <w:rFonts w:ascii="Times New Roman" w:hAnsi="Times New Roman"/>
          <w:sz w:val="24"/>
          <w:szCs w:val="24"/>
        </w:rPr>
      </w:pPr>
    </w:p>
    <w:p w14:paraId="3D93F5D5" w14:textId="77777777" w:rsidR="004D50F4" w:rsidRPr="00522C33" w:rsidRDefault="004D50F4" w:rsidP="004D50F4">
      <w:pPr>
        <w:shd w:val="clear" w:color="auto" w:fill="FFFFFF"/>
        <w:spacing w:before="160"/>
        <w:jc w:val="center"/>
        <w:rPr>
          <w:rFonts w:ascii="Times New Roman" w:hAnsi="Times New Roman"/>
          <w:b/>
          <w:sz w:val="24"/>
          <w:szCs w:val="24"/>
        </w:rPr>
      </w:pPr>
      <w:r w:rsidRPr="00522C33">
        <w:rPr>
          <w:rFonts w:ascii="Times New Roman" w:hAnsi="Times New Roman"/>
          <w:b/>
          <w:sz w:val="24"/>
          <w:szCs w:val="24"/>
        </w:rPr>
        <w:t>Članak V.</w:t>
      </w:r>
    </w:p>
    <w:p w14:paraId="704AB9A1" w14:textId="6D590609" w:rsidR="004D50F4" w:rsidRPr="00522C33" w:rsidRDefault="004D50F4" w:rsidP="004D50F4">
      <w:pPr>
        <w:widowControl w:val="0"/>
        <w:jc w:val="both"/>
        <w:rPr>
          <w:rFonts w:ascii="Times New Roman" w:hAnsi="Times New Roman"/>
          <w:sz w:val="24"/>
          <w:szCs w:val="24"/>
        </w:rPr>
      </w:pPr>
      <w:r w:rsidRPr="00522C33">
        <w:rPr>
          <w:rFonts w:ascii="Times New Roman" w:hAnsi="Times New Roman"/>
          <w:sz w:val="24"/>
          <w:szCs w:val="24"/>
        </w:rPr>
        <w:t>Uvid u Plan može se obaviti u Upravnom odjelu za graditeljstvo i okoliš Karlovačke županije, Odsjek za prostorno uređenje i graditeljstvo, Ured u Ozlju, u Jedinstvenom u</w:t>
      </w:r>
      <w:r w:rsidRPr="00522C33">
        <w:rPr>
          <w:rFonts w:ascii="Times New Roman" w:hAnsi="Times New Roman"/>
          <w:bCs/>
          <w:iCs/>
          <w:sz w:val="24"/>
          <w:szCs w:val="24"/>
        </w:rPr>
        <w:t xml:space="preserve">pravnom odjelu Općine </w:t>
      </w:r>
      <w:r w:rsidR="00C5093D" w:rsidRPr="00522C33">
        <w:rPr>
          <w:rFonts w:ascii="Times New Roman" w:hAnsi="Times New Roman"/>
          <w:bCs/>
          <w:iCs/>
          <w:sz w:val="24"/>
          <w:szCs w:val="24"/>
        </w:rPr>
        <w:t>Ribnik</w:t>
      </w:r>
      <w:r w:rsidRPr="00522C33">
        <w:rPr>
          <w:rFonts w:ascii="Times New Roman" w:hAnsi="Times New Roman"/>
          <w:sz w:val="24"/>
          <w:szCs w:val="24"/>
        </w:rPr>
        <w:t xml:space="preserve"> i na službenoj mrežnoj stranici Općine </w:t>
      </w:r>
      <w:r w:rsidR="00C5093D" w:rsidRPr="00522C33">
        <w:rPr>
          <w:rFonts w:ascii="Times New Roman" w:hAnsi="Times New Roman"/>
          <w:sz w:val="24"/>
          <w:szCs w:val="24"/>
        </w:rPr>
        <w:t>Ribnik</w:t>
      </w:r>
      <w:r w:rsidRPr="00522C33">
        <w:rPr>
          <w:rFonts w:ascii="Times New Roman" w:hAnsi="Times New Roman"/>
          <w:sz w:val="24"/>
          <w:szCs w:val="24"/>
        </w:rPr>
        <w:t>.</w:t>
      </w:r>
    </w:p>
    <w:p w14:paraId="7DC039BD" w14:textId="77777777" w:rsidR="00A41A1E" w:rsidRPr="00522C33" w:rsidRDefault="00A41A1E" w:rsidP="004D50F4">
      <w:pPr>
        <w:widowControl w:val="0"/>
        <w:jc w:val="both"/>
        <w:rPr>
          <w:rFonts w:ascii="Times New Roman" w:hAnsi="Times New Roman"/>
          <w:sz w:val="24"/>
          <w:szCs w:val="24"/>
        </w:rPr>
      </w:pPr>
    </w:p>
    <w:p w14:paraId="5274095C" w14:textId="77777777" w:rsidR="004D50F4" w:rsidRPr="00522C33" w:rsidRDefault="004D50F4" w:rsidP="004D50F4">
      <w:pPr>
        <w:shd w:val="clear" w:color="auto" w:fill="FFFFFF"/>
        <w:spacing w:before="160"/>
        <w:jc w:val="center"/>
        <w:rPr>
          <w:rFonts w:ascii="Times New Roman" w:hAnsi="Times New Roman"/>
          <w:b/>
          <w:sz w:val="24"/>
          <w:szCs w:val="24"/>
        </w:rPr>
      </w:pPr>
      <w:r w:rsidRPr="00522C33">
        <w:rPr>
          <w:rFonts w:ascii="Times New Roman" w:hAnsi="Times New Roman"/>
          <w:b/>
          <w:sz w:val="24"/>
          <w:szCs w:val="24"/>
        </w:rPr>
        <w:t>Članak VI.</w:t>
      </w:r>
    </w:p>
    <w:p w14:paraId="4897F872" w14:textId="3E1B9A50" w:rsidR="004D50F4" w:rsidRPr="00522C33" w:rsidRDefault="004205B4" w:rsidP="004D50F4">
      <w:pPr>
        <w:widowControl w:val="0"/>
        <w:jc w:val="both"/>
        <w:rPr>
          <w:rFonts w:ascii="Times New Roman" w:hAnsi="Times New Roman"/>
          <w:sz w:val="24"/>
          <w:szCs w:val="24"/>
        </w:rPr>
      </w:pPr>
      <w:r w:rsidRPr="00522C33">
        <w:rPr>
          <w:rFonts w:ascii="Times New Roman" w:hAnsi="Times New Roman"/>
          <w:sz w:val="24"/>
          <w:szCs w:val="24"/>
        </w:rPr>
        <w:t xml:space="preserve">Ova </w:t>
      </w:r>
      <w:r w:rsidR="004D50F4" w:rsidRPr="00522C33">
        <w:rPr>
          <w:rFonts w:ascii="Times New Roman" w:hAnsi="Times New Roman"/>
          <w:sz w:val="24"/>
          <w:szCs w:val="24"/>
        </w:rPr>
        <w:t xml:space="preserve">Odluka o donošenju </w:t>
      </w:r>
      <w:r w:rsidR="009843E0" w:rsidRPr="00522C33">
        <w:rPr>
          <w:rFonts w:ascii="Times New Roman" w:hAnsi="Times New Roman"/>
          <w:sz w:val="24"/>
          <w:szCs w:val="24"/>
        </w:rPr>
        <w:t>I</w:t>
      </w:r>
      <w:r w:rsidR="00C5093D" w:rsidRPr="00522C33">
        <w:rPr>
          <w:rFonts w:ascii="Times New Roman" w:hAnsi="Times New Roman"/>
          <w:sz w:val="24"/>
          <w:szCs w:val="24"/>
        </w:rPr>
        <w:t>I</w:t>
      </w:r>
      <w:r w:rsidR="009843E0" w:rsidRPr="00522C33">
        <w:rPr>
          <w:rFonts w:ascii="Times New Roman" w:hAnsi="Times New Roman"/>
          <w:sz w:val="24"/>
          <w:szCs w:val="24"/>
        </w:rPr>
        <w:t xml:space="preserve"> </w:t>
      </w:r>
      <w:r w:rsidRPr="00522C33">
        <w:rPr>
          <w:rFonts w:ascii="Times New Roman" w:hAnsi="Times New Roman"/>
          <w:sz w:val="24"/>
          <w:szCs w:val="24"/>
        </w:rPr>
        <w:t xml:space="preserve">Izmjena </w:t>
      </w:r>
      <w:r w:rsidR="009843E0" w:rsidRPr="00522C33">
        <w:rPr>
          <w:rFonts w:ascii="Times New Roman" w:hAnsi="Times New Roman"/>
          <w:sz w:val="24"/>
          <w:szCs w:val="24"/>
        </w:rPr>
        <w:t xml:space="preserve">i dopuna Prostornog plana uređenja Općine </w:t>
      </w:r>
      <w:r w:rsidR="00C5093D" w:rsidRPr="00522C33">
        <w:rPr>
          <w:rFonts w:ascii="Times New Roman" w:hAnsi="Times New Roman"/>
          <w:sz w:val="24"/>
          <w:szCs w:val="24"/>
        </w:rPr>
        <w:t>Ribnik</w:t>
      </w:r>
      <w:r w:rsidR="009843E0" w:rsidRPr="00522C33">
        <w:rPr>
          <w:rFonts w:ascii="Times New Roman" w:hAnsi="Times New Roman"/>
          <w:sz w:val="24"/>
          <w:szCs w:val="24"/>
        </w:rPr>
        <w:t xml:space="preserve"> sa smanjenim sadržajem </w:t>
      </w:r>
      <w:r w:rsidR="004D50F4" w:rsidRPr="00522C33">
        <w:rPr>
          <w:rFonts w:ascii="Times New Roman" w:hAnsi="Times New Roman"/>
          <w:sz w:val="24"/>
          <w:szCs w:val="24"/>
        </w:rPr>
        <w:t xml:space="preserve">objavit će se u „Službenom glasniku Općine </w:t>
      </w:r>
      <w:r w:rsidR="00C5093D" w:rsidRPr="00522C33">
        <w:rPr>
          <w:rFonts w:ascii="Times New Roman" w:hAnsi="Times New Roman"/>
          <w:sz w:val="24"/>
          <w:szCs w:val="24"/>
        </w:rPr>
        <w:t>Ribnik</w:t>
      </w:r>
      <w:r w:rsidR="004D50F4" w:rsidRPr="00522C33">
        <w:rPr>
          <w:rFonts w:ascii="Times New Roman" w:hAnsi="Times New Roman"/>
          <w:sz w:val="24"/>
          <w:szCs w:val="24"/>
        </w:rPr>
        <w:t xml:space="preserve">“. </w:t>
      </w:r>
    </w:p>
    <w:p w14:paraId="09230815" w14:textId="77777777" w:rsidR="004D50F4" w:rsidRPr="00522C33" w:rsidRDefault="004D50F4" w:rsidP="004D50F4">
      <w:pPr>
        <w:widowControl w:val="0"/>
        <w:jc w:val="both"/>
        <w:rPr>
          <w:rFonts w:ascii="Times New Roman" w:hAnsi="Times New Roman"/>
          <w:sz w:val="24"/>
          <w:szCs w:val="24"/>
        </w:rPr>
      </w:pPr>
      <w:r w:rsidRPr="00522C33">
        <w:rPr>
          <w:rFonts w:ascii="Times New Roman" w:hAnsi="Times New Roman"/>
          <w:sz w:val="24"/>
          <w:szCs w:val="24"/>
        </w:rPr>
        <w:t>Grafički dijelovi Plana i obvezni prilozi iz Članka II. ove Odluke, nisu predmet objave.</w:t>
      </w:r>
    </w:p>
    <w:p w14:paraId="4A35C8B5" w14:textId="77777777" w:rsidR="00A41A1E" w:rsidRPr="00522C33" w:rsidRDefault="00A41A1E" w:rsidP="004D50F4">
      <w:pPr>
        <w:widowControl w:val="0"/>
        <w:jc w:val="both"/>
        <w:rPr>
          <w:rFonts w:ascii="Times New Roman" w:hAnsi="Times New Roman"/>
          <w:sz w:val="24"/>
          <w:szCs w:val="24"/>
        </w:rPr>
      </w:pPr>
    </w:p>
    <w:p w14:paraId="0C619A1B" w14:textId="77777777" w:rsidR="004D50F4" w:rsidRPr="00522C33" w:rsidRDefault="004D50F4" w:rsidP="004D50F4">
      <w:pPr>
        <w:shd w:val="clear" w:color="auto" w:fill="FFFFFF"/>
        <w:spacing w:before="160"/>
        <w:jc w:val="center"/>
        <w:rPr>
          <w:rFonts w:ascii="Times New Roman" w:hAnsi="Times New Roman"/>
          <w:b/>
          <w:sz w:val="24"/>
          <w:szCs w:val="24"/>
        </w:rPr>
      </w:pPr>
      <w:r w:rsidRPr="00522C33">
        <w:rPr>
          <w:rFonts w:ascii="Times New Roman" w:hAnsi="Times New Roman"/>
          <w:b/>
          <w:sz w:val="24"/>
          <w:szCs w:val="24"/>
        </w:rPr>
        <w:t>Članak VII.</w:t>
      </w:r>
    </w:p>
    <w:p w14:paraId="17B04827" w14:textId="162C84BC" w:rsidR="004D50F4" w:rsidRPr="00522C33" w:rsidRDefault="004D50F4" w:rsidP="00E70DA0">
      <w:pPr>
        <w:widowControl w:val="0"/>
        <w:jc w:val="both"/>
        <w:rPr>
          <w:rFonts w:ascii="Times New Roman" w:hAnsi="Times New Roman"/>
          <w:sz w:val="24"/>
          <w:szCs w:val="24"/>
        </w:rPr>
      </w:pPr>
      <w:r w:rsidRPr="00522C33">
        <w:rPr>
          <w:rFonts w:ascii="Times New Roman" w:hAnsi="Times New Roman"/>
          <w:sz w:val="24"/>
          <w:szCs w:val="24"/>
        </w:rPr>
        <w:t xml:space="preserve">Ova Odluka stupa na snagu osam dana od dana objave u „Službenom glasniku Općine </w:t>
      </w:r>
      <w:r w:rsidR="00C5093D" w:rsidRPr="00522C33">
        <w:rPr>
          <w:rFonts w:ascii="Times New Roman" w:hAnsi="Times New Roman"/>
          <w:sz w:val="24"/>
          <w:szCs w:val="24"/>
        </w:rPr>
        <w:t>Ribnik</w:t>
      </w:r>
      <w:r w:rsidRPr="00522C33">
        <w:rPr>
          <w:rFonts w:ascii="Times New Roman" w:hAnsi="Times New Roman"/>
          <w:sz w:val="24"/>
          <w:szCs w:val="24"/>
        </w:rPr>
        <w:t>“.</w:t>
      </w:r>
    </w:p>
    <w:p w14:paraId="18F452F0" w14:textId="77777777" w:rsidR="009843E0" w:rsidRPr="00522C33" w:rsidRDefault="009843E0" w:rsidP="004D50F4">
      <w:pPr>
        <w:jc w:val="both"/>
        <w:rPr>
          <w:rFonts w:ascii="Times New Roman" w:hAnsi="Times New Roman"/>
          <w:noProof/>
          <w:snapToGrid w:val="0"/>
          <w:sz w:val="24"/>
          <w:szCs w:val="24"/>
          <w:lang w:eastAsia="hr-HR"/>
        </w:rPr>
      </w:pPr>
    </w:p>
    <w:p w14:paraId="348440A5" w14:textId="56AF6B44" w:rsidR="004D50F4" w:rsidRPr="00522C33" w:rsidRDefault="004D50F4" w:rsidP="004D50F4">
      <w:pPr>
        <w:jc w:val="right"/>
        <w:rPr>
          <w:rFonts w:ascii="Times New Roman" w:hAnsi="Times New Roman"/>
          <w:b/>
          <w:bCs/>
          <w:noProof/>
          <w:snapToGrid w:val="0"/>
          <w:sz w:val="24"/>
          <w:szCs w:val="24"/>
          <w:lang w:eastAsia="hr-HR"/>
        </w:rPr>
      </w:pPr>
      <w:r w:rsidRPr="00522C33">
        <w:rPr>
          <w:rFonts w:ascii="Times New Roman" w:hAnsi="Times New Roman"/>
          <w:b/>
          <w:bCs/>
          <w:noProof/>
          <w:snapToGrid w:val="0"/>
          <w:sz w:val="24"/>
          <w:szCs w:val="24"/>
          <w:lang w:eastAsia="hr-HR"/>
        </w:rPr>
        <w:t>PREDSJEDN</w:t>
      </w:r>
      <w:r w:rsidR="009843E0" w:rsidRPr="00522C33">
        <w:rPr>
          <w:rFonts w:ascii="Times New Roman" w:hAnsi="Times New Roman"/>
          <w:b/>
          <w:bCs/>
          <w:noProof/>
          <w:snapToGrid w:val="0"/>
          <w:sz w:val="24"/>
          <w:szCs w:val="24"/>
          <w:lang w:eastAsia="hr-HR"/>
        </w:rPr>
        <w:t xml:space="preserve">CA </w:t>
      </w:r>
    </w:p>
    <w:p w14:paraId="144047C7" w14:textId="7431B171" w:rsidR="009843E0" w:rsidRPr="00522C33" w:rsidRDefault="004D50F4" w:rsidP="00E70DA0">
      <w:pPr>
        <w:jc w:val="right"/>
        <w:rPr>
          <w:rFonts w:ascii="Times New Roman" w:hAnsi="Times New Roman"/>
          <w:b/>
          <w:bCs/>
          <w:noProof/>
          <w:snapToGrid w:val="0"/>
          <w:sz w:val="24"/>
          <w:szCs w:val="24"/>
          <w:lang w:eastAsia="hr-HR"/>
        </w:rPr>
      </w:pPr>
      <w:r w:rsidRPr="00522C33">
        <w:rPr>
          <w:rFonts w:ascii="Times New Roman" w:hAnsi="Times New Roman"/>
          <w:b/>
          <w:bCs/>
          <w:noProof/>
          <w:snapToGrid w:val="0"/>
          <w:sz w:val="24"/>
          <w:szCs w:val="24"/>
          <w:lang w:eastAsia="hr-HR"/>
        </w:rPr>
        <w:t>OPĆINSKOG VIJEĆA:</w:t>
      </w:r>
    </w:p>
    <w:p w14:paraId="2B689C5B" w14:textId="03D33188" w:rsidR="005972C7" w:rsidRPr="004A13BD" w:rsidRDefault="001F44B7" w:rsidP="004A13BD">
      <w:pPr>
        <w:jc w:val="right"/>
        <w:rPr>
          <w:rFonts w:ascii="Tahoma" w:hAnsi="Tahoma" w:cs="Tahoma"/>
        </w:rPr>
      </w:pPr>
      <w:r w:rsidRPr="004A13BD">
        <w:rPr>
          <w:rFonts w:ascii="Tahoma" w:hAnsi="Tahoma" w:cs="Tahoma"/>
          <w:noProof/>
          <w:snapToGrid w:val="0"/>
          <w:sz w:val="24"/>
          <w:szCs w:val="24"/>
          <w:lang w:eastAsia="hr-HR"/>
        </w:rPr>
        <w:t>Gabi Tomašić</w:t>
      </w:r>
    </w:p>
    <w:sectPr w:rsidR="005972C7" w:rsidRPr="004A13BD" w:rsidSect="00E70DA0">
      <w:footerReference w:type="default" r:id="rId8"/>
      <w:pgSz w:w="11907" w:h="16840" w:code="9"/>
      <w:pgMar w:top="1134" w:right="1134" w:bottom="1134" w:left="1134"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21EA1" w14:textId="77777777" w:rsidR="00BC2DFE" w:rsidRDefault="00BC2DFE" w:rsidP="004D50F4">
      <w:r>
        <w:separator/>
      </w:r>
    </w:p>
  </w:endnote>
  <w:endnote w:type="continuationSeparator" w:id="0">
    <w:p w14:paraId="7B1646A2" w14:textId="77777777" w:rsidR="00BC2DFE" w:rsidRDefault="00BC2DFE" w:rsidP="004D5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Segoe UI Symbol"/>
    <w:charset w:val="02"/>
    <w:family w:val="auto"/>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FSHelvetica">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Nimro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HiddenHorzOCl">
    <w:altName w:val="Arial"/>
    <w:panose1 w:val="00000000000000000000"/>
    <w:charset w:val="00"/>
    <w:family w:val="swiss"/>
    <w:notTrueType/>
    <w:pitch w:val="default"/>
    <w:sig w:usb0="00000007" w:usb1="00000000" w:usb2="00000000" w:usb3="00000000" w:csb0="00000003"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4BBFC" w14:textId="77777777" w:rsidR="00C308BE" w:rsidRDefault="00C308BE" w:rsidP="00445D9A">
    <w:pPr>
      <w:pStyle w:val="Podnoje"/>
      <w:ind w:right="360"/>
      <w:jc w:val="right"/>
      <w:rPr>
        <w:rStyle w:val="Brojstranice"/>
        <w:rFonts w:ascii="Arial" w:hAnsi="Arial"/>
        <w:sz w:val="18"/>
      </w:rPr>
    </w:pPr>
  </w:p>
  <w:p w14:paraId="501C6F63" w14:textId="77777777" w:rsidR="00C308BE" w:rsidRDefault="00696217" w:rsidP="00445D9A">
    <w:pPr>
      <w:pStyle w:val="Podnoje"/>
      <w:framePr w:w="261" w:wrap="around" w:vAnchor="text" w:hAnchor="page" w:x="10221" w:y="219"/>
      <w:rPr>
        <w:rStyle w:val="Brojstranice"/>
        <w:rFonts w:ascii="Arial" w:hAnsi="Arial"/>
        <w:sz w:val="18"/>
        <w:szCs w:val="18"/>
      </w:rPr>
    </w:pPr>
    <w:r>
      <w:rPr>
        <w:rStyle w:val="Brojstranice"/>
        <w:rFonts w:ascii="Arial" w:hAnsi="Arial"/>
        <w:sz w:val="18"/>
        <w:szCs w:val="18"/>
      </w:rPr>
      <w:fldChar w:fldCharType="begin"/>
    </w:r>
    <w:r>
      <w:rPr>
        <w:rStyle w:val="Brojstranice"/>
        <w:rFonts w:ascii="Arial" w:hAnsi="Arial"/>
        <w:sz w:val="18"/>
        <w:szCs w:val="18"/>
      </w:rPr>
      <w:instrText xml:space="preserve">PAGE  </w:instrText>
    </w:r>
    <w:r>
      <w:rPr>
        <w:rStyle w:val="Brojstranice"/>
        <w:rFonts w:ascii="Arial" w:hAnsi="Arial"/>
        <w:sz w:val="18"/>
        <w:szCs w:val="18"/>
      </w:rPr>
      <w:fldChar w:fldCharType="separate"/>
    </w:r>
    <w:r>
      <w:rPr>
        <w:rStyle w:val="Brojstranice"/>
        <w:rFonts w:ascii="Arial" w:hAnsi="Arial"/>
        <w:noProof/>
        <w:sz w:val="18"/>
        <w:szCs w:val="18"/>
      </w:rPr>
      <w:t>42</w:t>
    </w:r>
    <w:r>
      <w:rPr>
        <w:rStyle w:val="Brojstranice"/>
        <w:rFonts w:ascii="Arial" w:hAnsi="Arial"/>
        <w:sz w:val="18"/>
        <w:szCs w:val="18"/>
      </w:rPr>
      <w:fldChar w:fldCharType="end"/>
    </w:r>
  </w:p>
  <w:p w14:paraId="6DEA15AF" w14:textId="77777777" w:rsidR="00C308BE" w:rsidRDefault="00696217" w:rsidP="00445D9A">
    <w:pPr>
      <w:pStyle w:val="Podnoje"/>
      <w:pBdr>
        <w:top w:val="single" w:sz="6" w:space="1" w:color="auto"/>
      </w:pBdr>
      <w:tabs>
        <w:tab w:val="clear" w:pos="4320"/>
        <w:tab w:val="clear" w:pos="8640"/>
        <w:tab w:val="right" w:pos="9072"/>
      </w:tabs>
      <w:ind w:right="-1"/>
      <w:rPr>
        <w:rFonts w:ascii="Arial" w:hAnsi="Arial" w:cs="Arial"/>
      </w:rPr>
    </w:pPr>
    <w:r>
      <w:rPr>
        <w:rFonts w:ascii="Arial" w:hAnsi="Arial" w:cs="Arial"/>
      </w:rPr>
      <w:tab/>
    </w:r>
  </w:p>
  <w:p w14:paraId="484EC9EB" w14:textId="77777777" w:rsidR="00C308BE" w:rsidRDefault="00C308BE" w:rsidP="00445D9A">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85084" w14:textId="77777777" w:rsidR="00BC2DFE" w:rsidRDefault="00BC2DFE" w:rsidP="004D50F4">
      <w:r>
        <w:separator/>
      </w:r>
    </w:p>
  </w:footnote>
  <w:footnote w:type="continuationSeparator" w:id="0">
    <w:p w14:paraId="092BFD6F" w14:textId="77777777" w:rsidR="00BC2DFE" w:rsidRDefault="00BC2DFE" w:rsidP="004D50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FFE80C34"/>
    <w:lvl w:ilvl="0">
      <w:start w:val="1"/>
      <w:numFmt w:val="decimal"/>
      <w:pStyle w:val="Brojevi5"/>
      <w:lvlText w:val="%1."/>
      <w:lvlJc w:val="left"/>
      <w:pPr>
        <w:tabs>
          <w:tab w:val="num" w:pos="1209"/>
        </w:tabs>
        <w:ind w:left="1209" w:hanging="360"/>
      </w:pPr>
    </w:lvl>
  </w:abstractNum>
  <w:abstractNum w:abstractNumId="1" w15:restartNumberingAfterBreak="0">
    <w:nsid w:val="FFFFFFFE"/>
    <w:multiLevelType w:val="singleLevel"/>
    <w:tmpl w:val="FFFFFFFF"/>
    <w:lvl w:ilvl="0">
      <w:numFmt w:val="decimal"/>
      <w:pStyle w:val="Bullet-3"/>
      <w:lvlText w:val="*"/>
      <w:lvlJc w:val="left"/>
    </w:lvl>
  </w:abstractNum>
  <w:abstractNum w:abstractNumId="2" w15:restartNumberingAfterBreak="0">
    <w:nsid w:val="0000000D"/>
    <w:multiLevelType w:val="singleLevel"/>
    <w:tmpl w:val="0000000D"/>
    <w:name w:val="WW8Num190"/>
    <w:lvl w:ilvl="0">
      <w:start w:val="1"/>
      <w:numFmt w:val="bullet"/>
      <w:lvlText w:val="-"/>
      <w:lvlJc w:val="left"/>
      <w:pPr>
        <w:tabs>
          <w:tab w:val="num" w:pos="720"/>
        </w:tabs>
      </w:pPr>
      <w:rPr>
        <w:rFonts w:ascii="Symbol" w:hAnsi="Symbol"/>
      </w:rPr>
    </w:lvl>
  </w:abstractNum>
  <w:abstractNum w:abstractNumId="3" w15:restartNumberingAfterBreak="0">
    <w:nsid w:val="00000014"/>
    <w:multiLevelType w:val="multilevel"/>
    <w:tmpl w:val="00000014"/>
    <w:name w:val="WW8Num30"/>
    <w:lvl w:ilvl="0">
      <w:start w:val="1"/>
      <w:numFmt w:val="bullet"/>
      <w:lvlText w:val="-"/>
      <w:lvlJc w:val="left"/>
      <w:pPr>
        <w:tabs>
          <w:tab w:val="num" w:pos="720"/>
        </w:tabs>
        <w:ind w:left="720" w:hanging="360"/>
      </w:pPr>
      <w:rPr>
        <w:rFonts w:ascii="Symbol" w:hAnsi="Symbol"/>
        <w:sz w:val="18"/>
        <w:szCs w:val="18"/>
      </w:rPr>
    </w:lvl>
    <w:lvl w:ilvl="1">
      <w:start w:val="1"/>
      <w:numFmt w:val="bullet"/>
      <w:lvlText w:val="·"/>
      <w:lvlJc w:val="left"/>
      <w:pPr>
        <w:tabs>
          <w:tab w:val="num" w:pos="566"/>
        </w:tabs>
        <w:ind w:left="566" w:hanging="283"/>
      </w:pPr>
      <w:rPr>
        <w:rFonts w:ascii="Symbol" w:hAnsi="Symbol" w:cs="StarSymbol"/>
        <w:sz w:val="18"/>
        <w:szCs w:val="18"/>
      </w:rPr>
    </w:lvl>
    <w:lvl w:ilvl="2">
      <w:start w:val="1"/>
      <w:numFmt w:val="bullet"/>
      <w:lvlText w:val="·"/>
      <w:lvlJc w:val="left"/>
      <w:pPr>
        <w:tabs>
          <w:tab w:val="num" w:pos="849"/>
        </w:tabs>
        <w:ind w:left="849" w:hanging="283"/>
      </w:pPr>
      <w:rPr>
        <w:rFonts w:ascii="Symbol" w:hAnsi="Symbol" w:cs="StarSymbol"/>
        <w:sz w:val="18"/>
        <w:szCs w:val="18"/>
      </w:rPr>
    </w:lvl>
    <w:lvl w:ilvl="3">
      <w:start w:val="1"/>
      <w:numFmt w:val="bullet"/>
      <w:lvlText w:val="·"/>
      <w:lvlJc w:val="left"/>
      <w:pPr>
        <w:tabs>
          <w:tab w:val="num" w:pos="1132"/>
        </w:tabs>
        <w:ind w:left="1132" w:hanging="283"/>
      </w:pPr>
      <w:rPr>
        <w:rFonts w:ascii="Symbol" w:hAnsi="Symbol" w:cs="StarSymbol"/>
        <w:sz w:val="18"/>
        <w:szCs w:val="18"/>
      </w:rPr>
    </w:lvl>
    <w:lvl w:ilvl="4">
      <w:start w:val="1"/>
      <w:numFmt w:val="bullet"/>
      <w:lvlText w:val="·"/>
      <w:lvlJc w:val="left"/>
      <w:pPr>
        <w:tabs>
          <w:tab w:val="num" w:pos="1415"/>
        </w:tabs>
        <w:ind w:left="1415" w:hanging="283"/>
      </w:pPr>
      <w:rPr>
        <w:rFonts w:ascii="Symbol" w:hAnsi="Symbol" w:cs="StarSymbol"/>
        <w:sz w:val="18"/>
        <w:szCs w:val="18"/>
      </w:rPr>
    </w:lvl>
    <w:lvl w:ilvl="5">
      <w:start w:val="1"/>
      <w:numFmt w:val="bullet"/>
      <w:lvlText w:val="·"/>
      <w:lvlJc w:val="left"/>
      <w:pPr>
        <w:tabs>
          <w:tab w:val="num" w:pos="1698"/>
        </w:tabs>
        <w:ind w:left="1698" w:hanging="283"/>
      </w:pPr>
      <w:rPr>
        <w:rFonts w:ascii="Symbol" w:hAnsi="Symbol" w:cs="StarSymbol"/>
        <w:sz w:val="18"/>
        <w:szCs w:val="18"/>
      </w:rPr>
    </w:lvl>
    <w:lvl w:ilvl="6">
      <w:start w:val="1"/>
      <w:numFmt w:val="bullet"/>
      <w:lvlText w:val="·"/>
      <w:lvlJc w:val="left"/>
      <w:pPr>
        <w:tabs>
          <w:tab w:val="num" w:pos="1981"/>
        </w:tabs>
        <w:ind w:left="1981" w:hanging="283"/>
      </w:pPr>
      <w:rPr>
        <w:rFonts w:ascii="Symbol" w:hAnsi="Symbol" w:cs="StarSymbol"/>
        <w:sz w:val="18"/>
        <w:szCs w:val="18"/>
      </w:rPr>
    </w:lvl>
    <w:lvl w:ilvl="7">
      <w:start w:val="1"/>
      <w:numFmt w:val="bullet"/>
      <w:lvlText w:val="·"/>
      <w:lvlJc w:val="left"/>
      <w:pPr>
        <w:tabs>
          <w:tab w:val="num" w:pos="2264"/>
        </w:tabs>
        <w:ind w:left="2264" w:hanging="283"/>
      </w:pPr>
      <w:rPr>
        <w:rFonts w:ascii="Symbol" w:hAnsi="Symbol" w:cs="StarSymbol"/>
        <w:sz w:val="18"/>
        <w:szCs w:val="18"/>
      </w:rPr>
    </w:lvl>
    <w:lvl w:ilvl="8">
      <w:start w:val="1"/>
      <w:numFmt w:val="bullet"/>
      <w:lvlText w:val="·"/>
      <w:lvlJc w:val="left"/>
      <w:pPr>
        <w:tabs>
          <w:tab w:val="num" w:pos="2547"/>
        </w:tabs>
        <w:ind w:left="2547" w:hanging="283"/>
      </w:pPr>
      <w:rPr>
        <w:rFonts w:ascii="Symbol" w:hAnsi="Symbol" w:cs="StarSymbol"/>
        <w:sz w:val="18"/>
        <w:szCs w:val="18"/>
      </w:rPr>
    </w:lvl>
  </w:abstractNum>
  <w:abstractNum w:abstractNumId="4" w15:restartNumberingAfterBreak="0">
    <w:nsid w:val="030216EA"/>
    <w:multiLevelType w:val="hybridMultilevel"/>
    <w:tmpl w:val="78781F9E"/>
    <w:lvl w:ilvl="0" w:tplc="53A8C1CA">
      <w:start w:val="293"/>
      <w:numFmt w:val="decimal"/>
      <w:lvlText w:val="%1."/>
      <w:lvlJc w:val="left"/>
      <w:pPr>
        <w:ind w:left="70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DA4AF358">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1B4A31D4">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03F0881E">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7E1C5B4E">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176AB3C6">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6126598C">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BF8AC894">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74CAC99A">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06B57D45"/>
    <w:multiLevelType w:val="hybridMultilevel"/>
    <w:tmpl w:val="4DC2653C"/>
    <w:lvl w:ilvl="0" w:tplc="0BC284A4">
      <w:start w:val="203"/>
      <w:numFmt w:val="decimal"/>
      <w:lvlText w:val="%1."/>
      <w:lvlJc w:val="left"/>
      <w:pPr>
        <w:ind w:left="70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1E9C9402">
      <w:start w:val="1"/>
      <w:numFmt w:val="lowerLetter"/>
      <w:lvlText w:val="%2"/>
      <w:lvlJc w:val="left"/>
      <w:pPr>
        <w:ind w:left="111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BD108596">
      <w:start w:val="1"/>
      <w:numFmt w:val="lowerRoman"/>
      <w:lvlText w:val="%3"/>
      <w:lvlJc w:val="left"/>
      <w:pPr>
        <w:ind w:left="183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2D50B96E">
      <w:start w:val="1"/>
      <w:numFmt w:val="decimal"/>
      <w:lvlText w:val="%4"/>
      <w:lvlJc w:val="left"/>
      <w:pPr>
        <w:ind w:left="255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4AC6E6C6">
      <w:start w:val="1"/>
      <w:numFmt w:val="lowerLetter"/>
      <w:lvlText w:val="%5"/>
      <w:lvlJc w:val="left"/>
      <w:pPr>
        <w:ind w:left="327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C2BA02DA">
      <w:start w:val="1"/>
      <w:numFmt w:val="lowerRoman"/>
      <w:lvlText w:val="%6"/>
      <w:lvlJc w:val="left"/>
      <w:pPr>
        <w:ind w:left="399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AD6ECCB8">
      <w:start w:val="1"/>
      <w:numFmt w:val="decimal"/>
      <w:lvlText w:val="%7"/>
      <w:lvlJc w:val="left"/>
      <w:pPr>
        <w:ind w:left="471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69544AFC">
      <w:start w:val="1"/>
      <w:numFmt w:val="lowerLetter"/>
      <w:lvlText w:val="%8"/>
      <w:lvlJc w:val="left"/>
      <w:pPr>
        <w:ind w:left="543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1DC43864">
      <w:start w:val="1"/>
      <w:numFmt w:val="lowerRoman"/>
      <w:lvlText w:val="%9"/>
      <w:lvlJc w:val="left"/>
      <w:pPr>
        <w:ind w:left="615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0C1F32FD"/>
    <w:multiLevelType w:val="hybridMultilevel"/>
    <w:tmpl w:val="884E9BA8"/>
    <w:lvl w:ilvl="0" w:tplc="54C479A8">
      <w:start w:val="190"/>
      <w:numFmt w:val="decimal"/>
      <w:lvlText w:val="%1."/>
      <w:lvlJc w:val="left"/>
      <w:pPr>
        <w:ind w:left="0" w:firstLine="0"/>
      </w:pPr>
      <w:rPr>
        <w:rFonts w:ascii="Arial" w:eastAsia="Arial" w:hAnsi="Arial" w:cs="Arial" w:hint="default"/>
        <w:b w:val="0"/>
        <w:i w:val="0"/>
        <w:strike w:val="0"/>
        <w:dstrike w:val="0"/>
        <w:color w:val="000000"/>
        <w:sz w:val="21"/>
        <w:szCs w:val="21"/>
        <w:u w:val="none" w:color="000000"/>
        <w:vertAlign w:val="baseline"/>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15:restartNumberingAfterBreak="0">
    <w:nsid w:val="0CE303B9"/>
    <w:multiLevelType w:val="hybridMultilevel"/>
    <w:tmpl w:val="5D645958"/>
    <w:lvl w:ilvl="0" w:tplc="4838EF6A">
      <w:start w:val="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183713B"/>
    <w:multiLevelType w:val="hybridMultilevel"/>
    <w:tmpl w:val="33E40C88"/>
    <w:lvl w:ilvl="0" w:tplc="313AD1FC">
      <w:start w:val="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2422A21"/>
    <w:multiLevelType w:val="multilevel"/>
    <w:tmpl w:val="0E2ADDC8"/>
    <w:lvl w:ilvl="0">
      <w:start w:val="1"/>
      <w:numFmt w:val="decimal"/>
      <w:lvlText w:val="%1."/>
      <w:lvlJc w:val="left"/>
      <w:pPr>
        <w:ind w:left="390" w:hanging="390"/>
      </w:pPr>
      <w:rPr>
        <w:rFonts w:hint="default"/>
      </w:rPr>
    </w:lvl>
    <w:lvl w:ilvl="1">
      <w:start w:val="1"/>
      <w:numFmt w:val="decimal"/>
      <w:pStyle w:val="Naslov21"/>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3D627D6"/>
    <w:multiLevelType w:val="multilevel"/>
    <w:tmpl w:val="8910AB3A"/>
    <w:lvl w:ilvl="0">
      <w:start w:val="1"/>
      <w:numFmt w:val="decimal"/>
      <w:pStyle w:val="lanak"/>
      <w:lvlText w:val="Članak %1."/>
      <w:lvlJc w:val="left"/>
      <w:pPr>
        <w:tabs>
          <w:tab w:val="num" w:pos="5670"/>
        </w:tabs>
        <w:ind w:left="5670" w:firstLine="0"/>
      </w:pPr>
      <w:rPr>
        <w:rFonts w:hint="default"/>
        <w:b w:val="0"/>
        <w:i w:val="0"/>
        <w:color w:val="FF0000"/>
        <w:sz w:val="22"/>
        <w:szCs w:val="22"/>
      </w:rPr>
    </w:lvl>
    <w:lvl w:ilvl="1">
      <w:start w:val="1"/>
      <w:numFmt w:val="decimalZero"/>
      <w:isLgl/>
      <w:lvlText w:val="Sekcija %1.%2"/>
      <w:lvlJc w:val="left"/>
      <w:pPr>
        <w:tabs>
          <w:tab w:val="num" w:pos="6184"/>
        </w:tabs>
        <w:ind w:left="5104" w:firstLine="0"/>
      </w:pPr>
      <w:rPr>
        <w:rFonts w:hint="default"/>
      </w:rPr>
    </w:lvl>
    <w:lvl w:ilvl="2">
      <w:start w:val="1"/>
      <w:numFmt w:val="lowerLetter"/>
      <w:lvlText w:val="(%3)"/>
      <w:lvlJc w:val="left"/>
      <w:pPr>
        <w:tabs>
          <w:tab w:val="num" w:pos="5824"/>
        </w:tabs>
        <w:ind w:left="5824" w:hanging="432"/>
      </w:pPr>
      <w:rPr>
        <w:rFonts w:hint="default"/>
      </w:rPr>
    </w:lvl>
    <w:lvl w:ilvl="3">
      <w:start w:val="1"/>
      <w:numFmt w:val="lowerRoman"/>
      <w:lvlText w:val="(%4)"/>
      <w:lvlJc w:val="right"/>
      <w:pPr>
        <w:tabs>
          <w:tab w:val="num" w:pos="5968"/>
        </w:tabs>
        <w:ind w:left="5968" w:hanging="144"/>
      </w:pPr>
      <w:rPr>
        <w:rFonts w:hint="default"/>
      </w:rPr>
    </w:lvl>
    <w:lvl w:ilvl="4">
      <w:start w:val="1"/>
      <w:numFmt w:val="decimal"/>
      <w:lvlText w:val="%5)"/>
      <w:lvlJc w:val="left"/>
      <w:pPr>
        <w:tabs>
          <w:tab w:val="num" w:pos="6112"/>
        </w:tabs>
        <w:ind w:left="6112" w:hanging="432"/>
      </w:pPr>
      <w:rPr>
        <w:rFonts w:hint="default"/>
      </w:rPr>
    </w:lvl>
    <w:lvl w:ilvl="5">
      <w:start w:val="1"/>
      <w:numFmt w:val="lowerLetter"/>
      <w:lvlText w:val="%6)"/>
      <w:lvlJc w:val="left"/>
      <w:pPr>
        <w:tabs>
          <w:tab w:val="num" w:pos="6256"/>
        </w:tabs>
        <w:ind w:left="6256" w:hanging="432"/>
      </w:pPr>
      <w:rPr>
        <w:rFonts w:hint="default"/>
      </w:rPr>
    </w:lvl>
    <w:lvl w:ilvl="6">
      <w:start w:val="1"/>
      <w:numFmt w:val="lowerRoman"/>
      <w:lvlText w:val="%7)"/>
      <w:lvlJc w:val="right"/>
      <w:pPr>
        <w:tabs>
          <w:tab w:val="num" w:pos="6400"/>
        </w:tabs>
        <w:ind w:left="6400" w:hanging="288"/>
      </w:pPr>
      <w:rPr>
        <w:rFonts w:hint="default"/>
      </w:rPr>
    </w:lvl>
    <w:lvl w:ilvl="7">
      <w:start w:val="1"/>
      <w:numFmt w:val="lowerLetter"/>
      <w:lvlText w:val="%8."/>
      <w:lvlJc w:val="left"/>
      <w:pPr>
        <w:tabs>
          <w:tab w:val="num" w:pos="6544"/>
        </w:tabs>
        <w:ind w:left="6544" w:hanging="432"/>
      </w:pPr>
      <w:rPr>
        <w:rFonts w:hint="default"/>
      </w:rPr>
    </w:lvl>
    <w:lvl w:ilvl="8">
      <w:start w:val="1"/>
      <w:numFmt w:val="lowerRoman"/>
      <w:lvlText w:val="%9."/>
      <w:lvlJc w:val="right"/>
      <w:pPr>
        <w:tabs>
          <w:tab w:val="num" w:pos="6688"/>
        </w:tabs>
        <w:ind w:left="6688" w:hanging="144"/>
      </w:pPr>
      <w:rPr>
        <w:rFonts w:hint="default"/>
      </w:rPr>
    </w:lvl>
  </w:abstractNum>
  <w:abstractNum w:abstractNumId="11" w15:restartNumberingAfterBreak="0">
    <w:nsid w:val="1BFB1659"/>
    <w:multiLevelType w:val="hybridMultilevel"/>
    <w:tmpl w:val="F4002786"/>
    <w:lvl w:ilvl="0" w:tplc="EA5C54C4">
      <w:start w:val="1"/>
      <w:numFmt w:val="bullet"/>
      <w:pStyle w:val="Style4"/>
      <w:lvlText w:val="-"/>
      <w:lvlJc w:val="left"/>
      <w:pPr>
        <w:tabs>
          <w:tab w:val="num" w:pos="1418"/>
        </w:tabs>
        <w:ind w:left="1418" w:hanging="284"/>
      </w:pPr>
      <w:rPr>
        <w:rFonts w:ascii="Arial Narrow" w:hAnsi="Arial Narrow" w:hint="default"/>
        <w:b w:val="0"/>
        <w:i w:val="0"/>
        <w:sz w:val="20"/>
        <w:szCs w:val="20"/>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1F3EF4"/>
    <w:multiLevelType w:val="hybridMultilevel"/>
    <w:tmpl w:val="D250FEF0"/>
    <w:lvl w:ilvl="0" w:tplc="F2B49ED8">
      <w:start w:val="186"/>
      <w:numFmt w:val="decimal"/>
      <w:lvlText w:val="%1."/>
      <w:lvlJc w:val="left"/>
      <w:pPr>
        <w:ind w:left="70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6C2EA6DA">
      <w:start w:val="1"/>
      <w:numFmt w:val="bullet"/>
      <w:lvlText w:val="-"/>
      <w:lvlJc w:val="left"/>
      <w:pPr>
        <w:ind w:left="100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73727C98">
      <w:start w:val="1"/>
      <w:numFmt w:val="bullet"/>
      <w:lvlText w:val="▪"/>
      <w:lvlJc w:val="left"/>
      <w:pPr>
        <w:ind w:left="173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38D6E164">
      <w:start w:val="1"/>
      <w:numFmt w:val="bullet"/>
      <w:lvlText w:val="•"/>
      <w:lvlJc w:val="left"/>
      <w:pPr>
        <w:ind w:left="245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6CD6E8CC">
      <w:start w:val="1"/>
      <w:numFmt w:val="bullet"/>
      <w:lvlText w:val="o"/>
      <w:lvlJc w:val="left"/>
      <w:pPr>
        <w:ind w:left="317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7CC88FD4">
      <w:start w:val="1"/>
      <w:numFmt w:val="bullet"/>
      <w:lvlText w:val="▪"/>
      <w:lvlJc w:val="left"/>
      <w:pPr>
        <w:ind w:left="389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5AD63788">
      <w:start w:val="1"/>
      <w:numFmt w:val="bullet"/>
      <w:lvlText w:val="•"/>
      <w:lvlJc w:val="left"/>
      <w:pPr>
        <w:ind w:left="461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D77E9A96">
      <w:start w:val="1"/>
      <w:numFmt w:val="bullet"/>
      <w:lvlText w:val="o"/>
      <w:lvlJc w:val="left"/>
      <w:pPr>
        <w:ind w:left="533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F836E066">
      <w:start w:val="1"/>
      <w:numFmt w:val="bullet"/>
      <w:lvlText w:val="▪"/>
      <w:lvlJc w:val="left"/>
      <w:pPr>
        <w:ind w:left="605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27D71636"/>
    <w:multiLevelType w:val="hybridMultilevel"/>
    <w:tmpl w:val="1074B2EA"/>
    <w:lvl w:ilvl="0" w:tplc="EA5C54C4">
      <w:start w:val="1"/>
      <w:numFmt w:val="bullet"/>
      <w:pStyle w:val="Style2"/>
      <w:lvlText w:val="-"/>
      <w:lvlJc w:val="left"/>
      <w:pPr>
        <w:tabs>
          <w:tab w:val="num" w:pos="998"/>
        </w:tabs>
        <w:ind w:left="998" w:hanging="227"/>
      </w:pPr>
      <w:rPr>
        <w:rFonts w:ascii="Arial" w:eastAsia="Times New Roman" w:hAnsi="Arial" w:hint="default"/>
      </w:rPr>
    </w:lvl>
    <w:lvl w:ilvl="1" w:tplc="041A0003">
      <w:start w:val="1"/>
      <w:numFmt w:val="bullet"/>
      <w:lvlText w:val="-"/>
      <w:lvlJc w:val="left"/>
      <w:pPr>
        <w:tabs>
          <w:tab w:val="num" w:pos="1443"/>
        </w:tabs>
        <w:ind w:left="1330" w:hanging="250"/>
      </w:pPr>
      <w:rPr>
        <w:rFonts w:ascii="Arial" w:eastAsia="Times New Roman" w:hAnsi="Arial"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E07A5A"/>
    <w:multiLevelType w:val="hybridMultilevel"/>
    <w:tmpl w:val="4712F7D0"/>
    <w:lvl w:ilvl="0" w:tplc="82B4A580">
      <w:start w:val="37"/>
      <w:numFmt w:val="decimal"/>
      <w:lvlText w:val="%1."/>
      <w:lvlJc w:val="left"/>
      <w:pPr>
        <w:ind w:left="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AEDE0F78">
      <w:start w:val="1"/>
      <w:numFmt w:val="bullet"/>
      <w:lvlText w:val="-"/>
      <w:lvlJc w:val="left"/>
      <w:pPr>
        <w:ind w:left="98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E88C085C">
      <w:start w:val="1"/>
      <w:numFmt w:val="bullet"/>
      <w:lvlText w:val="▪"/>
      <w:lvlJc w:val="left"/>
      <w:pPr>
        <w:ind w:left="155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0D52685C">
      <w:start w:val="1"/>
      <w:numFmt w:val="bullet"/>
      <w:lvlText w:val="•"/>
      <w:lvlJc w:val="left"/>
      <w:pPr>
        <w:ind w:left="227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22047A74">
      <w:start w:val="1"/>
      <w:numFmt w:val="bullet"/>
      <w:lvlText w:val="o"/>
      <w:lvlJc w:val="left"/>
      <w:pPr>
        <w:ind w:left="299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50FA0946">
      <w:start w:val="1"/>
      <w:numFmt w:val="bullet"/>
      <w:lvlText w:val="▪"/>
      <w:lvlJc w:val="left"/>
      <w:pPr>
        <w:ind w:left="371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2340B444">
      <w:start w:val="1"/>
      <w:numFmt w:val="bullet"/>
      <w:lvlText w:val="•"/>
      <w:lvlJc w:val="left"/>
      <w:pPr>
        <w:ind w:left="443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1ACAF9B2">
      <w:start w:val="1"/>
      <w:numFmt w:val="bullet"/>
      <w:lvlText w:val="o"/>
      <w:lvlJc w:val="left"/>
      <w:pPr>
        <w:ind w:left="515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D25A8302">
      <w:start w:val="1"/>
      <w:numFmt w:val="bullet"/>
      <w:lvlText w:val="▪"/>
      <w:lvlJc w:val="left"/>
      <w:pPr>
        <w:ind w:left="587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2AC21BC3"/>
    <w:multiLevelType w:val="hybridMultilevel"/>
    <w:tmpl w:val="2DD47B2C"/>
    <w:lvl w:ilvl="0" w:tplc="4AEA4FDA">
      <w:start w:val="1"/>
      <w:numFmt w:val="decimal"/>
      <w:pStyle w:val="StyleCenteredBefore12ptCharChar"/>
      <w:lvlText w:val="(%1)"/>
      <w:lvlJc w:val="left"/>
      <w:pPr>
        <w:tabs>
          <w:tab w:val="num" w:pos="720"/>
        </w:tabs>
        <w:ind w:left="720" w:hanging="720"/>
      </w:pPr>
      <w:rPr>
        <w:rFonts w:cs="Arial" w:hint="default"/>
        <w:b w:val="0"/>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6" w15:restartNumberingAfterBreak="0">
    <w:nsid w:val="31A42708"/>
    <w:multiLevelType w:val="hybridMultilevel"/>
    <w:tmpl w:val="815C2B2A"/>
    <w:lvl w:ilvl="0" w:tplc="0000000D">
      <w:start w:val="1"/>
      <w:numFmt w:val="bullet"/>
      <w:lvlText w:val="-"/>
      <w:lvlJc w:val="left"/>
      <w:pPr>
        <w:ind w:left="360"/>
      </w:pPr>
      <w:rPr>
        <w:rFonts w:ascii="Symbol" w:hAnsi="Symbol" w:hint="default"/>
        <w:b w:val="0"/>
        <w:i w:val="0"/>
        <w:strike w:val="0"/>
        <w:dstrike w:val="0"/>
        <w:color w:val="000000"/>
        <w:sz w:val="21"/>
        <w:szCs w:val="21"/>
        <w:u w:val="none" w:color="000000"/>
        <w:bdr w:val="none" w:sz="0" w:space="0" w:color="auto"/>
        <w:shd w:val="clear" w:color="auto" w:fill="auto"/>
        <w:vertAlign w:val="baseline"/>
      </w:rPr>
    </w:lvl>
    <w:lvl w:ilvl="1" w:tplc="FFFFFFFF">
      <w:start w:val="1"/>
      <w:numFmt w:val="bullet"/>
      <w:lvlText w:val="-"/>
      <w:lvlJc w:val="left"/>
      <w:pPr>
        <w:ind w:left="98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FFFFFFFF">
      <w:start w:val="1"/>
      <w:numFmt w:val="bullet"/>
      <w:lvlText w:val="▪"/>
      <w:lvlJc w:val="left"/>
      <w:pPr>
        <w:ind w:left="155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FFFFFFFF">
      <w:start w:val="1"/>
      <w:numFmt w:val="bullet"/>
      <w:lvlText w:val="•"/>
      <w:lvlJc w:val="left"/>
      <w:pPr>
        <w:ind w:left="227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FFFFFFFF">
      <w:start w:val="1"/>
      <w:numFmt w:val="bullet"/>
      <w:lvlText w:val="o"/>
      <w:lvlJc w:val="left"/>
      <w:pPr>
        <w:ind w:left="299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FFFFFFFF">
      <w:start w:val="1"/>
      <w:numFmt w:val="bullet"/>
      <w:lvlText w:val="▪"/>
      <w:lvlJc w:val="left"/>
      <w:pPr>
        <w:ind w:left="371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FFFFFFFF">
      <w:start w:val="1"/>
      <w:numFmt w:val="bullet"/>
      <w:lvlText w:val="•"/>
      <w:lvlJc w:val="left"/>
      <w:pPr>
        <w:ind w:left="443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FFFFFFFF">
      <w:start w:val="1"/>
      <w:numFmt w:val="bullet"/>
      <w:lvlText w:val="o"/>
      <w:lvlJc w:val="left"/>
      <w:pPr>
        <w:ind w:left="515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FFFFFFFF">
      <w:start w:val="1"/>
      <w:numFmt w:val="bullet"/>
      <w:lvlText w:val="▪"/>
      <w:lvlJc w:val="left"/>
      <w:pPr>
        <w:ind w:left="587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32040470"/>
    <w:multiLevelType w:val="multilevel"/>
    <w:tmpl w:val="D9169B80"/>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E340E84"/>
    <w:multiLevelType w:val="singleLevel"/>
    <w:tmpl w:val="163A0C92"/>
    <w:lvl w:ilvl="0">
      <w:start w:val="1"/>
      <w:numFmt w:val="upperRoman"/>
      <w:pStyle w:val="Normal2CharCharChar"/>
      <w:lvlText w:val="%1. "/>
      <w:legacy w:legacy="1" w:legacySpace="0" w:legacyIndent="283"/>
      <w:lvlJc w:val="left"/>
      <w:pPr>
        <w:ind w:left="1003" w:hanging="283"/>
      </w:pPr>
      <w:rPr>
        <w:rFonts w:ascii="Arial" w:hAnsi="Arial" w:hint="default"/>
        <w:sz w:val="24"/>
      </w:rPr>
    </w:lvl>
  </w:abstractNum>
  <w:abstractNum w:abstractNumId="19" w15:restartNumberingAfterBreak="0">
    <w:nsid w:val="42CD63F1"/>
    <w:multiLevelType w:val="multilevel"/>
    <w:tmpl w:val="D9169B80"/>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61439C4"/>
    <w:multiLevelType w:val="hybridMultilevel"/>
    <w:tmpl w:val="674E8AC2"/>
    <w:lvl w:ilvl="0" w:tplc="EA5C54C4">
      <w:start w:val="1"/>
      <w:numFmt w:val="bullet"/>
      <w:pStyle w:val="StyleStyle2Before6pt4"/>
      <w:lvlText w:val="-"/>
      <w:lvlJc w:val="left"/>
      <w:pPr>
        <w:tabs>
          <w:tab w:val="num" w:pos="1068"/>
        </w:tabs>
        <w:ind w:left="1068" w:hanging="360"/>
      </w:pPr>
      <w:rPr>
        <w:rFonts w:ascii="Arial" w:eastAsia="Times New Roman" w:hAnsi="Arial" w:cs="Arial" w:hint="default"/>
      </w:rPr>
    </w:lvl>
    <w:lvl w:ilvl="1" w:tplc="041A0003">
      <w:start w:val="1"/>
      <w:numFmt w:val="bullet"/>
      <w:lvlText w:val="o"/>
      <w:lvlJc w:val="left"/>
      <w:pPr>
        <w:tabs>
          <w:tab w:val="num" w:pos="1788"/>
        </w:tabs>
        <w:ind w:left="1788" w:hanging="360"/>
      </w:pPr>
      <w:rPr>
        <w:rFonts w:ascii="Courier New" w:hAnsi="Courier New" w:cs="Courier New" w:hint="default"/>
      </w:rPr>
    </w:lvl>
    <w:lvl w:ilvl="2" w:tplc="041A0005">
      <w:start w:val="1"/>
      <w:numFmt w:val="bullet"/>
      <w:lvlText w:val=""/>
      <w:lvlJc w:val="left"/>
      <w:pPr>
        <w:tabs>
          <w:tab w:val="num" w:pos="2508"/>
        </w:tabs>
        <w:ind w:left="2508" w:hanging="360"/>
      </w:pPr>
      <w:rPr>
        <w:rFonts w:ascii="Wingdings" w:hAnsi="Wingdings" w:hint="default"/>
      </w:rPr>
    </w:lvl>
    <w:lvl w:ilvl="3" w:tplc="041A0001">
      <w:start w:val="1"/>
      <w:numFmt w:val="bullet"/>
      <w:lvlText w:val=""/>
      <w:lvlJc w:val="left"/>
      <w:pPr>
        <w:tabs>
          <w:tab w:val="num" w:pos="3228"/>
        </w:tabs>
        <w:ind w:left="3228" w:hanging="360"/>
      </w:pPr>
      <w:rPr>
        <w:rFonts w:ascii="Symbol" w:hAnsi="Symbol" w:hint="default"/>
      </w:rPr>
    </w:lvl>
    <w:lvl w:ilvl="4" w:tplc="041A0003">
      <w:start w:val="1"/>
      <w:numFmt w:val="bullet"/>
      <w:lvlText w:val="o"/>
      <w:lvlJc w:val="left"/>
      <w:pPr>
        <w:tabs>
          <w:tab w:val="num" w:pos="3948"/>
        </w:tabs>
        <w:ind w:left="3948" w:hanging="360"/>
      </w:pPr>
      <w:rPr>
        <w:rFonts w:ascii="Courier New" w:hAnsi="Courier New" w:cs="Courier New" w:hint="default"/>
      </w:rPr>
    </w:lvl>
    <w:lvl w:ilvl="5" w:tplc="041A0005">
      <w:start w:val="1"/>
      <w:numFmt w:val="bullet"/>
      <w:lvlText w:val=""/>
      <w:lvlJc w:val="left"/>
      <w:pPr>
        <w:tabs>
          <w:tab w:val="num" w:pos="4668"/>
        </w:tabs>
        <w:ind w:left="4668" w:hanging="360"/>
      </w:pPr>
      <w:rPr>
        <w:rFonts w:ascii="Wingdings" w:hAnsi="Wingdings" w:hint="default"/>
      </w:rPr>
    </w:lvl>
    <w:lvl w:ilvl="6" w:tplc="041A0001">
      <w:start w:val="1"/>
      <w:numFmt w:val="bullet"/>
      <w:lvlText w:val=""/>
      <w:lvlJc w:val="left"/>
      <w:pPr>
        <w:tabs>
          <w:tab w:val="num" w:pos="5388"/>
        </w:tabs>
        <w:ind w:left="5388" w:hanging="360"/>
      </w:pPr>
      <w:rPr>
        <w:rFonts w:ascii="Symbol" w:hAnsi="Symbol" w:hint="default"/>
      </w:rPr>
    </w:lvl>
    <w:lvl w:ilvl="7" w:tplc="041A0003" w:tentative="1">
      <w:start w:val="1"/>
      <w:numFmt w:val="bullet"/>
      <w:lvlText w:val="o"/>
      <w:lvlJc w:val="left"/>
      <w:pPr>
        <w:tabs>
          <w:tab w:val="num" w:pos="6108"/>
        </w:tabs>
        <w:ind w:left="6108" w:hanging="360"/>
      </w:pPr>
      <w:rPr>
        <w:rFonts w:ascii="Courier New" w:hAnsi="Courier New" w:cs="Courier New" w:hint="default"/>
      </w:rPr>
    </w:lvl>
    <w:lvl w:ilvl="8" w:tplc="041A0005" w:tentative="1">
      <w:start w:val="1"/>
      <w:numFmt w:val="bullet"/>
      <w:lvlText w:val=""/>
      <w:lvlJc w:val="left"/>
      <w:pPr>
        <w:tabs>
          <w:tab w:val="num" w:pos="6828"/>
        </w:tabs>
        <w:ind w:left="6828" w:hanging="360"/>
      </w:pPr>
      <w:rPr>
        <w:rFonts w:ascii="Wingdings" w:hAnsi="Wingdings" w:hint="default"/>
      </w:rPr>
    </w:lvl>
  </w:abstractNum>
  <w:abstractNum w:abstractNumId="21" w15:restartNumberingAfterBreak="0">
    <w:nsid w:val="462C387B"/>
    <w:multiLevelType w:val="hybridMultilevel"/>
    <w:tmpl w:val="F24AA148"/>
    <w:lvl w:ilvl="0" w:tplc="00000001">
      <w:start w:val="1"/>
      <w:numFmt w:val="bullet"/>
      <w:lvlText w:val="-"/>
      <w:lvlJc w:val="left"/>
      <w:pPr>
        <w:ind w:left="1077" w:hanging="360"/>
      </w:pPr>
      <w:rPr>
        <w:rFonts w:ascii="Times New Roman" w:hAnsi="Times New Roman" w:cs="Times New Roman"/>
      </w:rPr>
    </w:lvl>
    <w:lvl w:ilvl="1" w:tplc="041A0003">
      <w:start w:val="1"/>
      <w:numFmt w:val="bullet"/>
      <w:lvlText w:val="o"/>
      <w:lvlJc w:val="left"/>
      <w:pPr>
        <w:ind w:left="1797" w:hanging="360"/>
      </w:pPr>
      <w:rPr>
        <w:rFonts w:ascii="Courier New" w:hAnsi="Courier New" w:cs="Courier New" w:hint="default"/>
      </w:rPr>
    </w:lvl>
    <w:lvl w:ilvl="2" w:tplc="041A0005">
      <w:start w:val="1"/>
      <w:numFmt w:val="bullet"/>
      <w:lvlText w:val=""/>
      <w:lvlJc w:val="left"/>
      <w:pPr>
        <w:ind w:left="2517" w:hanging="360"/>
      </w:pPr>
      <w:rPr>
        <w:rFonts w:ascii="Wingdings" w:hAnsi="Wingdings" w:hint="default"/>
      </w:rPr>
    </w:lvl>
    <w:lvl w:ilvl="3" w:tplc="041A0001">
      <w:start w:val="1"/>
      <w:numFmt w:val="bullet"/>
      <w:lvlText w:val=""/>
      <w:lvlJc w:val="left"/>
      <w:pPr>
        <w:ind w:left="3237" w:hanging="360"/>
      </w:pPr>
      <w:rPr>
        <w:rFonts w:ascii="Symbol" w:hAnsi="Symbol" w:hint="default"/>
      </w:rPr>
    </w:lvl>
    <w:lvl w:ilvl="4" w:tplc="041A0003">
      <w:start w:val="1"/>
      <w:numFmt w:val="bullet"/>
      <w:lvlText w:val="o"/>
      <w:lvlJc w:val="left"/>
      <w:pPr>
        <w:ind w:left="3957" w:hanging="360"/>
      </w:pPr>
      <w:rPr>
        <w:rFonts w:ascii="Courier New" w:hAnsi="Courier New" w:cs="Courier New" w:hint="default"/>
      </w:rPr>
    </w:lvl>
    <w:lvl w:ilvl="5" w:tplc="041A0005">
      <w:start w:val="1"/>
      <w:numFmt w:val="bullet"/>
      <w:lvlText w:val=""/>
      <w:lvlJc w:val="left"/>
      <w:pPr>
        <w:ind w:left="4677" w:hanging="360"/>
      </w:pPr>
      <w:rPr>
        <w:rFonts w:ascii="Wingdings" w:hAnsi="Wingdings" w:hint="default"/>
      </w:rPr>
    </w:lvl>
    <w:lvl w:ilvl="6" w:tplc="041A0001">
      <w:start w:val="1"/>
      <w:numFmt w:val="bullet"/>
      <w:lvlText w:val=""/>
      <w:lvlJc w:val="left"/>
      <w:pPr>
        <w:ind w:left="5397" w:hanging="360"/>
      </w:pPr>
      <w:rPr>
        <w:rFonts w:ascii="Symbol" w:hAnsi="Symbol" w:hint="default"/>
      </w:rPr>
    </w:lvl>
    <w:lvl w:ilvl="7" w:tplc="041A0003">
      <w:start w:val="1"/>
      <w:numFmt w:val="bullet"/>
      <w:lvlText w:val="o"/>
      <w:lvlJc w:val="left"/>
      <w:pPr>
        <w:ind w:left="6117" w:hanging="360"/>
      </w:pPr>
      <w:rPr>
        <w:rFonts w:ascii="Courier New" w:hAnsi="Courier New" w:cs="Courier New" w:hint="default"/>
      </w:rPr>
    </w:lvl>
    <w:lvl w:ilvl="8" w:tplc="041A0005">
      <w:start w:val="1"/>
      <w:numFmt w:val="bullet"/>
      <w:lvlText w:val=""/>
      <w:lvlJc w:val="left"/>
      <w:pPr>
        <w:ind w:left="6837" w:hanging="360"/>
      </w:pPr>
      <w:rPr>
        <w:rFonts w:ascii="Wingdings" w:hAnsi="Wingdings" w:hint="default"/>
      </w:rPr>
    </w:lvl>
  </w:abstractNum>
  <w:abstractNum w:abstractNumId="22" w15:restartNumberingAfterBreak="0">
    <w:nsid w:val="4A8049BA"/>
    <w:multiLevelType w:val="hybridMultilevel"/>
    <w:tmpl w:val="6A0A861A"/>
    <w:lvl w:ilvl="0" w:tplc="029ED6A6">
      <w:start w:val="298"/>
      <w:numFmt w:val="decimal"/>
      <w:lvlText w:val="%1."/>
      <w:lvlJc w:val="left"/>
      <w:pPr>
        <w:ind w:left="77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1BDC47CC">
      <w:start w:val="1"/>
      <w:numFmt w:val="lowerLetter"/>
      <w:lvlText w:val="%2"/>
      <w:lvlJc w:val="left"/>
      <w:pPr>
        <w:ind w:left="113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CE80C2FC">
      <w:start w:val="1"/>
      <w:numFmt w:val="lowerRoman"/>
      <w:lvlText w:val="%3"/>
      <w:lvlJc w:val="left"/>
      <w:pPr>
        <w:ind w:left="185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EDB874F8">
      <w:start w:val="1"/>
      <w:numFmt w:val="decimal"/>
      <w:lvlText w:val="%4"/>
      <w:lvlJc w:val="left"/>
      <w:pPr>
        <w:ind w:left="257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D13097AE">
      <w:start w:val="1"/>
      <w:numFmt w:val="lowerLetter"/>
      <w:lvlText w:val="%5"/>
      <w:lvlJc w:val="left"/>
      <w:pPr>
        <w:ind w:left="329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91247520">
      <w:start w:val="1"/>
      <w:numFmt w:val="lowerRoman"/>
      <w:lvlText w:val="%6"/>
      <w:lvlJc w:val="left"/>
      <w:pPr>
        <w:ind w:left="401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E19EFCB8">
      <w:start w:val="1"/>
      <w:numFmt w:val="decimal"/>
      <w:lvlText w:val="%7"/>
      <w:lvlJc w:val="left"/>
      <w:pPr>
        <w:ind w:left="473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A9442750">
      <w:start w:val="1"/>
      <w:numFmt w:val="lowerLetter"/>
      <w:lvlText w:val="%8"/>
      <w:lvlJc w:val="left"/>
      <w:pPr>
        <w:ind w:left="545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A238C110">
      <w:start w:val="1"/>
      <w:numFmt w:val="lowerRoman"/>
      <w:lvlText w:val="%9"/>
      <w:lvlJc w:val="left"/>
      <w:pPr>
        <w:ind w:left="617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23" w15:restartNumberingAfterBreak="0">
    <w:nsid w:val="4B64021D"/>
    <w:multiLevelType w:val="multilevel"/>
    <w:tmpl w:val="986E3FB2"/>
    <w:lvl w:ilvl="0">
      <w:start w:val="2"/>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15:restartNumberingAfterBreak="0">
    <w:nsid w:val="4E46289B"/>
    <w:multiLevelType w:val="hybridMultilevel"/>
    <w:tmpl w:val="600AD4F6"/>
    <w:lvl w:ilvl="0" w:tplc="DFB23A92">
      <w:numFmt w:val="bullet"/>
      <w:lvlText w:val="-"/>
      <w:lvlJc w:val="left"/>
      <w:pPr>
        <w:ind w:left="360" w:hanging="360"/>
      </w:pPr>
      <w:rPr>
        <w:rFonts w:ascii="Calibri" w:eastAsia="Times New Roman" w:hAnsi="Calibri" w:cs="Aria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5" w15:restartNumberingAfterBreak="0">
    <w:nsid w:val="4E8A4DDD"/>
    <w:multiLevelType w:val="hybridMultilevel"/>
    <w:tmpl w:val="9934DBF4"/>
    <w:lvl w:ilvl="0" w:tplc="B8F2C458">
      <w:start w:val="1"/>
      <w:numFmt w:val="decimal"/>
      <w:lvlText w:val="%1."/>
      <w:lvlJc w:val="left"/>
      <w:pPr>
        <w:ind w:left="360" w:firstLine="0"/>
      </w:pPr>
      <w:rPr>
        <w:rFonts w:ascii="Arial" w:eastAsia="Arial" w:hAnsi="Arial" w:cs="Arial" w:hint="default"/>
        <w:b w:val="0"/>
        <w:i w:val="0"/>
        <w:strike w:val="0"/>
        <w:dstrike w:val="0"/>
        <w:color w:val="000000"/>
        <w:sz w:val="21"/>
        <w:szCs w:val="21"/>
        <w:u w:val="none" w:color="000000"/>
        <w:vertAlign w:val="baseli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EBE0DB2"/>
    <w:multiLevelType w:val="multilevel"/>
    <w:tmpl w:val="D9169B80"/>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4FAB0628"/>
    <w:multiLevelType w:val="hybridMultilevel"/>
    <w:tmpl w:val="76504576"/>
    <w:lvl w:ilvl="0" w:tplc="5E4AB9E8">
      <w:start w:val="1"/>
      <w:numFmt w:val="decimal"/>
      <w:lvlText w:val="%1."/>
      <w:lvlJc w:val="left"/>
      <w:pPr>
        <w:tabs>
          <w:tab w:val="num" w:pos="1080"/>
        </w:tabs>
        <w:ind w:left="108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500940E9"/>
    <w:multiLevelType w:val="hybridMultilevel"/>
    <w:tmpl w:val="130ADE5C"/>
    <w:lvl w:ilvl="0" w:tplc="B5AAF1E8">
      <w:start w:val="1"/>
      <w:numFmt w:val="decimal"/>
      <w:lvlText w:val="(%1)"/>
      <w:lvlJc w:val="left"/>
      <w:pPr>
        <w:ind w:left="570" w:hanging="57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9" w15:restartNumberingAfterBreak="0">
    <w:nsid w:val="502E3E2C"/>
    <w:multiLevelType w:val="hybridMultilevel"/>
    <w:tmpl w:val="A6B2ADB4"/>
    <w:lvl w:ilvl="0" w:tplc="00000001">
      <w:start w:val="1"/>
      <w:numFmt w:val="bullet"/>
      <w:lvlText w:val="-"/>
      <w:lvlJc w:val="left"/>
      <w:pPr>
        <w:ind w:left="1077" w:hanging="360"/>
      </w:pPr>
      <w:rPr>
        <w:rFonts w:ascii="Times New Roman" w:hAnsi="Times New Roman" w:cs="Times New Roman"/>
      </w:rPr>
    </w:lvl>
    <w:lvl w:ilvl="1" w:tplc="041A0003">
      <w:start w:val="1"/>
      <w:numFmt w:val="bullet"/>
      <w:lvlText w:val="o"/>
      <w:lvlJc w:val="left"/>
      <w:pPr>
        <w:ind w:left="1797" w:hanging="360"/>
      </w:pPr>
      <w:rPr>
        <w:rFonts w:ascii="Courier New" w:hAnsi="Courier New" w:cs="Courier New" w:hint="default"/>
      </w:rPr>
    </w:lvl>
    <w:lvl w:ilvl="2" w:tplc="041A0005">
      <w:start w:val="1"/>
      <w:numFmt w:val="bullet"/>
      <w:lvlText w:val=""/>
      <w:lvlJc w:val="left"/>
      <w:pPr>
        <w:ind w:left="2517" w:hanging="360"/>
      </w:pPr>
      <w:rPr>
        <w:rFonts w:ascii="Wingdings" w:hAnsi="Wingdings" w:hint="default"/>
      </w:rPr>
    </w:lvl>
    <w:lvl w:ilvl="3" w:tplc="041A0001">
      <w:start w:val="1"/>
      <w:numFmt w:val="bullet"/>
      <w:lvlText w:val=""/>
      <w:lvlJc w:val="left"/>
      <w:pPr>
        <w:ind w:left="3237" w:hanging="360"/>
      </w:pPr>
      <w:rPr>
        <w:rFonts w:ascii="Symbol" w:hAnsi="Symbol" w:hint="default"/>
      </w:rPr>
    </w:lvl>
    <w:lvl w:ilvl="4" w:tplc="041A0003">
      <w:start w:val="1"/>
      <w:numFmt w:val="bullet"/>
      <w:lvlText w:val="o"/>
      <w:lvlJc w:val="left"/>
      <w:pPr>
        <w:ind w:left="3957" w:hanging="360"/>
      </w:pPr>
      <w:rPr>
        <w:rFonts w:ascii="Courier New" w:hAnsi="Courier New" w:cs="Courier New" w:hint="default"/>
      </w:rPr>
    </w:lvl>
    <w:lvl w:ilvl="5" w:tplc="041A0005">
      <w:start w:val="1"/>
      <w:numFmt w:val="bullet"/>
      <w:lvlText w:val=""/>
      <w:lvlJc w:val="left"/>
      <w:pPr>
        <w:ind w:left="4677" w:hanging="360"/>
      </w:pPr>
      <w:rPr>
        <w:rFonts w:ascii="Wingdings" w:hAnsi="Wingdings" w:hint="default"/>
      </w:rPr>
    </w:lvl>
    <w:lvl w:ilvl="6" w:tplc="041A0001">
      <w:start w:val="1"/>
      <w:numFmt w:val="bullet"/>
      <w:lvlText w:val=""/>
      <w:lvlJc w:val="left"/>
      <w:pPr>
        <w:ind w:left="5397" w:hanging="360"/>
      </w:pPr>
      <w:rPr>
        <w:rFonts w:ascii="Symbol" w:hAnsi="Symbol" w:hint="default"/>
      </w:rPr>
    </w:lvl>
    <w:lvl w:ilvl="7" w:tplc="041A0003">
      <w:start w:val="1"/>
      <w:numFmt w:val="bullet"/>
      <w:lvlText w:val="o"/>
      <w:lvlJc w:val="left"/>
      <w:pPr>
        <w:ind w:left="6117" w:hanging="360"/>
      </w:pPr>
      <w:rPr>
        <w:rFonts w:ascii="Courier New" w:hAnsi="Courier New" w:cs="Courier New" w:hint="default"/>
      </w:rPr>
    </w:lvl>
    <w:lvl w:ilvl="8" w:tplc="041A0005">
      <w:start w:val="1"/>
      <w:numFmt w:val="bullet"/>
      <w:lvlText w:val=""/>
      <w:lvlJc w:val="left"/>
      <w:pPr>
        <w:ind w:left="6837" w:hanging="360"/>
      </w:pPr>
      <w:rPr>
        <w:rFonts w:ascii="Wingdings" w:hAnsi="Wingdings" w:hint="default"/>
      </w:rPr>
    </w:lvl>
  </w:abstractNum>
  <w:abstractNum w:abstractNumId="30" w15:restartNumberingAfterBreak="0">
    <w:nsid w:val="5D597BCC"/>
    <w:multiLevelType w:val="multilevel"/>
    <w:tmpl w:val="00000003"/>
    <w:lvl w:ilvl="0">
      <w:start w:val="1"/>
      <w:numFmt w:val="decimal"/>
      <w:lvlText w:val="%1."/>
      <w:lvlJc w:val="left"/>
      <w:pPr>
        <w:tabs>
          <w:tab w:val="num" w:pos="709"/>
        </w:tabs>
        <w:ind w:left="709"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1" w15:restartNumberingAfterBreak="0">
    <w:nsid w:val="650D7482"/>
    <w:multiLevelType w:val="multilevel"/>
    <w:tmpl w:val="BD9A6A2E"/>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698B46B9"/>
    <w:multiLevelType w:val="multilevel"/>
    <w:tmpl w:val="BB44C734"/>
    <w:lvl w:ilvl="0">
      <w:start w:val="216"/>
      <w:numFmt w:val="decimal"/>
      <w:lvlText w:val="%1."/>
      <w:lvlJc w:val="left"/>
      <w:pPr>
        <w:ind w:left="70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start w:val="1"/>
      <w:numFmt w:val="lowerLetter"/>
      <w:lvlText w:val="%1.%2"/>
      <w:lvlJc w:val="left"/>
      <w:rPr>
        <w:rFonts w:ascii="Arial" w:eastAsia="Arial" w:hAnsi="Arial" w:cs="Arial"/>
        <w:b w:val="0"/>
        <w:i w:val="0"/>
        <w:strike w:val="0"/>
        <w:dstrike w:val="0"/>
        <w:color w:val="auto"/>
        <w:sz w:val="21"/>
        <w:szCs w:val="21"/>
        <w:u w:val="none" w:color="000000"/>
        <w:bdr w:val="none" w:sz="0" w:space="0" w:color="auto"/>
        <w:shd w:val="clear" w:color="auto" w:fill="auto"/>
        <w:vertAlign w:val="baseline"/>
      </w:rPr>
    </w:lvl>
    <w:lvl w:ilvl="2">
      <w:start w:val="1"/>
      <w:numFmt w:val="lowerRoman"/>
      <w:lvlText w:val="%3"/>
      <w:lvlJc w:val="left"/>
      <w:pPr>
        <w:ind w:left="1135"/>
      </w:pPr>
      <w:rPr>
        <w:rFonts w:ascii="Arial" w:eastAsia="Arial" w:hAnsi="Arial" w:cs="Arial"/>
        <w:b w:val="0"/>
        <w:i w:val="0"/>
        <w:strike w:val="0"/>
        <w:dstrike w:val="0"/>
        <w:color w:val="FF0000"/>
        <w:sz w:val="21"/>
        <w:szCs w:val="21"/>
        <w:u w:val="none" w:color="000000"/>
        <w:bdr w:val="none" w:sz="0" w:space="0" w:color="auto"/>
        <w:shd w:val="clear" w:color="auto" w:fill="auto"/>
        <w:vertAlign w:val="baseline"/>
      </w:rPr>
    </w:lvl>
    <w:lvl w:ilvl="3">
      <w:start w:val="1"/>
      <w:numFmt w:val="decimal"/>
      <w:lvlText w:val="%4"/>
      <w:lvlJc w:val="left"/>
      <w:pPr>
        <w:ind w:left="1855"/>
      </w:pPr>
      <w:rPr>
        <w:rFonts w:ascii="Arial" w:eastAsia="Arial" w:hAnsi="Arial" w:cs="Arial"/>
        <w:b w:val="0"/>
        <w:i w:val="0"/>
        <w:strike w:val="0"/>
        <w:dstrike w:val="0"/>
        <w:color w:val="FF0000"/>
        <w:sz w:val="21"/>
        <w:szCs w:val="21"/>
        <w:u w:val="none" w:color="000000"/>
        <w:bdr w:val="none" w:sz="0" w:space="0" w:color="auto"/>
        <w:shd w:val="clear" w:color="auto" w:fill="auto"/>
        <w:vertAlign w:val="baseline"/>
      </w:rPr>
    </w:lvl>
    <w:lvl w:ilvl="4">
      <w:start w:val="1"/>
      <w:numFmt w:val="lowerLetter"/>
      <w:lvlText w:val="%5"/>
      <w:lvlJc w:val="left"/>
      <w:pPr>
        <w:ind w:left="2575"/>
      </w:pPr>
      <w:rPr>
        <w:rFonts w:ascii="Arial" w:eastAsia="Arial" w:hAnsi="Arial" w:cs="Arial"/>
        <w:b w:val="0"/>
        <w:i w:val="0"/>
        <w:strike w:val="0"/>
        <w:dstrike w:val="0"/>
        <w:color w:val="FF0000"/>
        <w:sz w:val="21"/>
        <w:szCs w:val="21"/>
        <w:u w:val="none" w:color="000000"/>
        <w:bdr w:val="none" w:sz="0" w:space="0" w:color="auto"/>
        <w:shd w:val="clear" w:color="auto" w:fill="auto"/>
        <w:vertAlign w:val="baseline"/>
      </w:rPr>
    </w:lvl>
    <w:lvl w:ilvl="5">
      <w:start w:val="1"/>
      <w:numFmt w:val="lowerRoman"/>
      <w:lvlText w:val="%6"/>
      <w:lvlJc w:val="left"/>
      <w:pPr>
        <w:ind w:left="3295"/>
      </w:pPr>
      <w:rPr>
        <w:rFonts w:ascii="Arial" w:eastAsia="Arial" w:hAnsi="Arial" w:cs="Arial"/>
        <w:b w:val="0"/>
        <w:i w:val="0"/>
        <w:strike w:val="0"/>
        <w:dstrike w:val="0"/>
        <w:color w:val="FF0000"/>
        <w:sz w:val="21"/>
        <w:szCs w:val="21"/>
        <w:u w:val="none" w:color="000000"/>
        <w:bdr w:val="none" w:sz="0" w:space="0" w:color="auto"/>
        <w:shd w:val="clear" w:color="auto" w:fill="auto"/>
        <w:vertAlign w:val="baseline"/>
      </w:rPr>
    </w:lvl>
    <w:lvl w:ilvl="6">
      <w:start w:val="1"/>
      <w:numFmt w:val="decimal"/>
      <w:lvlText w:val="%7"/>
      <w:lvlJc w:val="left"/>
      <w:pPr>
        <w:ind w:left="4015"/>
      </w:pPr>
      <w:rPr>
        <w:rFonts w:ascii="Arial" w:eastAsia="Arial" w:hAnsi="Arial" w:cs="Arial"/>
        <w:b w:val="0"/>
        <w:i w:val="0"/>
        <w:strike w:val="0"/>
        <w:dstrike w:val="0"/>
        <w:color w:val="FF0000"/>
        <w:sz w:val="21"/>
        <w:szCs w:val="21"/>
        <w:u w:val="none" w:color="000000"/>
        <w:bdr w:val="none" w:sz="0" w:space="0" w:color="auto"/>
        <w:shd w:val="clear" w:color="auto" w:fill="auto"/>
        <w:vertAlign w:val="baseline"/>
      </w:rPr>
    </w:lvl>
    <w:lvl w:ilvl="7">
      <w:start w:val="1"/>
      <w:numFmt w:val="lowerLetter"/>
      <w:lvlText w:val="%8"/>
      <w:lvlJc w:val="left"/>
      <w:pPr>
        <w:ind w:left="4735"/>
      </w:pPr>
      <w:rPr>
        <w:rFonts w:ascii="Arial" w:eastAsia="Arial" w:hAnsi="Arial" w:cs="Arial"/>
        <w:b w:val="0"/>
        <w:i w:val="0"/>
        <w:strike w:val="0"/>
        <w:dstrike w:val="0"/>
        <w:color w:val="FF0000"/>
        <w:sz w:val="21"/>
        <w:szCs w:val="21"/>
        <w:u w:val="none" w:color="000000"/>
        <w:bdr w:val="none" w:sz="0" w:space="0" w:color="auto"/>
        <w:shd w:val="clear" w:color="auto" w:fill="auto"/>
        <w:vertAlign w:val="baseline"/>
      </w:rPr>
    </w:lvl>
    <w:lvl w:ilvl="8">
      <w:start w:val="1"/>
      <w:numFmt w:val="lowerRoman"/>
      <w:lvlText w:val="%9"/>
      <w:lvlJc w:val="left"/>
      <w:pPr>
        <w:ind w:left="5455"/>
      </w:pPr>
      <w:rPr>
        <w:rFonts w:ascii="Arial" w:eastAsia="Arial" w:hAnsi="Arial" w:cs="Arial"/>
        <w:b w:val="0"/>
        <w:i w:val="0"/>
        <w:strike w:val="0"/>
        <w:dstrike w:val="0"/>
        <w:color w:val="FF0000"/>
        <w:sz w:val="21"/>
        <w:szCs w:val="21"/>
        <w:u w:val="none" w:color="000000"/>
        <w:bdr w:val="none" w:sz="0" w:space="0" w:color="auto"/>
        <w:shd w:val="clear" w:color="auto" w:fill="auto"/>
        <w:vertAlign w:val="baseline"/>
      </w:rPr>
    </w:lvl>
  </w:abstractNum>
  <w:abstractNum w:abstractNumId="33" w15:restartNumberingAfterBreak="0">
    <w:nsid w:val="6A6449A8"/>
    <w:multiLevelType w:val="hybridMultilevel"/>
    <w:tmpl w:val="33521694"/>
    <w:lvl w:ilvl="0" w:tplc="041A0001">
      <w:start w:val="1"/>
      <w:numFmt w:val="bullet"/>
      <w:lvlText w:val=""/>
      <w:lvlJc w:val="left"/>
      <w:pPr>
        <w:ind w:left="360"/>
      </w:pPr>
      <w:rPr>
        <w:rFonts w:ascii="Symbol" w:hAnsi="Symbol" w:hint="default"/>
        <w:b w:val="0"/>
        <w:i w:val="0"/>
        <w:strike w:val="0"/>
        <w:dstrike w:val="0"/>
        <w:color w:val="000000"/>
        <w:sz w:val="21"/>
        <w:szCs w:val="21"/>
        <w:u w:val="none" w:color="000000"/>
        <w:bdr w:val="none" w:sz="0" w:space="0" w:color="auto"/>
        <w:shd w:val="clear" w:color="auto" w:fill="auto"/>
        <w:vertAlign w:val="baseline"/>
      </w:rPr>
    </w:lvl>
    <w:lvl w:ilvl="1" w:tplc="FFFFFFFF">
      <w:start w:val="1"/>
      <w:numFmt w:val="bullet"/>
      <w:lvlText w:val="-"/>
      <w:lvlJc w:val="left"/>
      <w:pPr>
        <w:ind w:left="98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FFFFFFFF">
      <w:start w:val="1"/>
      <w:numFmt w:val="bullet"/>
      <w:lvlText w:val="▪"/>
      <w:lvlJc w:val="left"/>
      <w:pPr>
        <w:ind w:left="155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FFFFFFFF">
      <w:start w:val="1"/>
      <w:numFmt w:val="bullet"/>
      <w:lvlText w:val="•"/>
      <w:lvlJc w:val="left"/>
      <w:pPr>
        <w:ind w:left="227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FFFFFFFF">
      <w:start w:val="1"/>
      <w:numFmt w:val="bullet"/>
      <w:lvlText w:val="o"/>
      <w:lvlJc w:val="left"/>
      <w:pPr>
        <w:ind w:left="299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FFFFFFFF">
      <w:start w:val="1"/>
      <w:numFmt w:val="bullet"/>
      <w:lvlText w:val="▪"/>
      <w:lvlJc w:val="left"/>
      <w:pPr>
        <w:ind w:left="371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FFFFFFFF">
      <w:start w:val="1"/>
      <w:numFmt w:val="bullet"/>
      <w:lvlText w:val="•"/>
      <w:lvlJc w:val="left"/>
      <w:pPr>
        <w:ind w:left="443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FFFFFFFF">
      <w:start w:val="1"/>
      <w:numFmt w:val="bullet"/>
      <w:lvlText w:val="o"/>
      <w:lvlJc w:val="left"/>
      <w:pPr>
        <w:ind w:left="515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FFFFFFFF">
      <w:start w:val="1"/>
      <w:numFmt w:val="bullet"/>
      <w:lvlText w:val="▪"/>
      <w:lvlJc w:val="left"/>
      <w:pPr>
        <w:ind w:left="587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4" w15:restartNumberingAfterBreak="0">
    <w:nsid w:val="6FE025DC"/>
    <w:multiLevelType w:val="multilevel"/>
    <w:tmpl w:val="6486F23C"/>
    <w:lvl w:ilvl="0">
      <w:start w:val="2"/>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05E236C"/>
    <w:multiLevelType w:val="hybridMultilevel"/>
    <w:tmpl w:val="B61CD5EA"/>
    <w:lvl w:ilvl="0" w:tplc="614E72A6">
      <w:start w:val="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71121904"/>
    <w:multiLevelType w:val="hybridMultilevel"/>
    <w:tmpl w:val="E53488E6"/>
    <w:lvl w:ilvl="0" w:tplc="00000001">
      <w:start w:val="1"/>
      <w:numFmt w:val="bullet"/>
      <w:lvlText w:val="-"/>
      <w:lvlJc w:val="left"/>
      <w:pPr>
        <w:ind w:left="720" w:hanging="360"/>
      </w:pPr>
      <w:rPr>
        <w:rFonts w:ascii="Times New Roman" w:hAnsi="Times New Roman" w:cs="Times New Roman"/>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7" w15:restartNumberingAfterBreak="0">
    <w:nsid w:val="751578B6"/>
    <w:multiLevelType w:val="hybridMultilevel"/>
    <w:tmpl w:val="6D98E470"/>
    <w:lvl w:ilvl="0" w:tplc="0C090001">
      <w:start w:val="1"/>
      <w:numFmt w:val="bullet"/>
      <w:lvlText w:val=""/>
      <w:lvlJc w:val="left"/>
      <w:pPr>
        <w:tabs>
          <w:tab w:val="num" w:pos="720"/>
        </w:tabs>
        <w:ind w:left="720" w:hanging="360"/>
      </w:pPr>
      <w:rPr>
        <w:rFonts w:ascii="Symbol" w:hAnsi="Symbo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80077AD"/>
    <w:multiLevelType w:val="hybridMultilevel"/>
    <w:tmpl w:val="E30A95D0"/>
    <w:lvl w:ilvl="0" w:tplc="CE3C853E">
      <w:start w:val="1"/>
      <w:numFmt w:val="bullet"/>
      <w:lvlText w:val="-"/>
      <w:lvlJc w:val="left"/>
      <w:pPr>
        <w:ind w:left="720" w:hanging="360"/>
      </w:pPr>
      <w:rPr>
        <w:rFonts w:ascii="Cambria" w:hAnsi="Cambria" w:hint="default"/>
        <w:sz w:val="22"/>
      </w:rPr>
    </w:lvl>
    <w:lvl w:ilvl="1" w:tplc="CE3C853E">
      <w:start w:val="1"/>
      <w:numFmt w:val="bullet"/>
      <w:lvlText w:val="-"/>
      <w:lvlJc w:val="left"/>
      <w:pPr>
        <w:ind w:left="1440" w:hanging="360"/>
      </w:pPr>
      <w:rPr>
        <w:rFonts w:ascii="Cambria" w:hAnsi="Cambria" w:hint="default"/>
        <w:sz w:val="22"/>
      </w:rPr>
    </w:lvl>
    <w:lvl w:ilvl="2" w:tplc="5D5ADD92">
      <w:numFmt w:val="bullet"/>
      <w:lvlText w:val="-"/>
      <w:lvlJc w:val="left"/>
      <w:pPr>
        <w:ind w:left="2160" w:hanging="360"/>
      </w:pPr>
      <w:rPr>
        <w:rFonts w:ascii="Arial" w:eastAsia="Times New Roman" w:hAnsi="Arial" w:cs="Arial"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575702200">
    <w:abstractNumId w:val="1"/>
    <w:lvlOverride w:ilvl="0">
      <w:lvl w:ilvl="0">
        <w:start w:val="1"/>
        <w:numFmt w:val="bullet"/>
        <w:pStyle w:val="Bullet-3"/>
        <w:lvlText w:val=""/>
        <w:legacy w:legacy="1" w:legacySpace="0" w:legacyIndent="283"/>
        <w:lvlJc w:val="left"/>
        <w:pPr>
          <w:ind w:left="283" w:hanging="283"/>
        </w:pPr>
        <w:rPr>
          <w:rFonts w:ascii="Symbol" w:hAnsi="Symbol" w:hint="default"/>
        </w:rPr>
      </w:lvl>
    </w:lvlOverride>
  </w:num>
  <w:num w:numId="2" w16cid:durableId="2020961755">
    <w:abstractNumId w:val="18"/>
  </w:num>
  <w:num w:numId="3" w16cid:durableId="1560897152">
    <w:abstractNumId w:val="13"/>
  </w:num>
  <w:num w:numId="4" w16cid:durableId="261035244">
    <w:abstractNumId w:val="38"/>
  </w:num>
  <w:num w:numId="5" w16cid:durableId="560991754">
    <w:abstractNumId w:val="9"/>
  </w:num>
  <w:num w:numId="6" w16cid:durableId="1285846680">
    <w:abstractNumId w:val="10"/>
  </w:num>
  <w:num w:numId="7" w16cid:durableId="1194466225">
    <w:abstractNumId w:val="11"/>
  </w:num>
  <w:num w:numId="8" w16cid:durableId="270286877">
    <w:abstractNumId w:val="20"/>
  </w:num>
  <w:num w:numId="9" w16cid:durableId="572397686">
    <w:abstractNumId w:val="15"/>
  </w:num>
  <w:num w:numId="10" w16cid:durableId="2074620865">
    <w:abstractNumId w:val="8"/>
  </w:num>
  <w:num w:numId="11" w16cid:durableId="394594221">
    <w:abstractNumId w:val="7"/>
  </w:num>
  <w:num w:numId="12" w16cid:durableId="1657880945">
    <w:abstractNumId w:val="27"/>
  </w:num>
  <w:num w:numId="13" w16cid:durableId="298806960">
    <w:abstractNumId w:val="2"/>
  </w:num>
  <w:num w:numId="14" w16cid:durableId="764424991">
    <w:abstractNumId w:val="28"/>
  </w:num>
  <w:num w:numId="15" w16cid:durableId="66197862">
    <w:abstractNumId w:val="29"/>
  </w:num>
  <w:num w:numId="16" w16cid:durableId="1690059591">
    <w:abstractNumId w:val="35"/>
  </w:num>
  <w:num w:numId="17" w16cid:durableId="1669939450">
    <w:abstractNumId w:val="36"/>
  </w:num>
  <w:num w:numId="18" w16cid:durableId="1812943422">
    <w:abstractNumId w:val="21"/>
  </w:num>
  <w:num w:numId="19" w16cid:durableId="1427112117">
    <w:abstractNumId w:val="8"/>
  </w:num>
  <w:num w:numId="20" w16cid:durableId="1929540517">
    <w:abstractNumId w:val="0"/>
    <w:lvlOverride w:ilvl="0">
      <w:startOverride w:val="1"/>
    </w:lvlOverride>
  </w:num>
  <w:num w:numId="21" w16cid:durableId="1478911507">
    <w:abstractNumId w:val="37"/>
  </w:num>
  <w:num w:numId="22" w16cid:durableId="2097510800">
    <w:abstractNumId w:val="30"/>
  </w:num>
  <w:num w:numId="23" w16cid:durableId="1010834072">
    <w:abstractNumId w:val="3"/>
  </w:num>
  <w:num w:numId="24" w16cid:durableId="908271845">
    <w:abstractNumId w:val="19"/>
  </w:num>
  <w:num w:numId="25" w16cid:durableId="470906265">
    <w:abstractNumId w:val="17"/>
  </w:num>
  <w:num w:numId="26" w16cid:durableId="1245534158">
    <w:abstractNumId w:val="26"/>
  </w:num>
  <w:num w:numId="27" w16cid:durableId="1183787892">
    <w:abstractNumId w:val="25"/>
  </w:num>
  <w:num w:numId="28" w16cid:durableId="107162680">
    <w:abstractNumId w:val="24"/>
  </w:num>
  <w:num w:numId="29" w16cid:durableId="872888002">
    <w:abstractNumId w:val="23"/>
  </w:num>
  <w:num w:numId="30" w16cid:durableId="78186093">
    <w:abstractNumId w:val="14"/>
  </w:num>
  <w:num w:numId="31" w16cid:durableId="2134249576">
    <w:abstractNumId w:val="33"/>
  </w:num>
  <w:num w:numId="32" w16cid:durableId="88701507">
    <w:abstractNumId w:val="16"/>
  </w:num>
  <w:num w:numId="33" w16cid:durableId="1975090225">
    <w:abstractNumId w:val="12"/>
  </w:num>
  <w:num w:numId="34" w16cid:durableId="1579554236">
    <w:abstractNumId w:val="6"/>
  </w:num>
  <w:num w:numId="35" w16cid:durableId="714815962">
    <w:abstractNumId w:val="5"/>
  </w:num>
  <w:num w:numId="36" w16cid:durableId="1407729508">
    <w:abstractNumId w:val="32"/>
  </w:num>
  <w:num w:numId="37" w16cid:durableId="54087997">
    <w:abstractNumId w:val="31"/>
  </w:num>
  <w:num w:numId="38" w16cid:durableId="1017267439">
    <w:abstractNumId w:val="34"/>
  </w:num>
  <w:num w:numId="39" w16cid:durableId="800155714">
    <w:abstractNumId w:val="4"/>
  </w:num>
  <w:num w:numId="40" w16cid:durableId="19272289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0F4"/>
    <w:rsid w:val="00012B9E"/>
    <w:rsid w:val="0002670D"/>
    <w:rsid w:val="00026719"/>
    <w:rsid w:val="000500A6"/>
    <w:rsid w:val="000627DC"/>
    <w:rsid w:val="000B69DC"/>
    <w:rsid w:val="000F486B"/>
    <w:rsid w:val="00103FAB"/>
    <w:rsid w:val="00165373"/>
    <w:rsid w:val="001A0D8E"/>
    <w:rsid w:val="001F44B7"/>
    <w:rsid w:val="002075B9"/>
    <w:rsid w:val="00243360"/>
    <w:rsid w:val="00280043"/>
    <w:rsid w:val="002807E7"/>
    <w:rsid w:val="002910A1"/>
    <w:rsid w:val="002A0531"/>
    <w:rsid w:val="002D1DC5"/>
    <w:rsid w:val="002F05B4"/>
    <w:rsid w:val="00322CEA"/>
    <w:rsid w:val="003532BD"/>
    <w:rsid w:val="003A1CB1"/>
    <w:rsid w:val="003D138C"/>
    <w:rsid w:val="00404209"/>
    <w:rsid w:val="004205B4"/>
    <w:rsid w:val="00441013"/>
    <w:rsid w:val="004472C2"/>
    <w:rsid w:val="004626F8"/>
    <w:rsid w:val="00473A3B"/>
    <w:rsid w:val="004812BD"/>
    <w:rsid w:val="004A13BD"/>
    <w:rsid w:val="004D50F4"/>
    <w:rsid w:val="004E354E"/>
    <w:rsid w:val="00522C33"/>
    <w:rsid w:val="00526FB3"/>
    <w:rsid w:val="0054065F"/>
    <w:rsid w:val="005722D0"/>
    <w:rsid w:val="00591356"/>
    <w:rsid w:val="005972C7"/>
    <w:rsid w:val="005977EE"/>
    <w:rsid w:val="005B1DFD"/>
    <w:rsid w:val="005C067F"/>
    <w:rsid w:val="005D4449"/>
    <w:rsid w:val="006174D3"/>
    <w:rsid w:val="00665CAA"/>
    <w:rsid w:val="00667194"/>
    <w:rsid w:val="00696217"/>
    <w:rsid w:val="0074594A"/>
    <w:rsid w:val="007842A2"/>
    <w:rsid w:val="007945BC"/>
    <w:rsid w:val="007C2346"/>
    <w:rsid w:val="00851A96"/>
    <w:rsid w:val="008735B4"/>
    <w:rsid w:val="00894C58"/>
    <w:rsid w:val="008A12DF"/>
    <w:rsid w:val="008D3479"/>
    <w:rsid w:val="009675CA"/>
    <w:rsid w:val="009843E0"/>
    <w:rsid w:val="009B44DA"/>
    <w:rsid w:val="009C77E4"/>
    <w:rsid w:val="00A40311"/>
    <w:rsid w:val="00A41A1E"/>
    <w:rsid w:val="00A72A04"/>
    <w:rsid w:val="00A7497A"/>
    <w:rsid w:val="00A75149"/>
    <w:rsid w:val="00A805BC"/>
    <w:rsid w:val="00AD6CE4"/>
    <w:rsid w:val="00B0715B"/>
    <w:rsid w:val="00B50CF4"/>
    <w:rsid w:val="00B84C3D"/>
    <w:rsid w:val="00B90754"/>
    <w:rsid w:val="00BB4117"/>
    <w:rsid w:val="00BC2DFE"/>
    <w:rsid w:val="00BD33EA"/>
    <w:rsid w:val="00C04361"/>
    <w:rsid w:val="00C147C6"/>
    <w:rsid w:val="00C302F1"/>
    <w:rsid w:val="00C308BE"/>
    <w:rsid w:val="00C4641C"/>
    <w:rsid w:val="00C5093D"/>
    <w:rsid w:val="00C87FF5"/>
    <w:rsid w:val="00C9586E"/>
    <w:rsid w:val="00C969E4"/>
    <w:rsid w:val="00D01C58"/>
    <w:rsid w:val="00D159D7"/>
    <w:rsid w:val="00D41D06"/>
    <w:rsid w:val="00E15BFB"/>
    <w:rsid w:val="00E329B4"/>
    <w:rsid w:val="00E6462E"/>
    <w:rsid w:val="00E70DA0"/>
    <w:rsid w:val="00E96B8F"/>
    <w:rsid w:val="00F1346F"/>
    <w:rsid w:val="00F92441"/>
    <w:rsid w:val="00FB5187"/>
    <w:rsid w:val="00FF0CE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6528A"/>
  <w15:chartTrackingRefBased/>
  <w15:docId w15:val="{B2FB2B5D-A57B-4FDC-B544-B07F01FED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0F4"/>
    <w:pPr>
      <w:spacing w:after="0" w:line="240" w:lineRule="auto"/>
    </w:pPr>
    <w:rPr>
      <w:rFonts w:ascii="Arial" w:eastAsia="Times New Roman" w:hAnsi="Arial"/>
      <w:sz w:val="30"/>
      <w:szCs w:val="20"/>
    </w:rPr>
  </w:style>
  <w:style w:type="paragraph" w:styleId="Naslov1">
    <w:name w:val="heading 1"/>
    <w:basedOn w:val="Normal"/>
    <w:next w:val="Normal"/>
    <w:link w:val="Naslov1Char"/>
    <w:uiPriority w:val="9"/>
    <w:qFormat/>
    <w:rsid w:val="004D50F4"/>
    <w:pPr>
      <w:keepNext/>
      <w:outlineLvl w:val="0"/>
    </w:pPr>
    <w:rPr>
      <w:b/>
      <w:sz w:val="32"/>
      <w:lang w:val="en-GB"/>
    </w:rPr>
  </w:style>
  <w:style w:type="paragraph" w:styleId="Naslov2">
    <w:name w:val="heading 2"/>
    <w:basedOn w:val="Normal"/>
    <w:next w:val="Normal"/>
    <w:link w:val="Naslov2Char"/>
    <w:uiPriority w:val="9"/>
    <w:qFormat/>
    <w:rsid w:val="004D50F4"/>
    <w:pPr>
      <w:keepNext/>
      <w:spacing w:before="240" w:after="60"/>
      <w:outlineLvl w:val="1"/>
    </w:pPr>
    <w:rPr>
      <w:b/>
      <w:i/>
      <w:sz w:val="24"/>
    </w:rPr>
  </w:style>
  <w:style w:type="paragraph" w:styleId="Naslov3">
    <w:name w:val="heading 3"/>
    <w:basedOn w:val="Normal"/>
    <w:next w:val="Normal"/>
    <w:link w:val="Naslov3Char"/>
    <w:uiPriority w:val="9"/>
    <w:qFormat/>
    <w:rsid w:val="004D50F4"/>
    <w:pPr>
      <w:keepNext/>
      <w:jc w:val="both"/>
      <w:outlineLvl w:val="2"/>
    </w:pPr>
    <w:rPr>
      <w:b/>
      <w:sz w:val="24"/>
      <w:lang w:val="en-GB"/>
    </w:rPr>
  </w:style>
  <w:style w:type="paragraph" w:styleId="Naslov4">
    <w:name w:val="heading 4"/>
    <w:basedOn w:val="Normal"/>
    <w:next w:val="Normal"/>
    <w:link w:val="Naslov4Char"/>
    <w:uiPriority w:val="9"/>
    <w:qFormat/>
    <w:rsid w:val="004D50F4"/>
    <w:pPr>
      <w:keepNext/>
      <w:spacing w:before="240" w:after="60"/>
      <w:outlineLvl w:val="3"/>
    </w:pPr>
    <w:rPr>
      <w:b/>
      <w:sz w:val="24"/>
    </w:rPr>
  </w:style>
  <w:style w:type="paragraph" w:styleId="Naslov5">
    <w:name w:val="heading 5"/>
    <w:basedOn w:val="Normal"/>
    <w:next w:val="Normal"/>
    <w:link w:val="Naslov5Char"/>
    <w:uiPriority w:val="9"/>
    <w:qFormat/>
    <w:rsid w:val="004D50F4"/>
    <w:pPr>
      <w:keepNext/>
      <w:ind w:right="-284"/>
      <w:jc w:val="both"/>
      <w:outlineLvl w:val="4"/>
    </w:pPr>
    <w:rPr>
      <w:b/>
      <w:sz w:val="24"/>
      <w:lang w:val="en-GB"/>
    </w:rPr>
  </w:style>
  <w:style w:type="paragraph" w:styleId="Naslov6">
    <w:name w:val="heading 6"/>
    <w:aliases w:val="Heading 6 Char Char Char,Heading 6 Char Char Char Char Char"/>
    <w:basedOn w:val="Normal"/>
    <w:next w:val="Normal"/>
    <w:link w:val="Naslov6Char"/>
    <w:uiPriority w:val="9"/>
    <w:qFormat/>
    <w:rsid w:val="004D50F4"/>
    <w:pPr>
      <w:spacing w:before="240" w:after="60"/>
      <w:outlineLvl w:val="5"/>
    </w:pPr>
    <w:rPr>
      <w:rFonts w:ascii="Times New Roman" w:hAnsi="Times New Roman"/>
      <w:i/>
      <w:sz w:val="22"/>
    </w:rPr>
  </w:style>
  <w:style w:type="paragraph" w:styleId="Naslov7">
    <w:name w:val="heading 7"/>
    <w:basedOn w:val="Normal"/>
    <w:next w:val="Normal"/>
    <w:link w:val="Naslov7Char"/>
    <w:uiPriority w:val="9"/>
    <w:qFormat/>
    <w:rsid w:val="004D50F4"/>
    <w:pPr>
      <w:keepNext/>
      <w:numPr>
        <w:ilvl w:val="12"/>
      </w:numPr>
      <w:jc w:val="both"/>
      <w:outlineLvl w:val="6"/>
    </w:pPr>
    <w:rPr>
      <w:b/>
      <w:sz w:val="24"/>
      <w:u w:val="single"/>
    </w:rPr>
  </w:style>
  <w:style w:type="paragraph" w:styleId="Naslov8">
    <w:name w:val="heading 8"/>
    <w:basedOn w:val="Normal"/>
    <w:next w:val="Normal"/>
    <w:link w:val="Naslov8Char"/>
    <w:uiPriority w:val="9"/>
    <w:qFormat/>
    <w:rsid w:val="004D50F4"/>
    <w:pPr>
      <w:keepNext/>
      <w:numPr>
        <w:ilvl w:val="12"/>
      </w:numPr>
      <w:jc w:val="center"/>
      <w:outlineLvl w:val="7"/>
    </w:pPr>
    <w:rPr>
      <w:i/>
      <w:sz w:val="24"/>
    </w:rPr>
  </w:style>
  <w:style w:type="paragraph" w:styleId="Naslov9">
    <w:name w:val="heading 9"/>
    <w:basedOn w:val="Normal"/>
    <w:next w:val="Normal"/>
    <w:link w:val="Naslov9Char"/>
    <w:uiPriority w:val="9"/>
    <w:qFormat/>
    <w:rsid w:val="004D50F4"/>
    <w:pPr>
      <w:keepNext/>
      <w:widowControl w:val="0"/>
      <w:outlineLvl w:val="8"/>
    </w:pPr>
    <w:rPr>
      <w:b/>
      <w:sz w:val="24"/>
      <w:u w:val="single"/>
      <w:lang w:val="en-AU"/>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4D50F4"/>
    <w:rPr>
      <w:rFonts w:ascii="Arial" w:eastAsia="Times New Roman" w:hAnsi="Arial"/>
      <w:b/>
      <w:sz w:val="32"/>
      <w:szCs w:val="20"/>
      <w:lang w:val="en-GB"/>
    </w:rPr>
  </w:style>
  <w:style w:type="character" w:customStyle="1" w:styleId="Naslov2Char">
    <w:name w:val="Naslov 2 Char"/>
    <w:basedOn w:val="Zadanifontodlomka"/>
    <w:link w:val="Naslov2"/>
    <w:uiPriority w:val="9"/>
    <w:rsid w:val="004D50F4"/>
    <w:rPr>
      <w:rFonts w:ascii="Arial" w:eastAsia="Times New Roman" w:hAnsi="Arial"/>
      <w:b/>
      <w:i/>
      <w:szCs w:val="20"/>
    </w:rPr>
  </w:style>
  <w:style w:type="character" w:customStyle="1" w:styleId="Naslov3Char">
    <w:name w:val="Naslov 3 Char"/>
    <w:basedOn w:val="Zadanifontodlomka"/>
    <w:link w:val="Naslov3"/>
    <w:uiPriority w:val="9"/>
    <w:rsid w:val="004D50F4"/>
    <w:rPr>
      <w:rFonts w:ascii="Arial" w:eastAsia="Times New Roman" w:hAnsi="Arial"/>
      <w:b/>
      <w:szCs w:val="20"/>
      <w:lang w:val="en-GB"/>
    </w:rPr>
  </w:style>
  <w:style w:type="character" w:customStyle="1" w:styleId="Naslov4Char">
    <w:name w:val="Naslov 4 Char"/>
    <w:basedOn w:val="Zadanifontodlomka"/>
    <w:link w:val="Naslov4"/>
    <w:uiPriority w:val="9"/>
    <w:rsid w:val="004D50F4"/>
    <w:rPr>
      <w:rFonts w:ascii="Arial" w:eastAsia="Times New Roman" w:hAnsi="Arial"/>
      <w:b/>
      <w:szCs w:val="20"/>
    </w:rPr>
  </w:style>
  <w:style w:type="character" w:customStyle="1" w:styleId="Naslov5Char">
    <w:name w:val="Naslov 5 Char"/>
    <w:basedOn w:val="Zadanifontodlomka"/>
    <w:link w:val="Naslov5"/>
    <w:uiPriority w:val="9"/>
    <w:rsid w:val="004D50F4"/>
    <w:rPr>
      <w:rFonts w:ascii="Arial" w:eastAsia="Times New Roman" w:hAnsi="Arial"/>
      <w:b/>
      <w:szCs w:val="20"/>
      <w:lang w:val="en-GB"/>
    </w:rPr>
  </w:style>
  <w:style w:type="character" w:customStyle="1" w:styleId="Naslov6Char">
    <w:name w:val="Naslov 6 Char"/>
    <w:aliases w:val="Heading 6 Char Char Char Char,Heading 6 Char Char Char Char Char Char"/>
    <w:basedOn w:val="Zadanifontodlomka"/>
    <w:link w:val="Naslov6"/>
    <w:uiPriority w:val="9"/>
    <w:rsid w:val="004D50F4"/>
    <w:rPr>
      <w:rFonts w:eastAsia="Times New Roman"/>
      <w:i/>
      <w:sz w:val="22"/>
      <w:szCs w:val="20"/>
    </w:rPr>
  </w:style>
  <w:style w:type="character" w:customStyle="1" w:styleId="Naslov7Char">
    <w:name w:val="Naslov 7 Char"/>
    <w:basedOn w:val="Zadanifontodlomka"/>
    <w:link w:val="Naslov7"/>
    <w:uiPriority w:val="9"/>
    <w:rsid w:val="004D50F4"/>
    <w:rPr>
      <w:rFonts w:ascii="Arial" w:eastAsia="Times New Roman" w:hAnsi="Arial"/>
      <w:b/>
      <w:szCs w:val="20"/>
      <w:u w:val="single"/>
    </w:rPr>
  </w:style>
  <w:style w:type="character" w:customStyle="1" w:styleId="Naslov8Char">
    <w:name w:val="Naslov 8 Char"/>
    <w:basedOn w:val="Zadanifontodlomka"/>
    <w:link w:val="Naslov8"/>
    <w:uiPriority w:val="9"/>
    <w:rsid w:val="004D50F4"/>
    <w:rPr>
      <w:rFonts w:ascii="Arial" w:eastAsia="Times New Roman" w:hAnsi="Arial"/>
      <w:i/>
      <w:szCs w:val="20"/>
    </w:rPr>
  </w:style>
  <w:style w:type="character" w:customStyle="1" w:styleId="Naslov9Char">
    <w:name w:val="Naslov 9 Char"/>
    <w:basedOn w:val="Zadanifontodlomka"/>
    <w:link w:val="Naslov9"/>
    <w:uiPriority w:val="9"/>
    <w:rsid w:val="004D50F4"/>
    <w:rPr>
      <w:rFonts w:ascii="Arial" w:eastAsia="Times New Roman" w:hAnsi="Arial"/>
      <w:b/>
      <w:szCs w:val="20"/>
      <w:u w:val="single"/>
      <w:lang w:val="en-AU"/>
    </w:rPr>
  </w:style>
  <w:style w:type="paragraph" w:styleId="Podnoje">
    <w:name w:val="footer"/>
    <w:basedOn w:val="Normal"/>
    <w:link w:val="PodnojeChar"/>
    <w:uiPriority w:val="99"/>
    <w:rsid w:val="004D50F4"/>
    <w:pPr>
      <w:tabs>
        <w:tab w:val="center" w:pos="4320"/>
        <w:tab w:val="right" w:pos="8640"/>
      </w:tabs>
    </w:pPr>
    <w:rPr>
      <w:rFonts w:ascii="FSHelvetica" w:hAnsi="FSHelvetica"/>
      <w:sz w:val="24"/>
    </w:rPr>
  </w:style>
  <w:style w:type="character" w:customStyle="1" w:styleId="PodnojeChar">
    <w:name w:val="Podnožje Char"/>
    <w:basedOn w:val="Zadanifontodlomka"/>
    <w:link w:val="Podnoje"/>
    <w:uiPriority w:val="99"/>
    <w:rsid w:val="004D50F4"/>
    <w:rPr>
      <w:rFonts w:ascii="FSHelvetica" w:eastAsia="Times New Roman" w:hAnsi="FSHelvetica"/>
      <w:szCs w:val="20"/>
    </w:rPr>
  </w:style>
  <w:style w:type="paragraph" w:styleId="Tijeloteksta">
    <w:name w:val="Body Text"/>
    <w:aliases w:val="uvlaka 3 Char Char,uvlaka 2,uvlaka 3,uvlaka 3 Char Char Char,uvlaka 3 Char Char Char Char Char Char Char Char Char,Tijelo teksta1,uvlaka 3 Char Char1 Char"/>
    <w:basedOn w:val="Normal"/>
    <w:link w:val="TijelotekstaChar"/>
    <w:rsid w:val="004D50F4"/>
    <w:pPr>
      <w:jc w:val="both"/>
    </w:pPr>
    <w:rPr>
      <w:sz w:val="24"/>
      <w:lang w:val="en-GB"/>
    </w:rPr>
  </w:style>
  <w:style w:type="character" w:customStyle="1" w:styleId="TijelotekstaChar">
    <w:name w:val="Tijelo teksta Char"/>
    <w:aliases w:val="uvlaka 3 Char Char Char2,uvlaka 2 Char1,uvlaka 3 Char1,uvlaka 3 Char Char Char Char2,uvlaka 3 Char Char Char Char Char Char Char Char Char Char1,Tijelo teksta1 Char1,uvlaka 3 Char Char1 Char Char"/>
    <w:basedOn w:val="Zadanifontodlomka"/>
    <w:link w:val="Tijeloteksta"/>
    <w:rsid w:val="004D50F4"/>
    <w:rPr>
      <w:rFonts w:ascii="Arial" w:eastAsia="Times New Roman" w:hAnsi="Arial"/>
      <w:szCs w:val="20"/>
      <w:lang w:val="en-GB"/>
    </w:rPr>
  </w:style>
  <w:style w:type="paragraph" w:styleId="Popis">
    <w:name w:val="List"/>
    <w:aliases w:val="List Char Char Char Char Char Char Char"/>
    <w:basedOn w:val="Normal"/>
    <w:link w:val="PopisChar"/>
    <w:rsid w:val="004D50F4"/>
    <w:pPr>
      <w:ind w:left="283" w:hanging="283"/>
    </w:pPr>
  </w:style>
  <w:style w:type="paragraph" w:styleId="Popis2">
    <w:name w:val="List 2"/>
    <w:basedOn w:val="Normal"/>
    <w:rsid w:val="004D50F4"/>
    <w:pPr>
      <w:ind w:left="566" w:hanging="283"/>
    </w:pPr>
  </w:style>
  <w:style w:type="paragraph" w:styleId="Popis3">
    <w:name w:val="List 3"/>
    <w:basedOn w:val="Normal"/>
    <w:rsid w:val="004D50F4"/>
    <w:pPr>
      <w:ind w:left="849" w:hanging="283"/>
    </w:pPr>
  </w:style>
  <w:style w:type="paragraph" w:styleId="Grafikeoznake">
    <w:name w:val="List Bullet"/>
    <w:basedOn w:val="Normal"/>
    <w:autoRedefine/>
    <w:rsid w:val="004D50F4"/>
    <w:pPr>
      <w:ind w:left="283" w:hanging="283"/>
    </w:pPr>
  </w:style>
  <w:style w:type="paragraph" w:styleId="Nastavakpopisa">
    <w:name w:val="List Continue"/>
    <w:basedOn w:val="Normal"/>
    <w:rsid w:val="004D50F4"/>
    <w:pPr>
      <w:spacing w:after="120"/>
      <w:ind w:left="283"/>
    </w:pPr>
  </w:style>
  <w:style w:type="paragraph" w:styleId="Opisslike">
    <w:name w:val="caption"/>
    <w:basedOn w:val="Normal"/>
    <w:next w:val="Normal"/>
    <w:qFormat/>
    <w:rsid w:val="004D50F4"/>
    <w:pPr>
      <w:spacing w:before="120" w:after="120"/>
    </w:pPr>
    <w:rPr>
      <w:b/>
    </w:rPr>
  </w:style>
  <w:style w:type="paragraph" w:styleId="Uvuenotijeloteksta">
    <w:name w:val="Body Text Indent"/>
    <w:basedOn w:val="Normal"/>
    <w:link w:val="UvuenotijelotekstaChar"/>
    <w:rsid w:val="004D50F4"/>
    <w:pPr>
      <w:jc w:val="center"/>
    </w:pPr>
    <w:rPr>
      <w:sz w:val="24"/>
    </w:rPr>
  </w:style>
  <w:style w:type="character" w:customStyle="1" w:styleId="UvuenotijelotekstaChar">
    <w:name w:val="Uvučeno tijelo teksta Char"/>
    <w:basedOn w:val="Zadanifontodlomka"/>
    <w:link w:val="Uvuenotijeloteksta"/>
    <w:rsid w:val="004D50F4"/>
    <w:rPr>
      <w:rFonts w:ascii="Arial" w:eastAsia="Times New Roman" w:hAnsi="Arial"/>
      <w:szCs w:val="20"/>
    </w:rPr>
  </w:style>
  <w:style w:type="paragraph" w:styleId="Zaglavlje">
    <w:name w:val="header"/>
    <w:aliases w:val="Header Char"/>
    <w:basedOn w:val="Normal"/>
    <w:link w:val="ZaglavljeChar"/>
    <w:rsid w:val="004D50F4"/>
    <w:pPr>
      <w:tabs>
        <w:tab w:val="center" w:pos="4153"/>
        <w:tab w:val="right" w:pos="8306"/>
      </w:tabs>
    </w:pPr>
  </w:style>
  <w:style w:type="character" w:customStyle="1" w:styleId="ZaglavljeChar">
    <w:name w:val="Zaglavlje Char"/>
    <w:aliases w:val="Header Char Char"/>
    <w:basedOn w:val="Zadanifontodlomka"/>
    <w:link w:val="Zaglavlje"/>
    <w:rsid w:val="004D50F4"/>
    <w:rPr>
      <w:rFonts w:ascii="Arial" w:eastAsia="Times New Roman" w:hAnsi="Arial"/>
      <w:sz w:val="30"/>
      <w:szCs w:val="20"/>
    </w:rPr>
  </w:style>
  <w:style w:type="character" w:styleId="Brojstranice">
    <w:name w:val="page number"/>
    <w:basedOn w:val="Zadanifontodlomka"/>
    <w:rsid w:val="004D50F4"/>
  </w:style>
  <w:style w:type="paragraph" w:styleId="Tekstfusnote">
    <w:name w:val="footnote text"/>
    <w:basedOn w:val="Normal"/>
    <w:link w:val="TekstfusnoteChar"/>
    <w:semiHidden/>
    <w:rsid w:val="004D50F4"/>
    <w:pPr>
      <w:widowControl w:val="0"/>
      <w:jc w:val="both"/>
    </w:pPr>
    <w:rPr>
      <w:sz w:val="20"/>
      <w:lang w:val="en-AU"/>
    </w:rPr>
  </w:style>
  <w:style w:type="character" w:customStyle="1" w:styleId="TekstfusnoteChar">
    <w:name w:val="Tekst fusnote Char"/>
    <w:basedOn w:val="Zadanifontodlomka"/>
    <w:link w:val="Tekstfusnote"/>
    <w:semiHidden/>
    <w:rsid w:val="004D50F4"/>
    <w:rPr>
      <w:rFonts w:ascii="Arial" w:eastAsia="Times New Roman" w:hAnsi="Arial"/>
      <w:sz w:val="20"/>
      <w:szCs w:val="20"/>
      <w:lang w:val="en-AU"/>
    </w:rPr>
  </w:style>
  <w:style w:type="paragraph" w:styleId="Tijeloteksta3">
    <w:name w:val="Body Text 3"/>
    <w:basedOn w:val="Normal"/>
    <w:link w:val="Tijeloteksta3Char"/>
    <w:rsid w:val="004D50F4"/>
    <w:pPr>
      <w:widowControl w:val="0"/>
      <w:jc w:val="both"/>
    </w:pPr>
    <w:rPr>
      <w:sz w:val="20"/>
      <w:lang w:val="en-AU"/>
    </w:rPr>
  </w:style>
  <w:style w:type="character" w:customStyle="1" w:styleId="Tijeloteksta3Char">
    <w:name w:val="Tijelo teksta 3 Char"/>
    <w:basedOn w:val="Zadanifontodlomka"/>
    <w:link w:val="Tijeloteksta3"/>
    <w:rsid w:val="004D50F4"/>
    <w:rPr>
      <w:rFonts w:ascii="Arial" w:eastAsia="Times New Roman" w:hAnsi="Arial"/>
      <w:sz w:val="20"/>
      <w:szCs w:val="20"/>
      <w:lang w:val="en-AU"/>
    </w:rPr>
  </w:style>
  <w:style w:type="paragraph" w:customStyle="1" w:styleId="BlockQuotation">
    <w:name w:val="Block Quotation"/>
    <w:basedOn w:val="Normal"/>
    <w:rsid w:val="004D50F4"/>
    <w:pPr>
      <w:widowControl w:val="0"/>
      <w:spacing w:line="240" w:lineRule="atLeast"/>
      <w:ind w:left="284" w:right="-1" w:hanging="284"/>
      <w:jc w:val="both"/>
    </w:pPr>
    <w:rPr>
      <w:color w:val="000000"/>
      <w:sz w:val="24"/>
      <w:lang w:val="en-AU"/>
    </w:rPr>
  </w:style>
  <w:style w:type="paragraph" w:styleId="Obinitekst">
    <w:name w:val="Plain Text"/>
    <w:basedOn w:val="Normal"/>
    <w:link w:val="ObinitekstChar"/>
    <w:rsid w:val="004D50F4"/>
    <w:pPr>
      <w:widowControl w:val="0"/>
    </w:pPr>
    <w:rPr>
      <w:rFonts w:ascii="Courier New" w:hAnsi="Courier New"/>
      <w:sz w:val="20"/>
    </w:rPr>
  </w:style>
  <w:style w:type="character" w:customStyle="1" w:styleId="ObinitekstChar">
    <w:name w:val="Obični tekst Char"/>
    <w:basedOn w:val="Zadanifontodlomka"/>
    <w:link w:val="Obinitekst"/>
    <w:rsid w:val="004D50F4"/>
    <w:rPr>
      <w:rFonts w:ascii="Courier New" w:eastAsia="Times New Roman" w:hAnsi="Courier New"/>
      <w:sz w:val="20"/>
      <w:szCs w:val="20"/>
    </w:rPr>
  </w:style>
  <w:style w:type="paragraph" w:styleId="Tijeloteksta2">
    <w:name w:val="Body Text 2"/>
    <w:basedOn w:val="Normal"/>
    <w:link w:val="Tijeloteksta2Char"/>
    <w:rsid w:val="004D50F4"/>
    <w:pPr>
      <w:tabs>
        <w:tab w:val="left" w:pos="851"/>
      </w:tabs>
      <w:ind w:right="-1"/>
      <w:jc w:val="both"/>
    </w:pPr>
    <w:rPr>
      <w:sz w:val="24"/>
    </w:rPr>
  </w:style>
  <w:style w:type="character" w:customStyle="1" w:styleId="Tijeloteksta2Char">
    <w:name w:val="Tijelo teksta 2 Char"/>
    <w:basedOn w:val="Zadanifontodlomka"/>
    <w:link w:val="Tijeloteksta2"/>
    <w:rsid w:val="004D50F4"/>
    <w:rPr>
      <w:rFonts w:ascii="Arial" w:eastAsia="Times New Roman" w:hAnsi="Arial"/>
      <w:szCs w:val="20"/>
    </w:rPr>
  </w:style>
  <w:style w:type="paragraph" w:styleId="Tijeloteksta-uvlaka2">
    <w:name w:val="Body Text Indent 2"/>
    <w:aliases w:val="  uvlaka 2, prva uvlaka 2"/>
    <w:basedOn w:val="Normal"/>
    <w:link w:val="Tijeloteksta-uvlaka2Char"/>
    <w:rsid w:val="004D50F4"/>
    <w:pPr>
      <w:numPr>
        <w:ilvl w:val="12"/>
      </w:numPr>
      <w:ind w:left="-142"/>
      <w:jc w:val="both"/>
    </w:pPr>
    <w:rPr>
      <w:sz w:val="24"/>
    </w:rPr>
  </w:style>
  <w:style w:type="character" w:customStyle="1" w:styleId="Tijeloteksta-uvlaka2Char">
    <w:name w:val="Tijelo teksta - uvlaka 2 Char"/>
    <w:aliases w:val="  uvlaka 2 Char, prva uvlaka 2 Char"/>
    <w:basedOn w:val="Zadanifontodlomka"/>
    <w:link w:val="Tijeloteksta-uvlaka2"/>
    <w:rsid w:val="004D50F4"/>
    <w:rPr>
      <w:rFonts w:ascii="Arial" w:eastAsia="Times New Roman" w:hAnsi="Arial"/>
      <w:szCs w:val="20"/>
    </w:rPr>
  </w:style>
  <w:style w:type="paragraph" w:styleId="Tijeloteksta-uvlaka3">
    <w:name w:val="Body Text Indent 3"/>
    <w:aliases w:val=" uvlaka 3"/>
    <w:basedOn w:val="Normal"/>
    <w:link w:val="Tijeloteksta-uvlaka3Char"/>
    <w:rsid w:val="004D50F4"/>
    <w:pPr>
      <w:numPr>
        <w:ilvl w:val="12"/>
      </w:numPr>
      <w:ind w:firstLine="851"/>
      <w:jc w:val="both"/>
    </w:pPr>
    <w:rPr>
      <w:sz w:val="24"/>
      <w:lang w:val="de-DE"/>
    </w:rPr>
  </w:style>
  <w:style w:type="character" w:customStyle="1" w:styleId="Tijeloteksta-uvlaka3Char">
    <w:name w:val="Tijelo teksta - uvlaka 3 Char"/>
    <w:aliases w:val=" uvlaka 3 Char"/>
    <w:basedOn w:val="Zadanifontodlomka"/>
    <w:link w:val="Tijeloteksta-uvlaka3"/>
    <w:rsid w:val="004D50F4"/>
    <w:rPr>
      <w:rFonts w:ascii="Arial" w:eastAsia="Times New Roman" w:hAnsi="Arial"/>
      <w:szCs w:val="20"/>
      <w:lang w:val="de-DE"/>
    </w:rPr>
  </w:style>
  <w:style w:type="paragraph" w:styleId="Podnaslov">
    <w:name w:val="Subtitle"/>
    <w:basedOn w:val="Normal"/>
    <w:link w:val="PodnaslovChar"/>
    <w:uiPriority w:val="11"/>
    <w:qFormat/>
    <w:rsid w:val="004D50F4"/>
    <w:pPr>
      <w:jc w:val="center"/>
    </w:pPr>
    <w:rPr>
      <w:rFonts w:ascii="Times New Roman" w:hAnsi="Times New Roman"/>
      <w:b/>
      <w:sz w:val="28"/>
    </w:rPr>
  </w:style>
  <w:style w:type="character" w:customStyle="1" w:styleId="PodnaslovChar">
    <w:name w:val="Podnaslov Char"/>
    <w:basedOn w:val="Zadanifontodlomka"/>
    <w:link w:val="Podnaslov"/>
    <w:uiPriority w:val="11"/>
    <w:rsid w:val="004D50F4"/>
    <w:rPr>
      <w:rFonts w:eastAsia="Times New Roman"/>
      <w:b/>
      <w:sz w:val="28"/>
      <w:szCs w:val="20"/>
    </w:rPr>
  </w:style>
  <w:style w:type="paragraph" w:customStyle="1" w:styleId="Bullet-3">
    <w:name w:val="Bullet-3"/>
    <w:basedOn w:val="Normal"/>
    <w:rsid w:val="004D50F4"/>
    <w:pPr>
      <w:widowControl w:val="0"/>
      <w:numPr>
        <w:numId w:val="1"/>
      </w:numPr>
      <w:spacing w:before="60"/>
      <w:jc w:val="both"/>
    </w:pPr>
    <w:rPr>
      <w:rFonts w:ascii="Times New Roman" w:hAnsi="Times New Roman"/>
      <w:bCs/>
      <w:sz w:val="22"/>
    </w:rPr>
  </w:style>
  <w:style w:type="character" w:styleId="Referencakomentara">
    <w:name w:val="annotation reference"/>
    <w:aliases w:val="Odluka izvršenje Proraèuna '99"/>
    <w:rsid w:val="004D50F4"/>
    <w:rPr>
      <w:sz w:val="16"/>
    </w:rPr>
  </w:style>
  <w:style w:type="paragraph" w:styleId="Tekstkomentara">
    <w:name w:val="annotation text"/>
    <w:basedOn w:val="Normal"/>
    <w:link w:val="TekstkomentaraChar"/>
    <w:rsid w:val="004D50F4"/>
    <w:rPr>
      <w:sz w:val="20"/>
    </w:rPr>
  </w:style>
  <w:style w:type="character" w:customStyle="1" w:styleId="TekstkomentaraChar">
    <w:name w:val="Tekst komentara Char"/>
    <w:basedOn w:val="Zadanifontodlomka"/>
    <w:link w:val="Tekstkomentara"/>
    <w:rsid w:val="004D50F4"/>
    <w:rPr>
      <w:rFonts w:ascii="Arial" w:eastAsia="Times New Roman" w:hAnsi="Arial"/>
      <w:sz w:val="20"/>
      <w:szCs w:val="20"/>
    </w:rPr>
  </w:style>
  <w:style w:type="paragraph" w:customStyle="1" w:styleId="Style2">
    <w:name w:val="Style2"/>
    <w:basedOn w:val="Normal"/>
    <w:rsid w:val="004D50F4"/>
    <w:pPr>
      <w:numPr>
        <w:numId w:val="3"/>
      </w:numPr>
      <w:spacing w:before="120"/>
      <w:jc w:val="both"/>
    </w:pPr>
    <w:rPr>
      <w:rFonts w:ascii="Arial Narrow" w:hAnsi="Arial Narrow" w:cs="Arial"/>
      <w:bCs/>
      <w:sz w:val="24"/>
    </w:rPr>
  </w:style>
  <w:style w:type="paragraph" w:customStyle="1" w:styleId="t-9-8">
    <w:name w:val="t-9-8"/>
    <w:basedOn w:val="Normal"/>
    <w:rsid w:val="004D50F4"/>
    <w:pPr>
      <w:spacing w:before="100" w:beforeAutospacing="1" w:after="100" w:afterAutospacing="1"/>
    </w:pPr>
    <w:rPr>
      <w:rFonts w:ascii="Times New Roman" w:hAnsi="Times New Roman"/>
      <w:sz w:val="24"/>
      <w:szCs w:val="24"/>
      <w:lang w:eastAsia="zh-CN"/>
    </w:rPr>
  </w:style>
  <w:style w:type="paragraph" w:styleId="Tekstbalonia">
    <w:name w:val="Balloon Text"/>
    <w:basedOn w:val="Normal"/>
    <w:link w:val="TekstbaloniaChar"/>
    <w:unhideWhenUsed/>
    <w:rsid w:val="004D50F4"/>
    <w:rPr>
      <w:rFonts w:ascii="Segoe UI" w:hAnsi="Segoe UI" w:cs="Segoe UI"/>
      <w:sz w:val="18"/>
      <w:szCs w:val="18"/>
    </w:rPr>
  </w:style>
  <w:style w:type="character" w:customStyle="1" w:styleId="TekstbaloniaChar">
    <w:name w:val="Tekst balončića Char"/>
    <w:basedOn w:val="Zadanifontodlomka"/>
    <w:link w:val="Tekstbalonia"/>
    <w:rsid w:val="004D50F4"/>
    <w:rPr>
      <w:rFonts w:ascii="Segoe UI" w:eastAsia="Times New Roman" w:hAnsi="Segoe UI" w:cs="Segoe UI"/>
      <w:sz w:val="18"/>
      <w:szCs w:val="18"/>
    </w:rPr>
  </w:style>
  <w:style w:type="paragraph" w:customStyle="1" w:styleId="Bezproreda1">
    <w:name w:val="Bez proreda1"/>
    <w:link w:val="BezproredaChar"/>
    <w:qFormat/>
    <w:rsid w:val="004D50F4"/>
    <w:pPr>
      <w:spacing w:after="0" w:line="240" w:lineRule="auto"/>
    </w:pPr>
    <w:rPr>
      <w:rFonts w:ascii="Tahoma" w:eastAsia="Tahoma" w:hAnsi="Tahoma"/>
      <w:i/>
      <w:sz w:val="22"/>
      <w:szCs w:val="22"/>
      <w:lang w:val="en-GB"/>
    </w:rPr>
  </w:style>
  <w:style w:type="character" w:customStyle="1" w:styleId="BezproredaChar">
    <w:name w:val="Bez proreda Char"/>
    <w:link w:val="Bezproreda1"/>
    <w:rsid w:val="004D50F4"/>
    <w:rPr>
      <w:rFonts w:ascii="Tahoma" w:eastAsia="Tahoma" w:hAnsi="Tahoma"/>
      <w:i/>
      <w:sz w:val="22"/>
      <w:szCs w:val="22"/>
      <w:lang w:val="en-GB"/>
    </w:rPr>
  </w:style>
  <w:style w:type="paragraph" w:styleId="Odlomakpopisa">
    <w:name w:val="List Paragraph"/>
    <w:basedOn w:val="Normal"/>
    <w:uiPriority w:val="34"/>
    <w:qFormat/>
    <w:rsid w:val="004D50F4"/>
    <w:pPr>
      <w:ind w:left="708"/>
    </w:pPr>
  </w:style>
  <w:style w:type="paragraph" w:styleId="Kartadokumenta">
    <w:name w:val="Document Map"/>
    <w:basedOn w:val="Normal"/>
    <w:link w:val="KartadokumentaChar"/>
    <w:unhideWhenUsed/>
    <w:rsid w:val="004D50F4"/>
    <w:rPr>
      <w:rFonts w:ascii="Tahoma" w:hAnsi="Tahoma" w:cs="Tahoma"/>
      <w:sz w:val="16"/>
      <w:szCs w:val="16"/>
    </w:rPr>
  </w:style>
  <w:style w:type="character" w:customStyle="1" w:styleId="KartadokumentaChar">
    <w:name w:val="Karta dokumenta Char"/>
    <w:basedOn w:val="Zadanifontodlomka"/>
    <w:link w:val="Kartadokumenta"/>
    <w:rsid w:val="004D50F4"/>
    <w:rPr>
      <w:rFonts w:ascii="Tahoma" w:eastAsia="Times New Roman" w:hAnsi="Tahoma" w:cs="Tahoma"/>
      <w:sz w:val="16"/>
      <w:szCs w:val="16"/>
    </w:rPr>
  </w:style>
  <w:style w:type="paragraph" w:customStyle="1" w:styleId="Normal2">
    <w:name w:val="Normal2"/>
    <w:basedOn w:val="Normal"/>
    <w:link w:val="Normal2Char"/>
    <w:rsid w:val="004D50F4"/>
    <w:pPr>
      <w:widowControl w:val="0"/>
      <w:overflowPunct w:val="0"/>
      <w:autoSpaceDE w:val="0"/>
      <w:autoSpaceDN w:val="0"/>
      <w:adjustRightInd w:val="0"/>
      <w:spacing w:before="180"/>
      <w:jc w:val="both"/>
    </w:pPr>
    <w:rPr>
      <w:rFonts w:ascii="Arial Narrow" w:hAnsi="Arial Narrow"/>
      <w:bCs/>
      <w:noProof/>
      <w:sz w:val="24"/>
      <w:lang w:val="en-US"/>
    </w:rPr>
  </w:style>
  <w:style w:type="character" w:styleId="Hiperveza">
    <w:name w:val="Hyperlink"/>
    <w:uiPriority w:val="99"/>
    <w:rsid w:val="004D50F4"/>
    <w:rPr>
      <w:rFonts w:ascii="Trebuchet MS" w:hAnsi="Trebuchet MS" w:hint="default"/>
      <w:color w:val="663300"/>
      <w:sz w:val="16"/>
      <w:szCs w:val="16"/>
      <w:u w:val="single"/>
    </w:rPr>
  </w:style>
  <w:style w:type="numbering" w:customStyle="1" w:styleId="NoList1">
    <w:name w:val="No List1"/>
    <w:next w:val="Bezpopisa"/>
    <w:semiHidden/>
    <w:rsid w:val="004D50F4"/>
  </w:style>
  <w:style w:type="paragraph" w:styleId="Blokteksta">
    <w:name w:val="Block Text"/>
    <w:basedOn w:val="Normal"/>
    <w:rsid w:val="004D50F4"/>
    <w:pPr>
      <w:tabs>
        <w:tab w:val="left" w:pos="851"/>
      </w:tabs>
      <w:overflowPunct w:val="0"/>
      <w:autoSpaceDE w:val="0"/>
      <w:autoSpaceDN w:val="0"/>
      <w:adjustRightInd w:val="0"/>
      <w:ind w:left="284" w:right="-1" w:hanging="284"/>
      <w:jc w:val="both"/>
      <w:textAlignment w:val="baseline"/>
    </w:pPr>
    <w:rPr>
      <w:sz w:val="24"/>
      <w:lang w:val="de-DE"/>
    </w:rPr>
  </w:style>
  <w:style w:type="paragraph" w:customStyle="1" w:styleId="xl24">
    <w:name w:val="xl24"/>
    <w:basedOn w:val="Normal"/>
    <w:rsid w:val="004D50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4"/>
      <w:szCs w:val="24"/>
      <w:lang w:val="en-GB"/>
    </w:rPr>
  </w:style>
  <w:style w:type="paragraph" w:customStyle="1" w:styleId="xl25">
    <w:name w:val="xl25"/>
    <w:basedOn w:val="Normal"/>
    <w:rsid w:val="004D50F4"/>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pPr>
    <w:rPr>
      <w:rFonts w:ascii="Times New Roman" w:hAnsi="Times New Roman"/>
      <w:sz w:val="24"/>
      <w:szCs w:val="24"/>
      <w:lang w:val="en-GB"/>
    </w:rPr>
  </w:style>
  <w:style w:type="paragraph" w:customStyle="1" w:styleId="xl26">
    <w:name w:val="xl26"/>
    <w:basedOn w:val="Normal"/>
    <w:rsid w:val="004D50F4"/>
    <w:pPr>
      <w:pBdr>
        <w:top w:val="single" w:sz="4" w:space="0" w:color="auto"/>
        <w:left w:val="single" w:sz="4" w:space="0" w:color="auto"/>
        <w:right w:val="single" w:sz="4" w:space="0" w:color="auto"/>
      </w:pBdr>
      <w:shd w:val="clear" w:color="auto" w:fill="969696"/>
      <w:spacing w:before="100" w:beforeAutospacing="1" w:after="100" w:afterAutospacing="1"/>
      <w:jc w:val="center"/>
    </w:pPr>
    <w:rPr>
      <w:rFonts w:ascii="Times New Roman" w:hAnsi="Times New Roman"/>
      <w:sz w:val="24"/>
      <w:szCs w:val="24"/>
      <w:lang w:val="en-GB"/>
    </w:rPr>
  </w:style>
  <w:style w:type="paragraph" w:customStyle="1" w:styleId="xl27">
    <w:name w:val="xl27"/>
    <w:basedOn w:val="Normal"/>
    <w:rsid w:val="004D50F4"/>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pPr>
    <w:rPr>
      <w:rFonts w:ascii="Times New Roman" w:hAnsi="Times New Roman"/>
      <w:b/>
      <w:bCs/>
      <w:sz w:val="24"/>
      <w:szCs w:val="24"/>
      <w:lang w:val="en-GB"/>
    </w:rPr>
  </w:style>
  <w:style w:type="paragraph" w:customStyle="1" w:styleId="x1-1-uvlaka">
    <w:name w:val="x1-1-uvlaka"/>
    <w:basedOn w:val="Normal"/>
    <w:rsid w:val="004D50F4"/>
    <w:pPr>
      <w:spacing w:before="100" w:beforeAutospacing="1" w:after="100" w:afterAutospacing="1"/>
      <w:jc w:val="both"/>
    </w:pPr>
    <w:rPr>
      <w:rFonts w:ascii="Times New Roman" w:hAnsi="Times New Roman"/>
      <w:sz w:val="24"/>
      <w:szCs w:val="24"/>
      <w:lang w:eastAsia="hr-HR"/>
    </w:rPr>
  </w:style>
  <w:style w:type="paragraph" w:customStyle="1" w:styleId="Naslov21">
    <w:name w:val="Naslov 21"/>
    <w:basedOn w:val="Normal"/>
    <w:qFormat/>
    <w:rsid w:val="004D50F4"/>
    <w:pPr>
      <w:numPr>
        <w:ilvl w:val="1"/>
        <w:numId w:val="5"/>
      </w:numPr>
      <w:spacing w:before="400" w:after="200"/>
      <w:jc w:val="both"/>
    </w:pPr>
    <w:rPr>
      <w:rFonts w:cs="Arial"/>
      <w:b/>
      <w:sz w:val="24"/>
    </w:rPr>
  </w:style>
  <w:style w:type="character" w:styleId="Referencafusnote">
    <w:name w:val="footnote reference"/>
    <w:rsid w:val="004D50F4"/>
    <w:rPr>
      <w:vertAlign w:val="superscript"/>
    </w:rPr>
  </w:style>
  <w:style w:type="paragraph" w:customStyle="1" w:styleId="Naslov11">
    <w:name w:val="Naslov 11"/>
    <w:basedOn w:val="Normal"/>
    <w:qFormat/>
    <w:rsid w:val="004D50F4"/>
    <w:pPr>
      <w:spacing w:before="400" w:after="200"/>
      <w:jc w:val="both"/>
    </w:pPr>
    <w:rPr>
      <w:rFonts w:cs="Arial"/>
      <w:b/>
      <w:sz w:val="24"/>
    </w:rPr>
  </w:style>
  <w:style w:type="table" w:styleId="Reetkatablice">
    <w:name w:val="Table Grid"/>
    <w:basedOn w:val="Obinatablica"/>
    <w:rsid w:val="004D50F4"/>
    <w:pPr>
      <w:spacing w:after="0" w:line="240" w:lineRule="auto"/>
    </w:pPr>
    <w:rPr>
      <w:rFonts w:eastAsia="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nak">
    <w:name w:val="Članak"/>
    <w:basedOn w:val="Normal"/>
    <w:rsid w:val="004D50F4"/>
    <w:pPr>
      <w:numPr>
        <w:numId w:val="6"/>
      </w:numPr>
      <w:ind w:right="72"/>
      <w:jc w:val="center"/>
    </w:pPr>
    <w:rPr>
      <w:rFonts w:ascii="Times New Roman" w:hAnsi="Times New Roman" w:cs="Arial"/>
      <w:b/>
      <w:sz w:val="22"/>
      <w:szCs w:val="24"/>
    </w:rPr>
  </w:style>
  <w:style w:type="numbering" w:customStyle="1" w:styleId="NoList11">
    <w:name w:val="No List11"/>
    <w:next w:val="Bezpopisa"/>
    <w:semiHidden/>
    <w:rsid w:val="004D50F4"/>
  </w:style>
  <w:style w:type="character" w:customStyle="1" w:styleId="Stil2">
    <w:name w:val="Stil2"/>
    <w:rsid w:val="004D50F4"/>
    <w:rPr>
      <w:rFonts w:ascii="Times New Roman" w:hAnsi="Times New Roman"/>
      <w:vertAlign w:val="superscript"/>
    </w:rPr>
  </w:style>
  <w:style w:type="character" w:customStyle="1" w:styleId="uvlaka3CharCharChar1">
    <w:name w:val="uvlaka 3 Char Char Char1"/>
    <w:aliases w:val="uvlaka 2 Char,uvlaka 3 Char,uvlaka 3 Char Char Char Char,uvlaka 3 Char Char Char Char Char Char Char Char Char Char,uvlaka 3 Char Char Char Char Char,uvlaka 3 Char Char Char Char1,Tijelo teksta1 Char"/>
    <w:locked/>
    <w:rsid w:val="004D50F4"/>
    <w:rPr>
      <w:rFonts w:ascii="Arial" w:hAnsi="Arial" w:cs="Arial" w:hint="default"/>
      <w:sz w:val="24"/>
      <w:lang w:val="hr-HR" w:eastAsia="hr-HR" w:bidi="ar-SA"/>
    </w:rPr>
  </w:style>
  <w:style w:type="table" w:customStyle="1" w:styleId="TableGrid1">
    <w:name w:val="Table Grid1"/>
    <w:basedOn w:val="Obinatablica"/>
    <w:next w:val="Reetkatablice"/>
    <w:rsid w:val="004D50F4"/>
    <w:pPr>
      <w:spacing w:after="0" w:line="240" w:lineRule="auto"/>
    </w:pPr>
    <w:rPr>
      <w:rFonts w:eastAsia="Times New Roman"/>
      <w:sz w:val="20"/>
      <w:szCs w:val="20"/>
      <w:lang w:eastAsia="hr-HR"/>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Bezpopisa"/>
    <w:semiHidden/>
    <w:rsid w:val="004D50F4"/>
  </w:style>
  <w:style w:type="table" w:customStyle="1" w:styleId="TableGrid2">
    <w:name w:val="Table Grid2"/>
    <w:basedOn w:val="Obinatablica"/>
    <w:next w:val="Reetkatablice"/>
    <w:rsid w:val="004D50F4"/>
    <w:pPr>
      <w:spacing w:after="0" w:line="240" w:lineRule="auto"/>
    </w:pPr>
    <w:rPr>
      <w:rFonts w:eastAsia="Times New Roman"/>
      <w:sz w:val="20"/>
      <w:szCs w:val="20"/>
      <w:lang w:eastAsia="hr-HR"/>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slov10">
    <w:name w:val="naslov1"/>
    <w:rsid w:val="004D50F4"/>
    <w:rPr>
      <w:rFonts w:ascii="Arial" w:hAnsi="Arial" w:cs="Arial" w:hint="default"/>
      <w:b/>
      <w:bCs/>
      <w:strike w:val="0"/>
      <w:dstrike w:val="0"/>
      <w:color w:val="A2BD18"/>
      <w:sz w:val="20"/>
      <w:szCs w:val="20"/>
      <w:u w:val="none"/>
      <w:effect w:val="none"/>
    </w:rPr>
  </w:style>
  <w:style w:type="paragraph" w:customStyle="1" w:styleId="Style6">
    <w:name w:val="Style6"/>
    <w:basedOn w:val="StandardWeb"/>
    <w:rsid w:val="004D50F4"/>
    <w:pPr>
      <w:spacing w:before="100" w:beforeAutospacing="1" w:after="100" w:afterAutospacing="1"/>
    </w:pPr>
    <w:rPr>
      <w:sz w:val="20"/>
      <w:lang w:eastAsia="hr-HR"/>
    </w:rPr>
  </w:style>
  <w:style w:type="paragraph" w:customStyle="1" w:styleId="Style5">
    <w:name w:val="Style5"/>
    <w:basedOn w:val="StandardWeb"/>
    <w:rsid w:val="004D50F4"/>
    <w:pPr>
      <w:spacing w:before="100" w:beforeAutospacing="1" w:after="100" w:afterAutospacing="1"/>
      <w:ind w:left="1985"/>
    </w:pPr>
    <w:rPr>
      <w:sz w:val="20"/>
      <w:lang w:eastAsia="hr-HR"/>
    </w:rPr>
  </w:style>
  <w:style w:type="paragraph" w:styleId="StandardWeb">
    <w:name w:val="Normal (Web)"/>
    <w:basedOn w:val="Normal"/>
    <w:rsid w:val="004D50F4"/>
    <w:rPr>
      <w:rFonts w:ascii="Times New Roman" w:hAnsi="Times New Roman"/>
      <w:sz w:val="24"/>
      <w:szCs w:val="24"/>
    </w:rPr>
  </w:style>
  <w:style w:type="paragraph" w:customStyle="1" w:styleId="Style4">
    <w:name w:val="Style4"/>
    <w:basedOn w:val="Normal"/>
    <w:rsid w:val="004D50F4"/>
    <w:pPr>
      <w:numPr>
        <w:numId w:val="7"/>
      </w:numPr>
      <w:jc w:val="both"/>
    </w:pPr>
    <w:rPr>
      <w:rFonts w:ascii="Arial Narrow" w:hAnsi="Arial Narrow"/>
      <w:sz w:val="20"/>
      <w:szCs w:val="24"/>
    </w:rPr>
  </w:style>
  <w:style w:type="numbering" w:customStyle="1" w:styleId="NoList3">
    <w:name w:val="No List3"/>
    <w:next w:val="Bezpopisa"/>
    <w:semiHidden/>
    <w:rsid w:val="004D50F4"/>
  </w:style>
  <w:style w:type="numbering" w:customStyle="1" w:styleId="NoList12">
    <w:name w:val="No List12"/>
    <w:next w:val="Bezpopisa"/>
    <w:semiHidden/>
    <w:rsid w:val="004D50F4"/>
  </w:style>
  <w:style w:type="numbering" w:customStyle="1" w:styleId="NoList21">
    <w:name w:val="No List21"/>
    <w:next w:val="Bezpopisa"/>
    <w:semiHidden/>
    <w:rsid w:val="004D50F4"/>
  </w:style>
  <w:style w:type="numbering" w:customStyle="1" w:styleId="NoList31">
    <w:name w:val="No List31"/>
    <w:next w:val="Bezpopisa"/>
    <w:semiHidden/>
    <w:rsid w:val="004D50F4"/>
  </w:style>
  <w:style w:type="table" w:customStyle="1" w:styleId="TableGrid3">
    <w:name w:val="Table Grid3"/>
    <w:basedOn w:val="Obinatablica"/>
    <w:next w:val="Reetkatablice"/>
    <w:rsid w:val="004D50F4"/>
    <w:pPr>
      <w:spacing w:after="0" w:line="240" w:lineRule="auto"/>
    </w:pPr>
    <w:rPr>
      <w:rFonts w:eastAsia="Times New Roman"/>
      <w:sz w:val="20"/>
      <w:szCs w:val="20"/>
      <w:lang w:eastAsia="hr-HR"/>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Bezpopisa"/>
    <w:semiHidden/>
    <w:rsid w:val="004D50F4"/>
  </w:style>
  <w:style w:type="numbering" w:customStyle="1" w:styleId="NoList13">
    <w:name w:val="No List13"/>
    <w:next w:val="Bezpopisa"/>
    <w:semiHidden/>
    <w:rsid w:val="004D50F4"/>
  </w:style>
  <w:style w:type="numbering" w:customStyle="1" w:styleId="NoList22">
    <w:name w:val="No List22"/>
    <w:next w:val="Bezpopisa"/>
    <w:semiHidden/>
    <w:rsid w:val="004D50F4"/>
  </w:style>
  <w:style w:type="numbering" w:customStyle="1" w:styleId="NoList32">
    <w:name w:val="No List32"/>
    <w:next w:val="Bezpopisa"/>
    <w:semiHidden/>
    <w:rsid w:val="004D50F4"/>
  </w:style>
  <w:style w:type="character" w:styleId="Nerijeenospominjanje">
    <w:name w:val="Unresolved Mention"/>
    <w:uiPriority w:val="99"/>
    <w:semiHidden/>
    <w:unhideWhenUsed/>
    <w:rsid w:val="004D50F4"/>
    <w:rPr>
      <w:color w:val="808080"/>
      <w:shd w:val="clear" w:color="auto" w:fill="E6E6E6"/>
    </w:rPr>
  </w:style>
  <w:style w:type="numbering" w:customStyle="1" w:styleId="Bezpopisa1">
    <w:name w:val="Bez popisa1"/>
    <w:next w:val="Bezpopisa"/>
    <w:semiHidden/>
    <w:rsid w:val="004D50F4"/>
  </w:style>
  <w:style w:type="paragraph" w:customStyle="1" w:styleId="Address">
    <w:name w:val="Address"/>
    <w:basedOn w:val="Normal"/>
    <w:rsid w:val="004D50F4"/>
    <w:pPr>
      <w:widowControl w:val="0"/>
      <w:spacing w:line="290" w:lineRule="auto"/>
    </w:pPr>
    <w:rPr>
      <w:rFonts w:ascii="Nimrod" w:hAnsi="Nimrod"/>
      <w:snapToGrid w:val="0"/>
      <w:sz w:val="20"/>
    </w:rPr>
  </w:style>
  <w:style w:type="paragraph" w:customStyle="1" w:styleId="Style3">
    <w:name w:val="Style3"/>
    <w:basedOn w:val="Normal"/>
    <w:next w:val="Naslov3"/>
    <w:rsid w:val="004D50F4"/>
    <w:pPr>
      <w:widowControl w:val="0"/>
      <w:jc w:val="both"/>
    </w:pPr>
    <w:rPr>
      <w:rFonts w:ascii="Times New Roman" w:hAnsi="Times New Roman"/>
      <w:b/>
      <w:sz w:val="24"/>
      <w:lang w:val="en-GB" w:eastAsia="hr-HR"/>
    </w:rPr>
  </w:style>
  <w:style w:type="paragraph" w:customStyle="1" w:styleId="T-98-2">
    <w:name w:val="T-9/8-2"/>
    <w:basedOn w:val="Normal"/>
    <w:rsid w:val="004D50F4"/>
    <w:pPr>
      <w:widowControl w:val="0"/>
      <w:tabs>
        <w:tab w:val="left" w:pos="2153"/>
      </w:tabs>
      <w:autoSpaceDE w:val="0"/>
      <w:autoSpaceDN w:val="0"/>
      <w:adjustRightInd w:val="0"/>
      <w:spacing w:after="43"/>
      <w:ind w:firstLine="342"/>
      <w:jc w:val="both"/>
    </w:pPr>
    <w:rPr>
      <w:rFonts w:ascii="Times-NewRoman" w:hAnsi="Times-NewRoman"/>
      <w:sz w:val="19"/>
      <w:szCs w:val="19"/>
      <w:lang w:eastAsia="hr-HR"/>
    </w:rPr>
  </w:style>
  <w:style w:type="table" w:customStyle="1" w:styleId="Reetkatablice1">
    <w:name w:val="Rešetka tablice1"/>
    <w:basedOn w:val="Obinatablica"/>
    <w:next w:val="Reetkatablice"/>
    <w:rsid w:val="004D50F4"/>
    <w:pPr>
      <w:widowControl w:val="0"/>
      <w:spacing w:after="0" w:line="240" w:lineRule="auto"/>
    </w:pPr>
    <w:rPr>
      <w:rFonts w:eastAsia="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ijeenaHiperveza">
    <w:name w:val="FollowedHyperlink"/>
    <w:uiPriority w:val="99"/>
    <w:rsid w:val="004D50F4"/>
    <w:rPr>
      <w:color w:val="800080"/>
      <w:u w:val="single"/>
    </w:rPr>
  </w:style>
  <w:style w:type="character" w:customStyle="1" w:styleId="SubtitleChar1">
    <w:name w:val="Subtitle Char1"/>
    <w:rsid w:val="004D50F4"/>
    <w:rPr>
      <w:rFonts w:ascii="Cambria" w:eastAsia="Times New Roman" w:hAnsi="Cambria" w:cs="Times New Roman"/>
      <w:snapToGrid w:val="0"/>
      <w:sz w:val="24"/>
      <w:szCs w:val="24"/>
      <w:lang w:val="en-AU" w:eastAsia="en-US"/>
    </w:rPr>
  </w:style>
  <w:style w:type="character" w:customStyle="1" w:styleId="BalloonTextChar1">
    <w:name w:val="Balloon Text Char1"/>
    <w:rsid w:val="004D50F4"/>
    <w:rPr>
      <w:rFonts w:ascii="Tahoma" w:hAnsi="Tahoma" w:cs="Tahoma"/>
      <w:snapToGrid w:val="0"/>
      <w:sz w:val="16"/>
      <w:szCs w:val="16"/>
      <w:lang w:val="en-AU" w:eastAsia="en-US"/>
    </w:rPr>
  </w:style>
  <w:style w:type="paragraph" w:styleId="Sadraj2">
    <w:name w:val="toc 2"/>
    <w:basedOn w:val="Normal"/>
    <w:next w:val="Normal"/>
    <w:autoRedefine/>
    <w:uiPriority w:val="39"/>
    <w:rsid w:val="004D50F4"/>
    <w:pPr>
      <w:widowControl w:val="0"/>
      <w:spacing w:before="180"/>
      <w:ind w:left="240"/>
      <w:jc w:val="both"/>
    </w:pPr>
    <w:rPr>
      <w:rFonts w:ascii="Arial Narrow" w:hAnsi="Arial Narrow"/>
      <w:snapToGrid w:val="0"/>
      <w:sz w:val="24"/>
    </w:rPr>
  </w:style>
  <w:style w:type="paragraph" w:customStyle="1" w:styleId="StyleHeadingAPatternClearGray-35">
    <w:name w:val="Style Heading A + Pattern: Clear (Gray-35%)"/>
    <w:basedOn w:val="Normal"/>
    <w:rsid w:val="004D50F4"/>
    <w:pPr>
      <w:shd w:val="clear" w:color="auto" w:fill="A6A6A6"/>
      <w:spacing w:before="180"/>
      <w:ind w:left="567" w:hanging="567"/>
      <w:jc w:val="center"/>
      <w:outlineLvl w:val="1"/>
    </w:pPr>
    <w:rPr>
      <w:rFonts w:ascii="Arial Narrow" w:hAnsi="Arial Narrow"/>
      <w:b/>
      <w:bCs/>
      <w:color w:val="FFFFFF"/>
      <w:sz w:val="56"/>
    </w:rPr>
  </w:style>
  <w:style w:type="paragraph" w:styleId="Sadraj3">
    <w:name w:val="toc 3"/>
    <w:basedOn w:val="Normal"/>
    <w:next w:val="Normal"/>
    <w:autoRedefine/>
    <w:uiPriority w:val="39"/>
    <w:rsid w:val="004D50F4"/>
    <w:pPr>
      <w:widowControl w:val="0"/>
      <w:ind w:left="480"/>
      <w:jc w:val="both"/>
    </w:pPr>
    <w:rPr>
      <w:snapToGrid w:val="0"/>
      <w:sz w:val="24"/>
    </w:rPr>
  </w:style>
  <w:style w:type="paragraph" w:styleId="Sadraj4">
    <w:name w:val="toc 4"/>
    <w:basedOn w:val="Normal"/>
    <w:next w:val="Normal"/>
    <w:autoRedefine/>
    <w:uiPriority w:val="39"/>
    <w:rsid w:val="004D50F4"/>
    <w:pPr>
      <w:widowControl w:val="0"/>
      <w:ind w:left="720"/>
      <w:jc w:val="both"/>
    </w:pPr>
    <w:rPr>
      <w:snapToGrid w:val="0"/>
      <w:sz w:val="24"/>
    </w:rPr>
  </w:style>
  <w:style w:type="paragraph" w:customStyle="1" w:styleId="HeadingB">
    <w:name w:val="Heading B"/>
    <w:basedOn w:val="Normal"/>
    <w:rsid w:val="004D50F4"/>
    <w:pPr>
      <w:spacing w:before="180"/>
      <w:ind w:left="567" w:hanging="567"/>
      <w:jc w:val="center"/>
      <w:outlineLvl w:val="1"/>
    </w:pPr>
    <w:rPr>
      <w:rFonts w:ascii="Arial Narrow" w:hAnsi="Arial Narrow" w:cs="Arial"/>
      <w:b/>
      <w:bCs/>
      <w:color w:val="4D4D4D"/>
      <w:sz w:val="48"/>
    </w:rPr>
  </w:style>
  <w:style w:type="paragraph" w:styleId="Sadraj1">
    <w:name w:val="toc 1"/>
    <w:basedOn w:val="Normal"/>
    <w:next w:val="Normal"/>
    <w:autoRedefine/>
    <w:uiPriority w:val="39"/>
    <w:rsid w:val="004D50F4"/>
    <w:pPr>
      <w:widowControl w:val="0"/>
      <w:jc w:val="both"/>
    </w:pPr>
    <w:rPr>
      <w:snapToGrid w:val="0"/>
      <w:sz w:val="24"/>
    </w:rPr>
  </w:style>
  <w:style w:type="paragraph" w:styleId="Sadraj6">
    <w:name w:val="toc 6"/>
    <w:basedOn w:val="Normal"/>
    <w:next w:val="Normal"/>
    <w:autoRedefine/>
    <w:uiPriority w:val="39"/>
    <w:rsid w:val="004D50F4"/>
    <w:pPr>
      <w:widowControl w:val="0"/>
      <w:ind w:left="1200"/>
      <w:jc w:val="both"/>
    </w:pPr>
    <w:rPr>
      <w:snapToGrid w:val="0"/>
      <w:sz w:val="24"/>
    </w:rPr>
  </w:style>
  <w:style w:type="paragraph" w:customStyle="1" w:styleId="StyleCentered2">
    <w:name w:val="Style Centered2"/>
    <w:basedOn w:val="Normal"/>
    <w:rsid w:val="004D50F4"/>
    <w:pPr>
      <w:widowControl w:val="0"/>
      <w:spacing w:before="240" w:after="120"/>
      <w:jc w:val="center"/>
    </w:pPr>
    <w:rPr>
      <w:b/>
      <w:snapToGrid w:val="0"/>
      <w:sz w:val="24"/>
      <w:lang w:val="en-US"/>
    </w:rPr>
  </w:style>
  <w:style w:type="character" w:customStyle="1" w:styleId="StyleBold">
    <w:name w:val="Style Bold"/>
    <w:rsid w:val="004D50F4"/>
    <w:rPr>
      <w:rFonts w:ascii="Arial" w:hAnsi="Arial"/>
      <w:b/>
      <w:bCs/>
      <w:sz w:val="24"/>
    </w:rPr>
  </w:style>
  <w:style w:type="paragraph" w:styleId="Naslov">
    <w:name w:val="Title"/>
    <w:basedOn w:val="Normal"/>
    <w:link w:val="NaslovChar"/>
    <w:uiPriority w:val="10"/>
    <w:qFormat/>
    <w:rsid w:val="004D50F4"/>
    <w:pPr>
      <w:numPr>
        <w:ilvl w:val="12"/>
      </w:numPr>
      <w:pBdr>
        <w:bottom w:val="single" w:sz="4" w:space="0" w:color="auto"/>
      </w:pBdr>
      <w:tabs>
        <w:tab w:val="left" w:pos="-2977"/>
        <w:tab w:val="left" w:pos="851"/>
      </w:tabs>
      <w:jc w:val="center"/>
    </w:pPr>
    <w:rPr>
      <w:b/>
      <w:i/>
      <w:sz w:val="32"/>
    </w:rPr>
  </w:style>
  <w:style w:type="character" w:customStyle="1" w:styleId="NaslovChar">
    <w:name w:val="Naslov Char"/>
    <w:basedOn w:val="Zadanifontodlomka"/>
    <w:link w:val="Naslov"/>
    <w:uiPriority w:val="10"/>
    <w:rsid w:val="004D50F4"/>
    <w:rPr>
      <w:rFonts w:ascii="Arial" w:eastAsia="Times New Roman" w:hAnsi="Arial"/>
      <w:b/>
      <w:i/>
      <w:sz w:val="32"/>
      <w:szCs w:val="20"/>
    </w:rPr>
  </w:style>
  <w:style w:type="paragraph" w:customStyle="1" w:styleId="BodyText23">
    <w:name w:val="Body Text 23"/>
    <w:basedOn w:val="Normal"/>
    <w:rsid w:val="004D50F4"/>
    <w:pPr>
      <w:overflowPunct w:val="0"/>
      <w:autoSpaceDE w:val="0"/>
      <w:autoSpaceDN w:val="0"/>
      <w:adjustRightInd w:val="0"/>
      <w:jc w:val="both"/>
      <w:textAlignment w:val="baseline"/>
    </w:pPr>
    <w:rPr>
      <w:sz w:val="24"/>
      <w:lang w:eastAsia="hr-HR"/>
    </w:rPr>
  </w:style>
  <w:style w:type="paragraph" w:customStyle="1" w:styleId="t-12-9-fett-s">
    <w:name w:val="t-12-9-fett-s"/>
    <w:basedOn w:val="Normal"/>
    <w:rsid w:val="004D50F4"/>
    <w:pPr>
      <w:spacing w:before="100" w:beforeAutospacing="1" w:after="100" w:afterAutospacing="1"/>
      <w:jc w:val="center"/>
    </w:pPr>
    <w:rPr>
      <w:rFonts w:ascii="Times New Roman" w:hAnsi="Times New Roman"/>
      <w:b/>
      <w:bCs/>
      <w:sz w:val="28"/>
      <w:szCs w:val="28"/>
      <w:lang w:val="en-US"/>
    </w:rPr>
  </w:style>
  <w:style w:type="paragraph" w:customStyle="1" w:styleId="Tekst">
    <w:name w:val="Tekst"/>
    <w:basedOn w:val="Normal"/>
    <w:rsid w:val="004D50F4"/>
    <w:pPr>
      <w:spacing w:line="300" w:lineRule="exact"/>
      <w:jc w:val="both"/>
    </w:pPr>
    <w:rPr>
      <w:sz w:val="20"/>
      <w:lang w:val="en-GB" w:eastAsia="hr-HR"/>
    </w:rPr>
  </w:style>
  <w:style w:type="paragraph" w:styleId="Sadraj5">
    <w:name w:val="toc 5"/>
    <w:basedOn w:val="Normal"/>
    <w:next w:val="Normal"/>
    <w:autoRedefine/>
    <w:unhideWhenUsed/>
    <w:rsid w:val="004D50F4"/>
    <w:pPr>
      <w:spacing w:after="100" w:line="276" w:lineRule="auto"/>
      <w:ind w:left="880"/>
    </w:pPr>
    <w:rPr>
      <w:rFonts w:ascii="Calibri" w:hAnsi="Calibri"/>
      <w:sz w:val="22"/>
      <w:szCs w:val="22"/>
      <w:lang w:eastAsia="hr-HR"/>
    </w:rPr>
  </w:style>
  <w:style w:type="paragraph" w:styleId="Sadraj7">
    <w:name w:val="toc 7"/>
    <w:basedOn w:val="Normal"/>
    <w:next w:val="Normal"/>
    <w:autoRedefine/>
    <w:unhideWhenUsed/>
    <w:rsid w:val="004D50F4"/>
    <w:pPr>
      <w:spacing w:after="100" w:line="276" w:lineRule="auto"/>
      <w:ind w:left="1320"/>
    </w:pPr>
    <w:rPr>
      <w:rFonts w:ascii="Calibri" w:hAnsi="Calibri"/>
      <w:sz w:val="22"/>
      <w:szCs w:val="22"/>
      <w:lang w:eastAsia="hr-HR"/>
    </w:rPr>
  </w:style>
  <w:style w:type="paragraph" w:styleId="Sadraj8">
    <w:name w:val="toc 8"/>
    <w:basedOn w:val="Normal"/>
    <w:next w:val="Normal"/>
    <w:autoRedefine/>
    <w:unhideWhenUsed/>
    <w:rsid w:val="004D50F4"/>
    <w:pPr>
      <w:spacing w:after="100" w:line="276" w:lineRule="auto"/>
      <w:ind w:left="1540"/>
    </w:pPr>
    <w:rPr>
      <w:rFonts w:ascii="Calibri" w:hAnsi="Calibri"/>
      <w:sz w:val="22"/>
      <w:szCs w:val="22"/>
      <w:lang w:eastAsia="hr-HR"/>
    </w:rPr>
  </w:style>
  <w:style w:type="paragraph" w:styleId="Sadraj9">
    <w:name w:val="toc 9"/>
    <w:basedOn w:val="Normal"/>
    <w:next w:val="Normal"/>
    <w:autoRedefine/>
    <w:unhideWhenUsed/>
    <w:rsid w:val="004D50F4"/>
    <w:pPr>
      <w:spacing w:after="100" w:line="276" w:lineRule="auto"/>
      <w:ind w:left="1760"/>
    </w:pPr>
    <w:rPr>
      <w:rFonts w:ascii="Calibri" w:hAnsi="Calibri"/>
      <w:sz w:val="22"/>
      <w:szCs w:val="22"/>
      <w:lang w:eastAsia="hr-HR"/>
    </w:rPr>
  </w:style>
  <w:style w:type="paragraph" w:customStyle="1" w:styleId="xl62">
    <w:name w:val="xl62"/>
    <w:basedOn w:val="Normal"/>
    <w:rsid w:val="004D50F4"/>
    <w:pPr>
      <w:pBdr>
        <w:top w:val="single" w:sz="4" w:space="0" w:color="auto"/>
        <w:left w:val="single" w:sz="4" w:space="0" w:color="auto"/>
        <w:right w:val="single" w:sz="4" w:space="0" w:color="auto"/>
      </w:pBdr>
      <w:spacing w:before="100" w:beforeAutospacing="1" w:after="100" w:afterAutospacing="1"/>
      <w:jc w:val="right"/>
    </w:pPr>
    <w:rPr>
      <w:rFonts w:cs="Arial"/>
      <w:sz w:val="16"/>
      <w:szCs w:val="16"/>
      <w:lang w:val="en-US"/>
    </w:rPr>
  </w:style>
  <w:style w:type="character" w:customStyle="1" w:styleId="Normal2Char">
    <w:name w:val="Normal2 Char"/>
    <w:link w:val="Normal2"/>
    <w:rsid w:val="004D50F4"/>
    <w:rPr>
      <w:rFonts w:ascii="Arial Narrow" w:eastAsia="Times New Roman" w:hAnsi="Arial Narrow"/>
      <w:bCs/>
      <w:noProof/>
      <w:szCs w:val="20"/>
      <w:lang w:val="en-US"/>
    </w:rPr>
  </w:style>
  <w:style w:type="numbering" w:customStyle="1" w:styleId="NoList14">
    <w:name w:val="No List14"/>
    <w:next w:val="Bezpopisa"/>
    <w:semiHidden/>
    <w:rsid w:val="004D50F4"/>
  </w:style>
  <w:style w:type="numbering" w:customStyle="1" w:styleId="NoList23">
    <w:name w:val="No List23"/>
    <w:next w:val="Bezpopisa"/>
    <w:semiHidden/>
    <w:rsid w:val="004D50F4"/>
  </w:style>
  <w:style w:type="numbering" w:customStyle="1" w:styleId="NoList33">
    <w:name w:val="No List33"/>
    <w:next w:val="Bezpopisa"/>
    <w:semiHidden/>
    <w:rsid w:val="004D50F4"/>
  </w:style>
  <w:style w:type="character" w:customStyle="1" w:styleId="Bodytext6">
    <w:name w:val="Body text (6)_"/>
    <w:link w:val="Bodytext60"/>
    <w:locked/>
    <w:rsid w:val="004D50F4"/>
    <w:rPr>
      <w:sz w:val="23"/>
      <w:szCs w:val="23"/>
      <w:shd w:val="clear" w:color="auto" w:fill="FFFFFF"/>
    </w:rPr>
  </w:style>
  <w:style w:type="paragraph" w:customStyle="1" w:styleId="Bodytext60">
    <w:name w:val="Body text (6)"/>
    <w:basedOn w:val="Normal"/>
    <w:link w:val="Bodytext6"/>
    <w:rsid w:val="004D50F4"/>
    <w:pPr>
      <w:shd w:val="clear" w:color="auto" w:fill="FFFFFF"/>
      <w:spacing w:before="2040" w:after="360" w:line="0" w:lineRule="atLeast"/>
    </w:pPr>
    <w:rPr>
      <w:rFonts w:ascii="Times New Roman" w:eastAsiaTheme="minorHAnsi" w:hAnsi="Times New Roman"/>
      <w:sz w:val="23"/>
      <w:szCs w:val="23"/>
    </w:rPr>
  </w:style>
  <w:style w:type="character" w:customStyle="1" w:styleId="Bodytext">
    <w:name w:val="Body text_"/>
    <w:locked/>
    <w:rsid w:val="004D50F4"/>
    <w:rPr>
      <w:shd w:val="clear" w:color="auto" w:fill="FFFFFF"/>
    </w:rPr>
  </w:style>
  <w:style w:type="numbering" w:customStyle="1" w:styleId="Bezpopisa11">
    <w:name w:val="Bez popisa11"/>
    <w:next w:val="Bezpopisa"/>
    <w:uiPriority w:val="99"/>
    <w:semiHidden/>
    <w:rsid w:val="004D50F4"/>
  </w:style>
  <w:style w:type="paragraph" w:customStyle="1" w:styleId="HeadingA">
    <w:name w:val="Heading A"/>
    <w:basedOn w:val="Normal"/>
    <w:rsid w:val="004D50F4"/>
    <w:pPr>
      <w:tabs>
        <w:tab w:val="left" w:pos="744"/>
        <w:tab w:val="num" w:pos="1122"/>
      </w:tabs>
      <w:ind w:left="567" w:hanging="567"/>
      <w:jc w:val="center"/>
      <w:outlineLvl w:val="1"/>
    </w:pPr>
    <w:rPr>
      <w:rFonts w:ascii="Arial Narrow" w:hAnsi="Arial Narrow" w:cs="Arial"/>
      <w:b/>
      <w:bCs/>
      <w:color w:val="FFFFFF"/>
      <w:sz w:val="56"/>
    </w:rPr>
  </w:style>
  <w:style w:type="paragraph" w:customStyle="1" w:styleId="Heading1-1">
    <w:name w:val="Heading 1-1"/>
    <w:basedOn w:val="Naslov2"/>
    <w:rsid w:val="004D50F4"/>
    <w:pPr>
      <w:keepNext w:val="0"/>
      <w:shd w:val="clear" w:color="auto" w:fill="A6A6A6"/>
      <w:tabs>
        <w:tab w:val="left" w:pos="744"/>
        <w:tab w:val="num" w:pos="1122"/>
      </w:tabs>
      <w:spacing w:after="240"/>
      <w:ind w:left="567" w:hanging="567"/>
      <w:jc w:val="both"/>
    </w:pPr>
    <w:rPr>
      <w:rFonts w:ascii="Arial Narrow" w:hAnsi="Arial Narrow" w:cs="Arial"/>
      <w:i w:val="0"/>
      <w:sz w:val="28"/>
    </w:rPr>
  </w:style>
  <w:style w:type="paragraph" w:customStyle="1" w:styleId="tablice">
    <w:name w:val="tablice"/>
    <w:basedOn w:val="Normal"/>
    <w:rsid w:val="004D50F4"/>
    <w:pPr>
      <w:jc w:val="right"/>
    </w:pPr>
    <w:rPr>
      <w:rFonts w:ascii="Arial Narrow" w:hAnsi="Arial Narrow"/>
      <w:sz w:val="18"/>
      <w:szCs w:val="24"/>
    </w:rPr>
  </w:style>
  <w:style w:type="table" w:customStyle="1" w:styleId="Izvjescetablica1">
    <w:name w:val="Izvjescetablica1"/>
    <w:basedOn w:val="Obinatablica"/>
    <w:next w:val="Reetkatablice"/>
    <w:rsid w:val="004D50F4"/>
    <w:pPr>
      <w:spacing w:after="0" w:line="240" w:lineRule="auto"/>
      <w:jc w:val="both"/>
    </w:pPr>
    <w:rPr>
      <w:rFonts w:eastAsia="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ks1">
    <w:name w:val="index 1"/>
    <w:basedOn w:val="Normal"/>
    <w:next w:val="Normal"/>
    <w:autoRedefine/>
    <w:rsid w:val="004D50F4"/>
    <w:pPr>
      <w:jc w:val="both"/>
    </w:pPr>
    <w:rPr>
      <w:sz w:val="24"/>
      <w:szCs w:val="24"/>
    </w:rPr>
  </w:style>
  <w:style w:type="paragraph" w:styleId="Naslovindeksa">
    <w:name w:val="index heading"/>
    <w:basedOn w:val="Normal"/>
    <w:next w:val="Indeks1"/>
    <w:rsid w:val="004D50F4"/>
    <w:rPr>
      <w:sz w:val="24"/>
      <w:szCs w:val="24"/>
    </w:rPr>
  </w:style>
  <w:style w:type="paragraph" w:customStyle="1" w:styleId="font5">
    <w:name w:val="font5"/>
    <w:basedOn w:val="Normal"/>
    <w:rsid w:val="004D50F4"/>
    <w:pPr>
      <w:spacing w:before="100" w:beforeAutospacing="1" w:after="100" w:afterAutospacing="1"/>
      <w:ind w:firstLine="284"/>
    </w:pPr>
    <w:rPr>
      <w:rFonts w:cs="Arial"/>
      <w:sz w:val="16"/>
      <w:lang w:val="en-GB"/>
    </w:rPr>
  </w:style>
  <w:style w:type="paragraph" w:customStyle="1" w:styleId="xl22">
    <w:name w:val="xl22"/>
    <w:basedOn w:val="Normal"/>
    <w:rsid w:val="004D50F4"/>
    <w:pPr>
      <w:pBdr>
        <w:right w:val="single" w:sz="8" w:space="0" w:color="auto"/>
      </w:pBdr>
      <w:spacing w:before="100" w:beforeAutospacing="1" w:after="100" w:afterAutospacing="1"/>
      <w:ind w:firstLine="284"/>
    </w:pPr>
    <w:rPr>
      <w:rFonts w:cs="Arial"/>
      <w:sz w:val="24"/>
      <w:szCs w:val="24"/>
      <w:lang w:val="en-GB"/>
    </w:rPr>
  </w:style>
  <w:style w:type="paragraph" w:customStyle="1" w:styleId="xl23">
    <w:name w:val="xl23"/>
    <w:basedOn w:val="Normal"/>
    <w:rsid w:val="004D50F4"/>
    <w:pPr>
      <w:pBdr>
        <w:bottom w:val="single" w:sz="4" w:space="0" w:color="auto"/>
        <w:right w:val="single" w:sz="8" w:space="0" w:color="auto"/>
      </w:pBdr>
      <w:spacing w:before="100" w:beforeAutospacing="1" w:after="100" w:afterAutospacing="1"/>
      <w:ind w:firstLine="284"/>
      <w:jc w:val="center"/>
    </w:pPr>
    <w:rPr>
      <w:rFonts w:cs="Arial"/>
      <w:sz w:val="24"/>
      <w:szCs w:val="24"/>
      <w:lang w:val="en-GB"/>
    </w:rPr>
  </w:style>
  <w:style w:type="paragraph" w:customStyle="1" w:styleId="xl28">
    <w:name w:val="xl28"/>
    <w:basedOn w:val="Normal"/>
    <w:rsid w:val="004D50F4"/>
    <w:pPr>
      <w:spacing w:before="100" w:beforeAutospacing="1" w:after="100" w:afterAutospacing="1"/>
      <w:ind w:firstLine="284"/>
      <w:jc w:val="center"/>
    </w:pPr>
    <w:rPr>
      <w:rFonts w:cs="Arial"/>
      <w:sz w:val="24"/>
      <w:szCs w:val="24"/>
      <w:lang w:val="en-GB"/>
    </w:rPr>
  </w:style>
  <w:style w:type="paragraph" w:customStyle="1" w:styleId="xl29">
    <w:name w:val="xl29"/>
    <w:basedOn w:val="Normal"/>
    <w:rsid w:val="004D50F4"/>
    <w:pPr>
      <w:pBdr>
        <w:left w:val="single" w:sz="8" w:space="0" w:color="auto"/>
        <w:bottom w:val="single" w:sz="8" w:space="0" w:color="auto"/>
      </w:pBdr>
      <w:spacing w:before="100" w:beforeAutospacing="1" w:after="100" w:afterAutospacing="1"/>
      <w:ind w:firstLine="284"/>
    </w:pPr>
    <w:rPr>
      <w:rFonts w:cs="Arial"/>
      <w:sz w:val="24"/>
      <w:szCs w:val="24"/>
      <w:lang w:val="en-GB"/>
    </w:rPr>
  </w:style>
  <w:style w:type="paragraph" w:customStyle="1" w:styleId="xl30">
    <w:name w:val="xl30"/>
    <w:basedOn w:val="Normal"/>
    <w:rsid w:val="004D50F4"/>
    <w:pPr>
      <w:pBdr>
        <w:left w:val="single" w:sz="8" w:space="0" w:color="auto"/>
      </w:pBdr>
      <w:spacing w:before="100" w:beforeAutospacing="1" w:after="100" w:afterAutospacing="1"/>
      <w:ind w:firstLine="284"/>
    </w:pPr>
    <w:rPr>
      <w:rFonts w:cs="Arial"/>
      <w:sz w:val="24"/>
      <w:szCs w:val="24"/>
      <w:lang w:val="en-GB"/>
    </w:rPr>
  </w:style>
  <w:style w:type="paragraph" w:customStyle="1" w:styleId="xl31">
    <w:name w:val="xl31"/>
    <w:basedOn w:val="Normal"/>
    <w:rsid w:val="004D50F4"/>
    <w:pPr>
      <w:pBdr>
        <w:left w:val="single" w:sz="8" w:space="0" w:color="auto"/>
      </w:pBdr>
      <w:spacing w:before="100" w:beforeAutospacing="1" w:after="100" w:afterAutospacing="1"/>
      <w:ind w:firstLine="284"/>
      <w:jc w:val="center"/>
    </w:pPr>
    <w:rPr>
      <w:rFonts w:cs="Arial"/>
      <w:sz w:val="24"/>
      <w:szCs w:val="24"/>
      <w:lang w:val="en-GB"/>
    </w:rPr>
  </w:style>
  <w:style w:type="paragraph" w:customStyle="1" w:styleId="xl32">
    <w:name w:val="xl32"/>
    <w:basedOn w:val="Normal"/>
    <w:rsid w:val="004D50F4"/>
    <w:pPr>
      <w:pBdr>
        <w:left w:val="single" w:sz="8" w:space="0" w:color="auto"/>
        <w:right w:val="single" w:sz="8" w:space="0" w:color="auto"/>
      </w:pBdr>
      <w:spacing w:before="100" w:beforeAutospacing="1" w:after="100" w:afterAutospacing="1"/>
      <w:ind w:firstLine="284"/>
    </w:pPr>
    <w:rPr>
      <w:rFonts w:cs="Arial"/>
      <w:sz w:val="24"/>
      <w:szCs w:val="24"/>
      <w:lang w:val="en-GB"/>
    </w:rPr>
  </w:style>
  <w:style w:type="paragraph" w:customStyle="1" w:styleId="xl33">
    <w:name w:val="xl33"/>
    <w:basedOn w:val="Normal"/>
    <w:rsid w:val="004D50F4"/>
    <w:pPr>
      <w:pBdr>
        <w:right w:val="single" w:sz="4" w:space="0" w:color="auto"/>
      </w:pBdr>
      <w:spacing w:before="100" w:beforeAutospacing="1" w:after="100" w:afterAutospacing="1"/>
      <w:ind w:firstLine="284"/>
      <w:jc w:val="center"/>
    </w:pPr>
    <w:rPr>
      <w:rFonts w:cs="Arial"/>
      <w:sz w:val="24"/>
      <w:szCs w:val="24"/>
      <w:lang w:val="en-GB"/>
    </w:rPr>
  </w:style>
  <w:style w:type="paragraph" w:customStyle="1" w:styleId="xl34">
    <w:name w:val="xl34"/>
    <w:basedOn w:val="Normal"/>
    <w:rsid w:val="004D50F4"/>
    <w:pPr>
      <w:pBdr>
        <w:right w:val="single" w:sz="8" w:space="0" w:color="auto"/>
      </w:pBdr>
      <w:spacing w:before="100" w:beforeAutospacing="1" w:after="100" w:afterAutospacing="1"/>
      <w:ind w:firstLine="284"/>
      <w:jc w:val="center"/>
    </w:pPr>
    <w:rPr>
      <w:rFonts w:cs="Arial"/>
      <w:sz w:val="24"/>
      <w:szCs w:val="24"/>
      <w:lang w:val="en-GB"/>
    </w:rPr>
  </w:style>
  <w:style w:type="paragraph" w:customStyle="1" w:styleId="xl35">
    <w:name w:val="xl35"/>
    <w:basedOn w:val="Normal"/>
    <w:rsid w:val="004D50F4"/>
    <w:pPr>
      <w:spacing w:before="100" w:beforeAutospacing="1" w:after="100" w:afterAutospacing="1"/>
      <w:ind w:firstLine="284"/>
      <w:jc w:val="center"/>
    </w:pPr>
    <w:rPr>
      <w:rFonts w:cs="Arial"/>
      <w:sz w:val="24"/>
      <w:szCs w:val="24"/>
      <w:lang w:val="en-GB"/>
    </w:rPr>
  </w:style>
  <w:style w:type="paragraph" w:customStyle="1" w:styleId="xl36">
    <w:name w:val="xl36"/>
    <w:basedOn w:val="Normal"/>
    <w:rsid w:val="004D50F4"/>
    <w:pPr>
      <w:pBdr>
        <w:bottom w:val="single" w:sz="8" w:space="0" w:color="auto"/>
        <w:right w:val="single" w:sz="8" w:space="0" w:color="auto"/>
      </w:pBdr>
      <w:spacing w:before="100" w:beforeAutospacing="1" w:after="100" w:afterAutospacing="1"/>
      <w:ind w:firstLine="284"/>
      <w:jc w:val="center"/>
    </w:pPr>
    <w:rPr>
      <w:rFonts w:cs="Arial"/>
      <w:sz w:val="24"/>
      <w:szCs w:val="24"/>
      <w:lang w:val="en-GB"/>
    </w:rPr>
  </w:style>
  <w:style w:type="paragraph" w:customStyle="1" w:styleId="xl37">
    <w:name w:val="xl37"/>
    <w:basedOn w:val="Normal"/>
    <w:rsid w:val="004D50F4"/>
    <w:pPr>
      <w:pBdr>
        <w:left w:val="single" w:sz="8" w:space="0" w:color="auto"/>
        <w:bottom w:val="single" w:sz="8" w:space="0" w:color="auto"/>
      </w:pBdr>
      <w:spacing w:before="100" w:beforeAutospacing="1" w:after="100" w:afterAutospacing="1"/>
      <w:ind w:firstLine="284"/>
      <w:jc w:val="center"/>
    </w:pPr>
    <w:rPr>
      <w:rFonts w:cs="Arial"/>
      <w:sz w:val="24"/>
      <w:szCs w:val="24"/>
      <w:lang w:val="en-GB"/>
    </w:rPr>
  </w:style>
  <w:style w:type="paragraph" w:customStyle="1" w:styleId="xl38">
    <w:name w:val="xl38"/>
    <w:basedOn w:val="Normal"/>
    <w:rsid w:val="004D50F4"/>
    <w:pPr>
      <w:pBdr>
        <w:bottom w:val="single" w:sz="8" w:space="0" w:color="auto"/>
      </w:pBdr>
      <w:spacing w:before="100" w:beforeAutospacing="1" w:after="100" w:afterAutospacing="1"/>
      <w:ind w:firstLine="284"/>
      <w:jc w:val="center"/>
    </w:pPr>
    <w:rPr>
      <w:rFonts w:cs="Arial"/>
      <w:sz w:val="24"/>
      <w:szCs w:val="24"/>
      <w:lang w:val="en-GB"/>
    </w:rPr>
  </w:style>
  <w:style w:type="paragraph" w:customStyle="1" w:styleId="xl39">
    <w:name w:val="xl39"/>
    <w:basedOn w:val="Normal"/>
    <w:rsid w:val="004D50F4"/>
    <w:pPr>
      <w:pBdr>
        <w:bottom w:val="single" w:sz="8" w:space="0" w:color="auto"/>
        <w:right w:val="single" w:sz="4" w:space="0" w:color="auto"/>
      </w:pBdr>
      <w:spacing w:before="100" w:beforeAutospacing="1" w:after="100" w:afterAutospacing="1"/>
      <w:ind w:firstLine="284"/>
      <w:jc w:val="center"/>
    </w:pPr>
    <w:rPr>
      <w:rFonts w:cs="Arial"/>
      <w:sz w:val="24"/>
      <w:szCs w:val="24"/>
      <w:lang w:val="en-GB"/>
    </w:rPr>
  </w:style>
  <w:style w:type="paragraph" w:customStyle="1" w:styleId="xl40">
    <w:name w:val="xl40"/>
    <w:basedOn w:val="Normal"/>
    <w:rsid w:val="004D50F4"/>
    <w:pPr>
      <w:pBdr>
        <w:left w:val="single" w:sz="8" w:space="0" w:color="auto"/>
        <w:bottom w:val="single" w:sz="4" w:space="0" w:color="auto"/>
      </w:pBdr>
      <w:spacing w:before="100" w:beforeAutospacing="1" w:after="100" w:afterAutospacing="1"/>
      <w:ind w:firstLine="284"/>
    </w:pPr>
    <w:rPr>
      <w:rFonts w:cs="Arial"/>
      <w:sz w:val="24"/>
      <w:szCs w:val="24"/>
      <w:lang w:val="en-GB"/>
    </w:rPr>
  </w:style>
  <w:style w:type="paragraph" w:customStyle="1" w:styleId="xl41">
    <w:name w:val="xl41"/>
    <w:basedOn w:val="Normal"/>
    <w:rsid w:val="004D50F4"/>
    <w:pPr>
      <w:pBdr>
        <w:left w:val="single" w:sz="8" w:space="0" w:color="auto"/>
        <w:right w:val="single" w:sz="8" w:space="0" w:color="auto"/>
      </w:pBdr>
      <w:spacing w:before="100" w:beforeAutospacing="1" w:after="100" w:afterAutospacing="1"/>
      <w:ind w:firstLine="284"/>
      <w:jc w:val="right"/>
    </w:pPr>
    <w:rPr>
      <w:rFonts w:cs="Arial"/>
      <w:sz w:val="24"/>
      <w:szCs w:val="24"/>
      <w:lang w:val="en-GB"/>
    </w:rPr>
  </w:style>
  <w:style w:type="paragraph" w:customStyle="1" w:styleId="xl42">
    <w:name w:val="xl42"/>
    <w:basedOn w:val="Normal"/>
    <w:rsid w:val="004D50F4"/>
    <w:pPr>
      <w:pBdr>
        <w:bottom w:val="double" w:sz="6" w:space="0" w:color="auto"/>
      </w:pBdr>
      <w:spacing w:before="100" w:beforeAutospacing="1" w:after="100" w:afterAutospacing="1"/>
      <w:ind w:firstLine="284"/>
    </w:pPr>
    <w:rPr>
      <w:rFonts w:cs="Arial"/>
      <w:sz w:val="24"/>
      <w:szCs w:val="24"/>
      <w:lang w:val="en-GB"/>
    </w:rPr>
  </w:style>
  <w:style w:type="paragraph" w:customStyle="1" w:styleId="xl43">
    <w:name w:val="xl43"/>
    <w:basedOn w:val="Normal"/>
    <w:rsid w:val="004D50F4"/>
    <w:pPr>
      <w:pBdr>
        <w:right w:val="single" w:sz="8" w:space="0" w:color="auto"/>
      </w:pBdr>
      <w:spacing w:before="100" w:beforeAutospacing="1" w:after="100" w:afterAutospacing="1"/>
      <w:ind w:firstLine="284"/>
      <w:jc w:val="center"/>
    </w:pPr>
    <w:rPr>
      <w:rFonts w:cs="Arial"/>
      <w:sz w:val="24"/>
      <w:szCs w:val="24"/>
      <w:lang w:val="en-GB"/>
    </w:rPr>
  </w:style>
  <w:style w:type="paragraph" w:customStyle="1" w:styleId="xl44">
    <w:name w:val="xl44"/>
    <w:basedOn w:val="Normal"/>
    <w:rsid w:val="004D50F4"/>
    <w:pPr>
      <w:pBdr>
        <w:top w:val="single" w:sz="4" w:space="0" w:color="auto"/>
        <w:bottom w:val="single" w:sz="4" w:space="0" w:color="auto"/>
      </w:pBdr>
      <w:shd w:val="clear" w:color="auto" w:fill="CCFFCC"/>
      <w:spacing w:before="100" w:beforeAutospacing="1" w:after="100" w:afterAutospacing="1"/>
      <w:ind w:firstLine="284"/>
      <w:jc w:val="center"/>
    </w:pPr>
    <w:rPr>
      <w:rFonts w:cs="Arial"/>
      <w:sz w:val="24"/>
      <w:szCs w:val="24"/>
      <w:lang w:val="en-GB"/>
    </w:rPr>
  </w:style>
  <w:style w:type="paragraph" w:customStyle="1" w:styleId="xl45">
    <w:name w:val="xl45"/>
    <w:basedOn w:val="Normal"/>
    <w:rsid w:val="004D50F4"/>
    <w:pPr>
      <w:pBdr>
        <w:top w:val="single" w:sz="4" w:space="0" w:color="auto"/>
        <w:left w:val="single" w:sz="8" w:space="0" w:color="auto"/>
        <w:bottom w:val="single" w:sz="4" w:space="0" w:color="auto"/>
        <w:right w:val="single" w:sz="8" w:space="0" w:color="auto"/>
      </w:pBdr>
      <w:shd w:val="clear" w:color="auto" w:fill="CCFFCC"/>
      <w:spacing w:before="100" w:beforeAutospacing="1" w:after="100" w:afterAutospacing="1"/>
      <w:ind w:firstLine="284"/>
    </w:pPr>
    <w:rPr>
      <w:rFonts w:cs="Arial"/>
      <w:sz w:val="24"/>
      <w:szCs w:val="24"/>
      <w:lang w:val="en-GB"/>
    </w:rPr>
  </w:style>
  <w:style w:type="paragraph" w:customStyle="1" w:styleId="xl46">
    <w:name w:val="xl46"/>
    <w:basedOn w:val="Normal"/>
    <w:rsid w:val="004D50F4"/>
    <w:pPr>
      <w:pBdr>
        <w:top w:val="single" w:sz="4" w:space="0" w:color="auto"/>
        <w:left w:val="single" w:sz="8" w:space="0" w:color="auto"/>
        <w:bottom w:val="single" w:sz="4" w:space="0" w:color="auto"/>
      </w:pBdr>
      <w:shd w:val="clear" w:color="auto" w:fill="CCFFCC"/>
      <w:spacing w:before="100" w:beforeAutospacing="1" w:after="100" w:afterAutospacing="1"/>
      <w:ind w:firstLine="284"/>
    </w:pPr>
    <w:rPr>
      <w:rFonts w:cs="Arial"/>
      <w:sz w:val="24"/>
      <w:szCs w:val="24"/>
      <w:lang w:val="en-GB"/>
    </w:rPr>
  </w:style>
  <w:style w:type="paragraph" w:customStyle="1" w:styleId="xl47">
    <w:name w:val="xl47"/>
    <w:basedOn w:val="Normal"/>
    <w:rsid w:val="004D50F4"/>
    <w:pPr>
      <w:pBdr>
        <w:top w:val="single" w:sz="4" w:space="0" w:color="auto"/>
        <w:bottom w:val="single" w:sz="4" w:space="0" w:color="auto"/>
        <w:right w:val="single" w:sz="8" w:space="0" w:color="auto"/>
      </w:pBdr>
      <w:shd w:val="clear" w:color="auto" w:fill="CCFFCC"/>
      <w:spacing w:before="100" w:beforeAutospacing="1" w:after="100" w:afterAutospacing="1"/>
      <w:ind w:firstLine="284"/>
      <w:jc w:val="center"/>
    </w:pPr>
    <w:rPr>
      <w:rFonts w:cs="Arial"/>
      <w:sz w:val="24"/>
      <w:szCs w:val="24"/>
      <w:lang w:val="en-GB"/>
    </w:rPr>
  </w:style>
  <w:style w:type="paragraph" w:customStyle="1" w:styleId="xl48">
    <w:name w:val="xl48"/>
    <w:basedOn w:val="Normal"/>
    <w:rsid w:val="004D50F4"/>
    <w:pPr>
      <w:pBdr>
        <w:top w:val="single" w:sz="4" w:space="0" w:color="auto"/>
        <w:bottom w:val="single" w:sz="4" w:space="0" w:color="auto"/>
        <w:right w:val="single" w:sz="4" w:space="0" w:color="auto"/>
      </w:pBdr>
      <w:shd w:val="clear" w:color="auto" w:fill="CCFFCC"/>
      <w:spacing w:before="100" w:beforeAutospacing="1" w:after="100" w:afterAutospacing="1"/>
      <w:ind w:firstLine="284"/>
    </w:pPr>
    <w:rPr>
      <w:rFonts w:cs="Arial"/>
      <w:sz w:val="24"/>
      <w:szCs w:val="24"/>
      <w:lang w:val="en-GB"/>
    </w:rPr>
  </w:style>
  <w:style w:type="paragraph" w:customStyle="1" w:styleId="xl49">
    <w:name w:val="xl49"/>
    <w:basedOn w:val="Normal"/>
    <w:rsid w:val="004D50F4"/>
    <w:pPr>
      <w:pBdr>
        <w:top w:val="single" w:sz="4" w:space="0" w:color="auto"/>
        <w:left w:val="single" w:sz="8" w:space="0" w:color="auto"/>
        <w:bottom w:val="single" w:sz="4" w:space="0" w:color="auto"/>
      </w:pBdr>
      <w:shd w:val="clear" w:color="auto" w:fill="CCFFCC"/>
      <w:spacing w:before="100" w:beforeAutospacing="1" w:after="100" w:afterAutospacing="1"/>
      <w:ind w:firstLine="284"/>
      <w:jc w:val="center"/>
    </w:pPr>
    <w:rPr>
      <w:rFonts w:cs="Arial"/>
      <w:sz w:val="24"/>
      <w:szCs w:val="24"/>
      <w:lang w:val="en-GB"/>
    </w:rPr>
  </w:style>
  <w:style w:type="paragraph" w:customStyle="1" w:styleId="xl50">
    <w:name w:val="xl50"/>
    <w:basedOn w:val="Normal"/>
    <w:rsid w:val="004D50F4"/>
    <w:pPr>
      <w:pBdr>
        <w:top w:val="single" w:sz="4" w:space="0" w:color="auto"/>
        <w:bottom w:val="single" w:sz="4" w:space="0" w:color="auto"/>
        <w:right w:val="single" w:sz="4" w:space="0" w:color="auto"/>
      </w:pBdr>
      <w:shd w:val="clear" w:color="auto" w:fill="CCFFCC"/>
      <w:spacing w:before="100" w:beforeAutospacing="1" w:after="100" w:afterAutospacing="1"/>
      <w:ind w:firstLine="284"/>
      <w:jc w:val="center"/>
    </w:pPr>
    <w:rPr>
      <w:rFonts w:cs="Arial"/>
      <w:sz w:val="24"/>
      <w:szCs w:val="24"/>
      <w:lang w:val="en-GB"/>
    </w:rPr>
  </w:style>
  <w:style w:type="paragraph" w:customStyle="1" w:styleId="xl51">
    <w:name w:val="xl51"/>
    <w:basedOn w:val="Normal"/>
    <w:rsid w:val="004D50F4"/>
    <w:pPr>
      <w:pBdr>
        <w:top w:val="single" w:sz="4" w:space="0" w:color="auto"/>
        <w:bottom w:val="single" w:sz="4" w:space="0" w:color="auto"/>
      </w:pBdr>
      <w:shd w:val="clear" w:color="auto" w:fill="CCFFCC"/>
      <w:spacing w:before="100" w:beforeAutospacing="1" w:after="100" w:afterAutospacing="1"/>
      <w:ind w:firstLine="284"/>
      <w:jc w:val="center"/>
    </w:pPr>
    <w:rPr>
      <w:rFonts w:cs="Arial"/>
      <w:sz w:val="24"/>
      <w:szCs w:val="24"/>
      <w:lang w:val="en-GB"/>
    </w:rPr>
  </w:style>
  <w:style w:type="paragraph" w:customStyle="1" w:styleId="xl52">
    <w:name w:val="xl52"/>
    <w:basedOn w:val="Normal"/>
    <w:rsid w:val="004D50F4"/>
    <w:pPr>
      <w:pBdr>
        <w:top w:val="single" w:sz="4" w:space="0" w:color="auto"/>
        <w:bottom w:val="single" w:sz="4" w:space="0" w:color="auto"/>
        <w:right w:val="single" w:sz="8" w:space="0" w:color="auto"/>
      </w:pBdr>
      <w:shd w:val="clear" w:color="auto" w:fill="CCFFCC"/>
      <w:spacing w:before="100" w:beforeAutospacing="1" w:after="100" w:afterAutospacing="1"/>
      <w:ind w:firstLine="284"/>
    </w:pPr>
    <w:rPr>
      <w:rFonts w:cs="Arial"/>
      <w:sz w:val="24"/>
      <w:szCs w:val="24"/>
      <w:lang w:val="en-GB"/>
    </w:rPr>
  </w:style>
  <w:style w:type="paragraph" w:customStyle="1" w:styleId="xl53">
    <w:name w:val="xl53"/>
    <w:basedOn w:val="Normal"/>
    <w:rsid w:val="004D50F4"/>
    <w:pPr>
      <w:pBdr>
        <w:top w:val="single" w:sz="4" w:space="0" w:color="auto"/>
        <w:left w:val="single" w:sz="8" w:space="0" w:color="auto"/>
        <w:bottom w:val="double" w:sz="6" w:space="0" w:color="auto"/>
        <w:right w:val="single" w:sz="8" w:space="0" w:color="auto"/>
      </w:pBdr>
      <w:spacing w:before="100" w:beforeAutospacing="1" w:after="100" w:afterAutospacing="1"/>
      <w:ind w:firstLine="284"/>
    </w:pPr>
    <w:rPr>
      <w:rFonts w:cs="Arial"/>
      <w:sz w:val="24"/>
      <w:szCs w:val="24"/>
      <w:lang w:val="en-GB"/>
    </w:rPr>
  </w:style>
  <w:style w:type="paragraph" w:customStyle="1" w:styleId="xl54">
    <w:name w:val="xl54"/>
    <w:basedOn w:val="Normal"/>
    <w:rsid w:val="004D50F4"/>
    <w:pPr>
      <w:pBdr>
        <w:top w:val="single" w:sz="4" w:space="0" w:color="auto"/>
        <w:left w:val="single" w:sz="8" w:space="0" w:color="auto"/>
        <w:bottom w:val="double" w:sz="6" w:space="0" w:color="auto"/>
      </w:pBdr>
      <w:spacing w:before="100" w:beforeAutospacing="1" w:after="100" w:afterAutospacing="1"/>
      <w:ind w:firstLine="284"/>
    </w:pPr>
    <w:rPr>
      <w:rFonts w:cs="Arial"/>
      <w:sz w:val="24"/>
      <w:szCs w:val="24"/>
      <w:lang w:val="en-GB"/>
    </w:rPr>
  </w:style>
  <w:style w:type="paragraph" w:customStyle="1" w:styleId="xl55">
    <w:name w:val="xl55"/>
    <w:basedOn w:val="Normal"/>
    <w:rsid w:val="004D50F4"/>
    <w:pPr>
      <w:pBdr>
        <w:top w:val="single" w:sz="4" w:space="0" w:color="auto"/>
        <w:bottom w:val="double" w:sz="6" w:space="0" w:color="auto"/>
        <w:right w:val="single" w:sz="8" w:space="0" w:color="auto"/>
      </w:pBdr>
      <w:spacing w:before="100" w:beforeAutospacing="1" w:after="100" w:afterAutospacing="1"/>
      <w:ind w:firstLine="284"/>
    </w:pPr>
    <w:rPr>
      <w:rFonts w:cs="Arial"/>
      <w:sz w:val="24"/>
      <w:szCs w:val="24"/>
      <w:lang w:val="en-GB"/>
    </w:rPr>
  </w:style>
  <w:style w:type="paragraph" w:customStyle="1" w:styleId="xl56">
    <w:name w:val="xl56"/>
    <w:basedOn w:val="Normal"/>
    <w:rsid w:val="004D50F4"/>
    <w:pPr>
      <w:pBdr>
        <w:top w:val="single" w:sz="4" w:space="0" w:color="auto"/>
        <w:bottom w:val="double" w:sz="6" w:space="0" w:color="auto"/>
        <w:right w:val="single" w:sz="4" w:space="0" w:color="auto"/>
      </w:pBdr>
      <w:spacing w:before="100" w:beforeAutospacing="1" w:after="100" w:afterAutospacing="1"/>
      <w:ind w:firstLine="284"/>
    </w:pPr>
    <w:rPr>
      <w:rFonts w:cs="Arial"/>
      <w:sz w:val="24"/>
      <w:szCs w:val="24"/>
      <w:lang w:val="en-GB"/>
    </w:rPr>
  </w:style>
  <w:style w:type="paragraph" w:customStyle="1" w:styleId="xl57">
    <w:name w:val="xl57"/>
    <w:basedOn w:val="Normal"/>
    <w:rsid w:val="004D50F4"/>
    <w:pPr>
      <w:pBdr>
        <w:top w:val="single" w:sz="4" w:space="0" w:color="auto"/>
        <w:bottom w:val="double" w:sz="6" w:space="0" w:color="auto"/>
      </w:pBdr>
      <w:spacing w:before="100" w:beforeAutospacing="1" w:after="100" w:afterAutospacing="1"/>
      <w:ind w:firstLine="284"/>
    </w:pPr>
    <w:rPr>
      <w:rFonts w:cs="Arial"/>
      <w:sz w:val="24"/>
      <w:szCs w:val="24"/>
      <w:lang w:val="en-GB"/>
    </w:rPr>
  </w:style>
  <w:style w:type="paragraph" w:customStyle="1" w:styleId="xl58">
    <w:name w:val="xl58"/>
    <w:basedOn w:val="Normal"/>
    <w:rsid w:val="004D50F4"/>
    <w:pPr>
      <w:pBdr>
        <w:top w:val="single" w:sz="4" w:space="0" w:color="auto"/>
        <w:bottom w:val="double" w:sz="6" w:space="0" w:color="auto"/>
      </w:pBdr>
      <w:spacing w:before="100" w:beforeAutospacing="1" w:after="100" w:afterAutospacing="1"/>
      <w:ind w:firstLine="284"/>
      <w:jc w:val="center"/>
    </w:pPr>
    <w:rPr>
      <w:rFonts w:cs="Arial"/>
      <w:sz w:val="24"/>
      <w:szCs w:val="24"/>
      <w:lang w:val="en-GB"/>
    </w:rPr>
  </w:style>
  <w:style w:type="paragraph" w:customStyle="1" w:styleId="xl59">
    <w:name w:val="xl59"/>
    <w:basedOn w:val="Normal"/>
    <w:rsid w:val="004D50F4"/>
    <w:pPr>
      <w:pBdr>
        <w:top w:val="single" w:sz="4" w:space="0" w:color="auto"/>
        <w:bottom w:val="double" w:sz="6" w:space="0" w:color="auto"/>
        <w:right w:val="single" w:sz="8" w:space="0" w:color="auto"/>
      </w:pBdr>
      <w:spacing w:before="100" w:beforeAutospacing="1" w:after="100" w:afterAutospacing="1"/>
      <w:ind w:firstLine="284"/>
      <w:jc w:val="center"/>
    </w:pPr>
    <w:rPr>
      <w:rFonts w:cs="Arial"/>
      <w:sz w:val="24"/>
      <w:szCs w:val="24"/>
      <w:lang w:val="en-GB"/>
    </w:rPr>
  </w:style>
  <w:style w:type="paragraph" w:customStyle="1" w:styleId="xl60">
    <w:name w:val="xl60"/>
    <w:basedOn w:val="Normal"/>
    <w:rsid w:val="004D50F4"/>
    <w:pPr>
      <w:pBdr>
        <w:top w:val="double" w:sz="6" w:space="0" w:color="auto"/>
        <w:left w:val="single" w:sz="4" w:space="0" w:color="auto"/>
      </w:pBdr>
      <w:spacing w:before="100" w:beforeAutospacing="1" w:after="100" w:afterAutospacing="1"/>
      <w:ind w:firstLine="284"/>
      <w:jc w:val="center"/>
    </w:pPr>
    <w:rPr>
      <w:rFonts w:cs="Arial"/>
      <w:sz w:val="24"/>
      <w:szCs w:val="24"/>
      <w:lang w:val="en-GB"/>
    </w:rPr>
  </w:style>
  <w:style w:type="paragraph" w:customStyle="1" w:styleId="xl61">
    <w:name w:val="xl61"/>
    <w:basedOn w:val="Normal"/>
    <w:rsid w:val="004D50F4"/>
    <w:pPr>
      <w:pBdr>
        <w:left w:val="single" w:sz="4" w:space="0" w:color="auto"/>
        <w:bottom w:val="single" w:sz="4" w:space="0" w:color="auto"/>
      </w:pBdr>
      <w:spacing w:before="100" w:beforeAutospacing="1" w:after="100" w:afterAutospacing="1"/>
      <w:ind w:firstLine="284"/>
      <w:jc w:val="center"/>
    </w:pPr>
    <w:rPr>
      <w:rFonts w:cs="Arial"/>
      <w:sz w:val="24"/>
      <w:szCs w:val="24"/>
      <w:lang w:val="en-GB"/>
    </w:rPr>
  </w:style>
  <w:style w:type="paragraph" w:customStyle="1" w:styleId="xl63">
    <w:name w:val="xl63"/>
    <w:basedOn w:val="Normal"/>
    <w:rsid w:val="004D50F4"/>
    <w:pPr>
      <w:pBdr>
        <w:left w:val="single" w:sz="4" w:space="0" w:color="auto"/>
        <w:bottom w:val="single" w:sz="4" w:space="0" w:color="auto"/>
      </w:pBdr>
      <w:spacing w:before="100" w:beforeAutospacing="1" w:after="100" w:afterAutospacing="1"/>
      <w:ind w:firstLine="284"/>
      <w:jc w:val="center"/>
    </w:pPr>
    <w:rPr>
      <w:rFonts w:cs="Arial"/>
      <w:sz w:val="24"/>
      <w:szCs w:val="24"/>
      <w:lang w:val="en-GB"/>
    </w:rPr>
  </w:style>
  <w:style w:type="paragraph" w:customStyle="1" w:styleId="BodyText22">
    <w:name w:val="Body Text 22"/>
    <w:basedOn w:val="Normal"/>
    <w:rsid w:val="004D50F4"/>
    <w:pPr>
      <w:widowControl w:val="0"/>
      <w:spacing w:line="240" w:lineRule="atLeast"/>
      <w:ind w:firstLine="720"/>
      <w:jc w:val="both"/>
    </w:pPr>
    <w:rPr>
      <w:sz w:val="20"/>
      <w:lang w:val="en-GB"/>
    </w:rPr>
  </w:style>
  <w:style w:type="paragraph" w:customStyle="1" w:styleId="BodyText25">
    <w:name w:val="Body Text 25"/>
    <w:basedOn w:val="Normal"/>
    <w:rsid w:val="004D50F4"/>
    <w:pPr>
      <w:widowControl w:val="0"/>
      <w:overflowPunct w:val="0"/>
      <w:autoSpaceDE w:val="0"/>
      <w:autoSpaceDN w:val="0"/>
      <w:adjustRightInd w:val="0"/>
      <w:ind w:firstLine="709"/>
      <w:jc w:val="both"/>
      <w:textAlignment w:val="baseline"/>
    </w:pPr>
    <w:rPr>
      <w:sz w:val="20"/>
      <w:lang w:val="en-US"/>
    </w:rPr>
  </w:style>
  <w:style w:type="paragraph" w:customStyle="1" w:styleId="Default">
    <w:name w:val="Default"/>
    <w:rsid w:val="004D50F4"/>
    <w:pPr>
      <w:autoSpaceDE w:val="0"/>
      <w:autoSpaceDN w:val="0"/>
      <w:adjustRightInd w:val="0"/>
      <w:spacing w:after="0" w:line="240" w:lineRule="auto"/>
    </w:pPr>
    <w:rPr>
      <w:rFonts w:ascii="HiddenHorzOCl" w:eastAsia="Times New Roman" w:hAnsi="HiddenHorzOCl" w:cs="HiddenHorzOCl"/>
      <w:color w:val="000000"/>
      <w:lang w:eastAsia="hr-HR"/>
    </w:rPr>
  </w:style>
  <w:style w:type="paragraph" w:customStyle="1" w:styleId="StyleStyle2Before6pt4">
    <w:name w:val="Style Style2 + Before:  6 pt4"/>
    <w:basedOn w:val="Style2"/>
    <w:rsid w:val="004D50F4"/>
    <w:pPr>
      <w:numPr>
        <w:numId w:val="8"/>
      </w:numPr>
      <w:tabs>
        <w:tab w:val="clear" w:pos="1068"/>
        <w:tab w:val="num" w:pos="851"/>
      </w:tabs>
      <w:spacing w:before="0"/>
      <w:ind w:left="851" w:hanging="284"/>
    </w:pPr>
    <w:rPr>
      <w:rFonts w:ascii="Arial" w:hAnsi="Arial" w:cs="Times New Roman"/>
      <w:bCs w:val="0"/>
      <w:sz w:val="20"/>
    </w:rPr>
  </w:style>
  <w:style w:type="paragraph" w:customStyle="1" w:styleId="Heading21">
    <w:name w:val="Heading 21"/>
    <w:basedOn w:val="Normal"/>
    <w:rsid w:val="004D50F4"/>
    <w:pPr>
      <w:spacing w:before="100" w:beforeAutospacing="1" w:after="100" w:afterAutospacing="1"/>
      <w:outlineLvl w:val="2"/>
    </w:pPr>
    <w:rPr>
      <w:rFonts w:ascii="Georgia" w:hAnsi="Georgia"/>
      <w:b/>
      <w:bCs/>
      <w:color w:val="3B687F"/>
      <w:sz w:val="18"/>
      <w:szCs w:val="18"/>
      <w:lang w:eastAsia="hr-HR"/>
    </w:rPr>
  </w:style>
  <w:style w:type="paragraph" w:customStyle="1" w:styleId="StyleCenteredBefore12ptCharChar">
    <w:name w:val="Style Centered Before:  12 pt Char Char"/>
    <w:basedOn w:val="Normal"/>
    <w:link w:val="StyleCenteredBefore12ptCharCharChar"/>
    <w:rsid w:val="004D50F4"/>
    <w:pPr>
      <w:widowControl w:val="0"/>
      <w:numPr>
        <w:numId w:val="9"/>
      </w:numPr>
      <w:tabs>
        <w:tab w:val="clear" w:pos="720"/>
      </w:tabs>
      <w:spacing w:before="240" w:after="60"/>
      <w:ind w:left="0" w:firstLine="0"/>
      <w:jc w:val="center"/>
    </w:pPr>
    <w:rPr>
      <w:b/>
      <w:snapToGrid w:val="0"/>
      <w:sz w:val="22"/>
      <w:szCs w:val="24"/>
      <w:lang w:val="en-US"/>
    </w:rPr>
  </w:style>
  <w:style w:type="character" w:customStyle="1" w:styleId="StyleCenteredBefore12ptCharCharChar">
    <w:name w:val="Style Centered Before:  12 pt Char Char Char"/>
    <w:link w:val="StyleCenteredBefore12ptCharChar"/>
    <w:rsid w:val="004D50F4"/>
    <w:rPr>
      <w:rFonts w:ascii="Arial" w:eastAsia="Times New Roman" w:hAnsi="Arial"/>
      <w:b/>
      <w:snapToGrid w:val="0"/>
      <w:sz w:val="22"/>
      <w:lang w:val="en-US"/>
    </w:rPr>
  </w:style>
  <w:style w:type="paragraph" w:customStyle="1" w:styleId="StyleStyleCenteredBefore12pt10ptCharCharCharChar">
    <w:name w:val="Style Style Centered Before:  12 pt + 10 pt Char Char Char Char"/>
    <w:basedOn w:val="StyleCenteredBefore12ptCharChar"/>
    <w:link w:val="StyleStyleCenteredBefore12pt10ptCharCharCharCharChar"/>
    <w:rsid w:val="004D50F4"/>
    <w:rPr>
      <w:bCs/>
    </w:rPr>
  </w:style>
  <w:style w:type="character" w:customStyle="1" w:styleId="StyleStyleCenteredBefore12pt10ptCharCharCharCharChar">
    <w:name w:val="Style Style Centered Before:  12 pt + 10 pt Char Char Char Char Char"/>
    <w:link w:val="StyleStyleCenteredBefore12pt10ptCharCharCharChar"/>
    <w:rsid w:val="004D50F4"/>
    <w:rPr>
      <w:rFonts w:ascii="Arial" w:eastAsia="Times New Roman" w:hAnsi="Arial"/>
      <w:b/>
      <w:bCs/>
      <w:snapToGrid w:val="0"/>
      <w:sz w:val="22"/>
      <w:lang w:val="en-US"/>
    </w:rPr>
  </w:style>
  <w:style w:type="character" w:customStyle="1" w:styleId="PopisChar">
    <w:name w:val="Popis Char"/>
    <w:aliases w:val="List Char Char Char Char Char Char Char Char"/>
    <w:link w:val="Popis"/>
    <w:rsid w:val="004D50F4"/>
    <w:rPr>
      <w:rFonts w:ascii="Arial" w:eastAsia="Times New Roman" w:hAnsi="Arial"/>
      <w:sz w:val="30"/>
      <w:szCs w:val="20"/>
    </w:rPr>
  </w:style>
  <w:style w:type="paragraph" w:customStyle="1" w:styleId="tb-na16">
    <w:name w:val="tb-na16"/>
    <w:basedOn w:val="Normal"/>
    <w:rsid w:val="004D50F4"/>
    <w:pPr>
      <w:spacing w:before="100" w:beforeAutospacing="1" w:after="100" w:afterAutospacing="1"/>
      <w:jc w:val="center"/>
    </w:pPr>
    <w:rPr>
      <w:rFonts w:ascii="Times New Roman" w:hAnsi="Times New Roman"/>
      <w:b/>
      <w:bCs/>
      <w:sz w:val="36"/>
      <w:szCs w:val="36"/>
      <w:lang w:eastAsia="hr-HR"/>
    </w:rPr>
  </w:style>
  <w:style w:type="character" w:customStyle="1" w:styleId="ListCharCharCharCharCharCharCharCharCharCharCharCharCharCharCharCharCharCharCharCharCharCharCharCharCharCharCharCharCharCharCharCharCharCharCharCharCharCharCharCharCharCharCharCharCharCharCharCharChar">
    <w:name w:val="List Char Char Char Char Char Char Char Char Char Char Char Char Char Char Char Char Char Char Char Char Char Char Char Char Char Char Char Char Char Char Char Char Char Char Char Char Char Char Char Char Char Char Char Char Char Char Char Char Char"/>
    <w:rsid w:val="004D50F4"/>
    <w:rPr>
      <w:rFonts w:ascii="Arial" w:hAnsi="Arial"/>
      <w:szCs w:val="24"/>
      <w:lang w:val="hr-HR" w:eastAsia="en-US" w:bidi="ar-SA"/>
    </w:rPr>
  </w:style>
  <w:style w:type="paragraph" w:customStyle="1" w:styleId="Normal2CharCharChar">
    <w:name w:val="Normal2 Char Char Char"/>
    <w:basedOn w:val="Normal"/>
    <w:link w:val="Normal2CharCharCharChar"/>
    <w:rsid w:val="004D50F4"/>
    <w:pPr>
      <w:numPr>
        <w:numId w:val="2"/>
      </w:numPr>
      <w:spacing w:before="120" w:after="120"/>
      <w:jc w:val="both"/>
    </w:pPr>
    <w:rPr>
      <w:snapToGrid w:val="0"/>
      <w:sz w:val="20"/>
      <w:szCs w:val="24"/>
    </w:rPr>
  </w:style>
  <w:style w:type="character" w:customStyle="1" w:styleId="Normal2CharCharCharChar">
    <w:name w:val="Normal2 Char Char Char Char"/>
    <w:link w:val="Normal2CharCharChar"/>
    <w:rsid w:val="004D50F4"/>
    <w:rPr>
      <w:rFonts w:ascii="Arial" w:eastAsia="Times New Roman" w:hAnsi="Arial"/>
      <w:snapToGrid w:val="0"/>
      <w:sz w:val="20"/>
    </w:rPr>
  </w:style>
  <w:style w:type="paragraph" w:customStyle="1" w:styleId="Style11ptBoldBefore12pt">
    <w:name w:val="Style 11 pt Bold Before:  12 pt"/>
    <w:basedOn w:val="Normal"/>
    <w:rsid w:val="004D50F4"/>
    <w:pPr>
      <w:keepNext/>
      <w:shd w:val="clear" w:color="auto" w:fill="A6A6A6"/>
      <w:spacing w:before="240"/>
      <w:jc w:val="both"/>
    </w:pPr>
    <w:rPr>
      <w:rFonts w:ascii="Arial Narrow" w:hAnsi="Arial Narrow"/>
      <w:b/>
      <w:bCs/>
      <w:sz w:val="22"/>
    </w:rPr>
  </w:style>
  <w:style w:type="paragraph" w:customStyle="1" w:styleId="StyleBoldItalicBefore12pt">
    <w:name w:val="Style Bold Italic Before:  12 pt"/>
    <w:basedOn w:val="Normal"/>
    <w:rsid w:val="004D50F4"/>
    <w:pPr>
      <w:keepNext/>
      <w:shd w:val="clear" w:color="auto" w:fill="A6A6A6"/>
      <w:spacing w:before="240"/>
      <w:jc w:val="both"/>
    </w:pPr>
    <w:rPr>
      <w:rFonts w:ascii="Arial Narrow" w:hAnsi="Arial Narrow"/>
      <w:b/>
      <w:bCs/>
      <w:i/>
      <w:iCs/>
      <w:color w:val="FFFFFF"/>
      <w:sz w:val="20"/>
    </w:rPr>
  </w:style>
  <w:style w:type="paragraph" w:customStyle="1" w:styleId="CM4">
    <w:name w:val="CM4"/>
    <w:basedOn w:val="Default"/>
    <w:next w:val="Default"/>
    <w:rsid w:val="004D50F4"/>
    <w:rPr>
      <w:rFonts w:ascii="Arial" w:hAnsi="Arial" w:cs="Times New Roman"/>
      <w:color w:val="auto"/>
    </w:rPr>
  </w:style>
  <w:style w:type="paragraph" w:customStyle="1" w:styleId="StyleBoldCentered">
    <w:name w:val="Style Bold Centered"/>
    <w:basedOn w:val="Normal"/>
    <w:rsid w:val="004D50F4"/>
    <w:pPr>
      <w:keepNext/>
      <w:widowControl w:val="0"/>
      <w:spacing w:before="240"/>
      <w:jc w:val="center"/>
    </w:pPr>
    <w:rPr>
      <w:b/>
      <w:bCs/>
      <w:sz w:val="20"/>
    </w:rPr>
  </w:style>
  <w:style w:type="paragraph" w:styleId="Bezproreda">
    <w:name w:val="No Spacing"/>
    <w:basedOn w:val="Normal"/>
    <w:uiPriority w:val="1"/>
    <w:qFormat/>
    <w:rsid w:val="004D50F4"/>
    <w:rPr>
      <w:rFonts w:ascii="Calibri" w:eastAsia="Calibri" w:hAnsi="Calibri"/>
      <w:sz w:val="22"/>
      <w:szCs w:val="22"/>
      <w:lang w:val="en-US" w:bidi="en-US"/>
    </w:rPr>
  </w:style>
  <w:style w:type="character" w:customStyle="1" w:styleId="CitatChar">
    <w:name w:val="Citat Char"/>
    <w:link w:val="Citat"/>
    <w:uiPriority w:val="29"/>
    <w:rsid w:val="004D50F4"/>
    <w:rPr>
      <w:rFonts w:ascii="Cambria" w:hAnsi="Cambria"/>
      <w:i/>
      <w:iCs/>
      <w:color w:val="5A5A5A"/>
      <w:sz w:val="22"/>
      <w:szCs w:val="22"/>
      <w:lang w:val="en-US" w:bidi="en-US"/>
    </w:rPr>
  </w:style>
  <w:style w:type="paragraph" w:styleId="Citat">
    <w:name w:val="Quote"/>
    <w:basedOn w:val="Normal"/>
    <w:next w:val="Normal"/>
    <w:link w:val="CitatChar"/>
    <w:uiPriority w:val="29"/>
    <w:qFormat/>
    <w:rsid w:val="004D50F4"/>
    <w:pPr>
      <w:ind w:firstLine="360"/>
    </w:pPr>
    <w:rPr>
      <w:rFonts w:ascii="Cambria" w:eastAsiaTheme="minorHAnsi" w:hAnsi="Cambria"/>
      <w:i/>
      <w:iCs/>
      <w:color w:val="5A5A5A"/>
      <w:sz w:val="22"/>
      <w:szCs w:val="22"/>
      <w:lang w:val="en-US" w:bidi="en-US"/>
    </w:rPr>
  </w:style>
  <w:style w:type="character" w:customStyle="1" w:styleId="CitatChar1">
    <w:name w:val="Citat Char1"/>
    <w:basedOn w:val="Zadanifontodlomka"/>
    <w:uiPriority w:val="29"/>
    <w:rsid w:val="004D50F4"/>
    <w:rPr>
      <w:rFonts w:ascii="Arial" w:eastAsia="Times New Roman" w:hAnsi="Arial"/>
      <w:i/>
      <w:iCs/>
      <w:color w:val="404040" w:themeColor="text1" w:themeTint="BF"/>
      <w:sz w:val="30"/>
      <w:szCs w:val="20"/>
    </w:rPr>
  </w:style>
  <w:style w:type="character" w:customStyle="1" w:styleId="NaglaencitatChar">
    <w:name w:val="Naglašen citat Char"/>
    <w:link w:val="Naglaencitat"/>
    <w:uiPriority w:val="30"/>
    <w:rsid w:val="004D50F4"/>
    <w:rPr>
      <w:rFonts w:ascii="Cambria" w:hAnsi="Cambria"/>
      <w:i/>
      <w:iCs/>
      <w:color w:val="FFFFFF"/>
      <w:shd w:val="clear" w:color="auto" w:fill="4F81BD"/>
      <w:lang w:val="en-US" w:bidi="en-US"/>
    </w:rPr>
  </w:style>
  <w:style w:type="paragraph" w:styleId="Naglaencitat">
    <w:name w:val="Intense Quote"/>
    <w:basedOn w:val="Normal"/>
    <w:next w:val="Normal"/>
    <w:link w:val="NaglaencitatChar"/>
    <w:uiPriority w:val="30"/>
    <w:qFormat/>
    <w:rsid w:val="004D50F4"/>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360"/>
    </w:pPr>
    <w:rPr>
      <w:rFonts w:ascii="Cambria" w:eastAsiaTheme="minorHAnsi" w:hAnsi="Cambria"/>
      <w:i/>
      <w:iCs/>
      <w:color w:val="FFFFFF"/>
      <w:sz w:val="24"/>
      <w:szCs w:val="24"/>
      <w:lang w:val="en-US" w:bidi="en-US"/>
    </w:rPr>
  </w:style>
  <w:style w:type="character" w:customStyle="1" w:styleId="NaglaencitatChar1">
    <w:name w:val="Naglašen citat Char1"/>
    <w:basedOn w:val="Zadanifontodlomka"/>
    <w:uiPriority w:val="30"/>
    <w:rsid w:val="004D50F4"/>
    <w:rPr>
      <w:rFonts w:ascii="Arial" w:eastAsia="Times New Roman" w:hAnsi="Arial"/>
      <w:i/>
      <w:iCs/>
      <w:color w:val="5B9BD5" w:themeColor="accent1"/>
      <w:sz w:val="30"/>
      <w:szCs w:val="20"/>
    </w:rPr>
  </w:style>
  <w:style w:type="paragraph" w:styleId="Revizija">
    <w:name w:val="Revision"/>
    <w:hidden/>
    <w:uiPriority w:val="99"/>
    <w:semiHidden/>
    <w:rsid w:val="005722D0"/>
    <w:pPr>
      <w:spacing w:after="0" w:line="240" w:lineRule="auto"/>
    </w:pPr>
    <w:rPr>
      <w:rFonts w:ascii="Arial" w:eastAsia="Times New Roman" w:hAnsi="Arial"/>
      <w:sz w:val="30"/>
      <w:szCs w:val="20"/>
    </w:rPr>
  </w:style>
  <w:style w:type="paragraph" w:styleId="Brojevi5">
    <w:name w:val="List Number 5"/>
    <w:basedOn w:val="Normal"/>
    <w:unhideWhenUsed/>
    <w:rsid w:val="005977EE"/>
    <w:pPr>
      <w:numPr>
        <w:numId w:val="20"/>
      </w:numPr>
      <w:tabs>
        <w:tab w:val="clear" w:pos="1209"/>
        <w:tab w:val="num" w:pos="2160"/>
      </w:tabs>
      <w:ind w:left="2160"/>
    </w:pPr>
    <w:rPr>
      <w:rFonts w:ascii="Times New Roman" w:hAnsi="Times New Roman" w:cs="Tahoma"/>
      <w:color w:val="262626"/>
      <w:sz w:val="22"/>
      <w:lang w:val="en-AU"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1871</Words>
  <Characters>10668</Characters>
  <Application>Microsoft Office Word</Application>
  <DocSecurity>0</DocSecurity>
  <Lines>88</Lines>
  <Paragraphs>25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Marinko Maradin, dipl.ing.arh.</dc:creator>
  <cp:keywords/>
  <dc:description/>
  <cp:lastModifiedBy>Ivana Jarmek</cp:lastModifiedBy>
  <cp:revision>2</cp:revision>
  <cp:lastPrinted>2023-12-15T11:51:00Z</cp:lastPrinted>
  <dcterms:created xsi:type="dcterms:W3CDTF">2023-12-15T12:01:00Z</dcterms:created>
  <dcterms:modified xsi:type="dcterms:W3CDTF">2023-12-15T12:01:00Z</dcterms:modified>
</cp:coreProperties>
</file>