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EE5CB" w14:textId="77777777" w:rsidR="00D538DD" w:rsidRPr="00525228" w:rsidRDefault="00D538DD" w:rsidP="00D538DD">
      <w:pPr>
        <w:keepNext/>
        <w:spacing w:after="0" w:line="240" w:lineRule="auto"/>
        <w:outlineLvl w:val="2"/>
        <w:rPr>
          <w:rFonts w:ascii="Times New Roman" w:eastAsia="Times New Roman" w:hAnsi="Times New Roman" w:cs="Times New Roman"/>
          <w:b/>
          <w:sz w:val="24"/>
          <w:szCs w:val="24"/>
          <w:lang w:val="en-US"/>
        </w:rPr>
      </w:pPr>
      <w:r w:rsidRPr="00525228">
        <w:rPr>
          <w:rFonts w:ascii="Times New Roman" w:eastAsia="Times New Roman" w:hAnsi="Times New Roman" w:cs="Times New Roman"/>
          <w:b/>
          <w:sz w:val="24"/>
          <w:szCs w:val="24"/>
          <w:lang w:val="en-US"/>
        </w:rPr>
        <w:t>REPUBLIKA HRVATSKA</w:t>
      </w:r>
    </w:p>
    <w:p w14:paraId="74B294C7" w14:textId="77777777" w:rsidR="00D538DD" w:rsidRPr="00525228" w:rsidRDefault="00D538DD" w:rsidP="00D538DD">
      <w:pPr>
        <w:spacing w:after="0" w:line="240" w:lineRule="auto"/>
        <w:rPr>
          <w:rFonts w:ascii="Times New Roman" w:eastAsia="Times New Roman" w:hAnsi="Times New Roman" w:cs="Times New Roman"/>
          <w:b/>
          <w:sz w:val="24"/>
          <w:szCs w:val="24"/>
          <w:lang w:val="en-US"/>
        </w:rPr>
      </w:pPr>
      <w:r w:rsidRPr="00525228">
        <w:rPr>
          <w:rFonts w:ascii="Times New Roman" w:eastAsia="Times New Roman" w:hAnsi="Times New Roman" w:cs="Times New Roman"/>
          <w:b/>
          <w:sz w:val="24"/>
          <w:szCs w:val="24"/>
          <w:lang w:val="en-US"/>
        </w:rPr>
        <w:t>KARLOVAČKA ŽUPANIJA</w:t>
      </w:r>
    </w:p>
    <w:p w14:paraId="02029633" w14:textId="77777777" w:rsidR="00D538DD" w:rsidRPr="00525228" w:rsidRDefault="00D538DD" w:rsidP="00D538DD">
      <w:pPr>
        <w:spacing w:after="0" w:line="240" w:lineRule="auto"/>
        <w:rPr>
          <w:rFonts w:ascii="Times New Roman" w:eastAsia="Times New Roman" w:hAnsi="Times New Roman" w:cs="Times New Roman"/>
          <w:b/>
          <w:sz w:val="24"/>
          <w:szCs w:val="24"/>
          <w:lang w:val="en-US"/>
        </w:rPr>
      </w:pPr>
    </w:p>
    <w:p w14:paraId="3848D867" w14:textId="47489FC9" w:rsidR="00D538DD" w:rsidRPr="00525228" w:rsidRDefault="00D538DD" w:rsidP="00D538DD">
      <w:pPr>
        <w:spacing w:after="0" w:line="240" w:lineRule="auto"/>
        <w:rPr>
          <w:rFonts w:ascii="Times New Roman" w:eastAsia="Times New Roman" w:hAnsi="Times New Roman" w:cs="Times New Roman"/>
          <w:b/>
          <w:sz w:val="24"/>
          <w:szCs w:val="24"/>
          <w:lang w:val="en-US"/>
        </w:rPr>
      </w:pPr>
      <w:r w:rsidRPr="00525228">
        <w:rPr>
          <w:rFonts w:ascii="Times New Roman" w:eastAsia="Times New Roman" w:hAnsi="Times New Roman" w:cs="Times New Roman"/>
          <w:b/>
          <w:sz w:val="24"/>
          <w:szCs w:val="24"/>
          <w:lang w:val="en-US"/>
        </w:rPr>
        <w:t>OPĆINA RIBNIK</w:t>
      </w:r>
    </w:p>
    <w:p w14:paraId="5DA2B1E6" w14:textId="54D420B2" w:rsidR="00D538DD" w:rsidRPr="00525228" w:rsidRDefault="00D538DD" w:rsidP="00D538DD">
      <w:pPr>
        <w:spacing w:after="0" w:line="240" w:lineRule="auto"/>
        <w:rPr>
          <w:rFonts w:ascii="Times New Roman" w:eastAsia="Times New Roman" w:hAnsi="Times New Roman" w:cs="Times New Roman"/>
          <w:b/>
          <w:sz w:val="24"/>
          <w:szCs w:val="24"/>
          <w:lang w:val="en-US"/>
        </w:rPr>
      </w:pPr>
      <w:r w:rsidRPr="00525228">
        <w:rPr>
          <w:rFonts w:ascii="Times New Roman" w:eastAsia="Times New Roman" w:hAnsi="Times New Roman" w:cs="Times New Roman"/>
          <w:b/>
          <w:sz w:val="24"/>
          <w:szCs w:val="24"/>
          <w:lang w:val="en-US"/>
        </w:rPr>
        <w:t xml:space="preserve">OPĆINSKO VIJEĆE </w:t>
      </w:r>
      <w:r w:rsidRPr="00525228">
        <w:rPr>
          <w:rFonts w:ascii="Times New Roman" w:eastAsia="Times New Roman" w:hAnsi="Times New Roman" w:cs="Times New Roman"/>
          <w:b/>
          <w:sz w:val="24"/>
          <w:szCs w:val="24"/>
          <w:lang w:val="en-US"/>
        </w:rPr>
        <w:br w:type="textWrapping" w:clear="all"/>
      </w:r>
    </w:p>
    <w:p w14:paraId="1293B424" w14:textId="77777777" w:rsidR="00D538DD" w:rsidRPr="00525228" w:rsidRDefault="00D538DD" w:rsidP="00D538DD">
      <w:pPr>
        <w:spacing w:after="0" w:line="240" w:lineRule="auto"/>
        <w:rPr>
          <w:rFonts w:ascii="Times New Roman" w:eastAsia="Times New Roman" w:hAnsi="Times New Roman" w:cs="Times New Roman"/>
          <w:b/>
          <w:bCs/>
          <w:sz w:val="24"/>
          <w:szCs w:val="24"/>
          <w:lang w:eastAsia="hr-HR"/>
        </w:rPr>
      </w:pPr>
    </w:p>
    <w:p w14:paraId="47728B3D" w14:textId="68D16693" w:rsidR="00D538DD" w:rsidRPr="00525228" w:rsidRDefault="00D538DD" w:rsidP="00D538DD">
      <w:pPr>
        <w:spacing w:after="0" w:line="240" w:lineRule="auto"/>
        <w:rPr>
          <w:rFonts w:ascii="Times New Roman" w:eastAsia="Times New Roman" w:hAnsi="Times New Roman" w:cs="Times New Roman"/>
          <w:sz w:val="24"/>
          <w:szCs w:val="24"/>
          <w:lang w:eastAsia="hr-HR"/>
        </w:rPr>
      </w:pPr>
      <w:r w:rsidRPr="00525228">
        <w:rPr>
          <w:rFonts w:ascii="Times New Roman" w:eastAsia="Times New Roman" w:hAnsi="Times New Roman" w:cs="Times New Roman"/>
          <w:sz w:val="24"/>
          <w:szCs w:val="24"/>
          <w:lang w:eastAsia="hr-HR"/>
        </w:rPr>
        <w:t>KLASA:</w:t>
      </w:r>
      <w:r w:rsidR="00E4760A">
        <w:rPr>
          <w:rFonts w:ascii="Times New Roman" w:eastAsia="Times New Roman" w:hAnsi="Times New Roman" w:cs="Times New Roman"/>
          <w:sz w:val="24"/>
          <w:szCs w:val="24"/>
          <w:lang w:eastAsia="hr-HR"/>
        </w:rPr>
        <w:t xml:space="preserve"> 320-02/23-01/2</w:t>
      </w:r>
    </w:p>
    <w:p w14:paraId="10548BEA" w14:textId="6FA47383" w:rsidR="00D538DD" w:rsidRPr="00525228" w:rsidRDefault="00D538DD" w:rsidP="00D538DD">
      <w:pPr>
        <w:spacing w:after="0" w:line="240" w:lineRule="auto"/>
        <w:rPr>
          <w:rFonts w:ascii="Times New Roman" w:eastAsia="Times New Roman" w:hAnsi="Times New Roman" w:cs="Times New Roman"/>
          <w:sz w:val="24"/>
          <w:szCs w:val="24"/>
          <w:lang w:eastAsia="hr-HR"/>
        </w:rPr>
      </w:pPr>
      <w:r w:rsidRPr="00525228">
        <w:rPr>
          <w:rFonts w:ascii="Times New Roman" w:eastAsia="Times New Roman" w:hAnsi="Times New Roman" w:cs="Times New Roman"/>
          <w:sz w:val="24"/>
          <w:szCs w:val="24"/>
          <w:lang w:eastAsia="hr-HR"/>
        </w:rPr>
        <w:t xml:space="preserve">URBROJ: </w:t>
      </w:r>
      <w:r w:rsidR="00E4760A">
        <w:rPr>
          <w:rFonts w:ascii="Times New Roman" w:eastAsia="Times New Roman" w:hAnsi="Times New Roman" w:cs="Times New Roman"/>
          <w:sz w:val="24"/>
          <w:szCs w:val="24"/>
          <w:lang w:eastAsia="hr-HR"/>
        </w:rPr>
        <w:t>2133-21-01-23-1</w:t>
      </w:r>
    </w:p>
    <w:p w14:paraId="168840F0" w14:textId="70E86316" w:rsidR="00D538DD" w:rsidRPr="00525228" w:rsidRDefault="00D538DD" w:rsidP="00D538DD">
      <w:pPr>
        <w:spacing w:after="0" w:line="240" w:lineRule="auto"/>
        <w:rPr>
          <w:rFonts w:ascii="Times New Roman" w:eastAsia="Times New Roman" w:hAnsi="Times New Roman" w:cs="Times New Roman"/>
          <w:sz w:val="24"/>
          <w:szCs w:val="24"/>
          <w:lang w:eastAsia="hr-HR"/>
        </w:rPr>
      </w:pPr>
      <w:r w:rsidRPr="00525228">
        <w:rPr>
          <w:rFonts w:ascii="Times New Roman" w:eastAsia="Times New Roman" w:hAnsi="Times New Roman" w:cs="Times New Roman"/>
          <w:sz w:val="24"/>
          <w:szCs w:val="24"/>
          <w:lang w:eastAsia="hr-HR"/>
        </w:rPr>
        <w:t>Ribn</w:t>
      </w:r>
      <w:r w:rsidR="001541EA" w:rsidRPr="00525228">
        <w:rPr>
          <w:rFonts w:ascii="Times New Roman" w:eastAsia="Times New Roman" w:hAnsi="Times New Roman" w:cs="Times New Roman"/>
          <w:sz w:val="24"/>
          <w:szCs w:val="24"/>
          <w:lang w:eastAsia="hr-HR"/>
        </w:rPr>
        <w:t>i</w:t>
      </w:r>
      <w:r w:rsidRPr="00525228">
        <w:rPr>
          <w:rFonts w:ascii="Times New Roman" w:eastAsia="Times New Roman" w:hAnsi="Times New Roman" w:cs="Times New Roman"/>
          <w:sz w:val="24"/>
          <w:szCs w:val="24"/>
          <w:lang w:eastAsia="hr-HR"/>
        </w:rPr>
        <w:t>k,</w:t>
      </w:r>
      <w:r w:rsidR="007674AE">
        <w:rPr>
          <w:rFonts w:ascii="Times New Roman" w:eastAsia="Times New Roman" w:hAnsi="Times New Roman" w:cs="Times New Roman"/>
          <w:sz w:val="24"/>
          <w:szCs w:val="24"/>
          <w:lang w:eastAsia="hr-HR"/>
        </w:rPr>
        <w:t xml:space="preserve"> </w:t>
      </w:r>
      <w:r w:rsidR="00E4760A">
        <w:rPr>
          <w:rFonts w:ascii="Times New Roman" w:eastAsia="Times New Roman" w:hAnsi="Times New Roman" w:cs="Times New Roman"/>
          <w:sz w:val="24"/>
          <w:szCs w:val="24"/>
          <w:lang w:eastAsia="hr-HR"/>
        </w:rPr>
        <w:t>29. rujna 2023. godine</w:t>
      </w:r>
    </w:p>
    <w:p w14:paraId="0430021F" w14:textId="77777777" w:rsidR="00D538DD" w:rsidRPr="00525228" w:rsidRDefault="00D538DD" w:rsidP="00D538DD">
      <w:pPr>
        <w:spacing w:after="0" w:line="240" w:lineRule="auto"/>
        <w:jc w:val="right"/>
        <w:rPr>
          <w:rFonts w:ascii="Times New Roman" w:eastAsia="Times New Roman" w:hAnsi="Times New Roman" w:cs="Times New Roman"/>
          <w:sz w:val="24"/>
          <w:szCs w:val="24"/>
          <w:lang w:eastAsia="hr-HR"/>
        </w:rPr>
      </w:pPr>
    </w:p>
    <w:p w14:paraId="40CE04F3" w14:textId="77777777" w:rsidR="00D538DD" w:rsidRPr="00525228" w:rsidRDefault="00D538DD" w:rsidP="00D538DD">
      <w:pPr>
        <w:spacing w:after="0" w:line="240" w:lineRule="auto"/>
        <w:jc w:val="right"/>
        <w:rPr>
          <w:rFonts w:ascii="Times New Roman" w:eastAsia="Times New Roman" w:hAnsi="Times New Roman" w:cs="Times New Roman"/>
          <w:sz w:val="24"/>
          <w:szCs w:val="24"/>
          <w:lang w:eastAsia="hr-HR"/>
        </w:rPr>
      </w:pPr>
    </w:p>
    <w:p w14:paraId="3AA0C621" w14:textId="2BE939D8" w:rsidR="00D538DD" w:rsidRPr="00525228" w:rsidRDefault="00D538DD" w:rsidP="00D538DD">
      <w:pPr>
        <w:tabs>
          <w:tab w:val="left" w:pos="1080"/>
        </w:tabs>
        <w:spacing w:after="0" w:line="240" w:lineRule="auto"/>
        <w:jc w:val="both"/>
        <w:rPr>
          <w:rFonts w:ascii="Times New Roman" w:eastAsia="Times New Roman" w:hAnsi="Times New Roman" w:cs="Times New Roman"/>
          <w:sz w:val="24"/>
          <w:szCs w:val="24"/>
          <w:lang w:eastAsia="hr-HR"/>
        </w:rPr>
      </w:pPr>
      <w:r w:rsidRPr="00525228">
        <w:rPr>
          <w:rFonts w:ascii="Times New Roman" w:eastAsia="Times New Roman" w:hAnsi="Times New Roman" w:cs="Times New Roman"/>
          <w:sz w:val="24"/>
          <w:szCs w:val="24"/>
          <w:lang w:eastAsia="hr-HR"/>
        </w:rPr>
        <w:tab/>
        <w:t>Na temelju članka 36. Zakona o poljoprivredi („Narodne novine“ broj 118/18, 42/20, 127/20 i 52/21</w:t>
      </w:r>
      <w:r w:rsidR="002B44FD">
        <w:rPr>
          <w:rFonts w:ascii="Times New Roman" w:eastAsia="Times New Roman" w:hAnsi="Times New Roman" w:cs="Times New Roman"/>
          <w:sz w:val="24"/>
          <w:szCs w:val="24"/>
          <w:lang w:eastAsia="hr-HR"/>
        </w:rPr>
        <w:t>, 152/22</w:t>
      </w:r>
      <w:r w:rsidRPr="00525228">
        <w:rPr>
          <w:rFonts w:ascii="Times New Roman" w:eastAsia="Times New Roman" w:hAnsi="Times New Roman" w:cs="Times New Roman"/>
          <w:sz w:val="24"/>
          <w:szCs w:val="24"/>
          <w:lang w:eastAsia="hr-HR"/>
        </w:rPr>
        <w:t>) i članka 31. Statuta Općine Ribnik („Glasnik Karlovačke županije“ broj 18/13, 17/16, 04/18, 21/20, 19/21 i 13/2022), Općinsko vijeće Općine Ribnik na svojoj redovnoj</w:t>
      </w:r>
      <w:r w:rsidR="007A01E4">
        <w:rPr>
          <w:rFonts w:ascii="Times New Roman" w:eastAsia="Times New Roman" w:hAnsi="Times New Roman" w:cs="Times New Roman"/>
          <w:sz w:val="24"/>
          <w:szCs w:val="24"/>
          <w:lang w:eastAsia="hr-HR"/>
        </w:rPr>
        <w:t xml:space="preserve">  14. </w:t>
      </w:r>
      <w:r w:rsidRPr="00525228">
        <w:rPr>
          <w:rFonts w:ascii="Times New Roman" w:eastAsia="Times New Roman" w:hAnsi="Times New Roman" w:cs="Times New Roman"/>
          <w:sz w:val="24"/>
          <w:szCs w:val="24"/>
          <w:lang w:eastAsia="hr-HR"/>
        </w:rPr>
        <w:t xml:space="preserve">sjednici održanoj dana </w:t>
      </w:r>
      <w:r w:rsidR="007A01E4">
        <w:rPr>
          <w:rFonts w:ascii="Times New Roman" w:eastAsia="Times New Roman" w:hAnsi="Times New Roman" w:cs="Times New Roman"/>
          <w:sz w:val="24"/>
          <w:szCs w:val="24"/>
          <w:lang w:eastAsia="hr-HR"/>
        </w:rPr>
        <w:t xml:space="preserve"> 29. rujna 2023.</w:t>
      </w:r>
      <w:r w:rsidRPr="00525228">
        <w:rPr>
          <w:rFonts w:ascii="Times New Roman" w:eastAsia="Times New Roman" w:hAnsi="Times New Roman" w:cs="Times New Roman"/>
          <w:sz w:val="24"/>
          <w:szCs w:val="24"/>
          <w:lang w:eastAsia="hr-HR"/>
        </w:rPr>
        <w:t xml:space="preserve"> godine, donosi</w:t>
      </w:r>
    </w:p>
    <w:p w14:paraId="44DDB063" w14:textId="77777777" w:rsidR="00D538DD" w:rsidRPr="00525228" w:rsidRDefault="00D538DD" w:rsidP="00D538DD">
      <w:pPr>
        <w:spacing w:after="0" w:line="240" w:lineRule="auto"/>
        <w:rPr>
          <w:rFonts w:ascii="Times New Roman" w:eastAsia="Times New Roman" w:hAnsi="Times New Roman" w:cs="Times New Roman"/>
          <w:sz w:val="24"/>
          <w:szCs w:val="24"/>
          <w:lang w:eastAsia="hr-HR"/>
        </w:rPr>
      </w:pPr>
    </w:p>
    <w:p w14:paraId="07C49BFC" w14:textId="77777777" w:rsidR="00D538DD" w:rsidRPr="00525228" w:rsidRDefault="00D538DD" w:rsidP="00D538DD">
      <w:pPr>
        <w:spacing w:after="0" w:line="240" w:lineRule="auto"/>
        <w:jc w:val="both"/>
        <w:rPr>
          <w:rFonts w:ascii="Times New Roman" w:eastAsia="Times New Roman" w:hAnsi="Times New Roman" w:cs="Times New Roman"/>
          <w:b/>
          <w:sz w:val="24"/>
          <w:szCs w:val="24"/>
          <w:lang w:eastAsia="hr-HR"/>
        </w:rPr>
      </w:pPr>
      <w:r w:rsidRPr="00525228">
        <w:rPr>
          <w:rFonts w:ascii="Times New Roman" w:eastAsia="Times New Roman" w:hAnsi="Times New Roman" w:cs="Times New Roman"/>
          <w:sz w:val="24"/>
          <w:szCs w:val="24"/>
          <w:lang w:eastAsia="hr-HR"/>
        </w:rPr>
        <w:tab/>
      </w:r>
    </w:p>
    <w:p w14:paraId="1CA0DA1B" w14:textId="77777777" w:rsidR="00D538DD" w:rsidRPr="00525228" w:rsidRDefault="00D538DD" w:rsidP="00D538DD">
      <w:pPr>
        <w:spacing w:after="0" w:line="240" w:lineRule="auto"/>
        <w:jc w:val="center"/>
        <w:rPr>
          <w:rFonts w:ascii="Times New Roman" w:eastAsia="Times New Roman" w:hAnsi="Times New Roman" w:cs="Times New Roman"/>
          <w:b/>
          <w:sz w:val="24"/>
          <w:szCs w:val="24"/>
          <w:lang w:eastAsia="hr-HR"/>
        </w:rPr>
      </w:pPr>
      <w:r w:rsidRPr="00525228">
        <w:rPr>
          <w:rFonts w:ascii="Times New Roman" w:eastAsia="Times New Roman" w:hAnsi="Times New Roman" w:cs="Times New Roman"/>
          <w:b/>
          <w:sz w:val="24"/>
          <w:szCs w:val="24"/>
          <w:lang w:eastAsia="hr-HR"/>
        </w:rPr>
        <w:t xml:space="preserve">PROGRAM POTPORA POLJOPRIVREDI </w:t>
      </w:r>
    </w:p>
    <w:p w14:paraId="61DC0331" w14:textId="77777777" w:rsidR="00D538DD" w:rsidRPr="00525228" w:rsidRDefault="00D538DD" w:rsidP="00D538DD">
      <w:pPr>
        <w:spacing w:after="0" w:line="240" w:lineRule="auto"/>
        <w:jc w:val="center"/>
        <w:rPr>
          <w:rFonts w:ascii="Times New Roman" w:eastAsia="Times New Roman" w:hAnsi="Times New Roman" w:cs="Times New Roman"/>
          <w:b/>
          <w:sz w:val="24"/>
          <w:szCs w:val="24"/>
          <w:lang w:eastAsia="hr-HR"/>
        </w:rPr>
      </w:pPr>
      <w:r w:rsidRPr="00525228">
        <w:rPr>
          <w:rFonts w:ascii="Times New Roman" w:eastAsia="Times New Roman" w:hAnsi="Times New Roman" w:cs="Times New Roman"/>
          <w:b/>
          <w:sz w:val="24"/>
          <w:szCs w:val="24"/>
          <w:lang w:eastAsia="hr-HR"/>
        </w:rPr>
        <w:t xml:space="preserve">NA PODRUČJU OPĆINE RIBNIK </w:t>
      </w:r>
    </w:p>
    <w:p w14:paraId="50735048" w14:textId="6BD9FA32" w:rsidR="00D538DD" w:rsidRPr="00525228" w:rsidRDefault="00D538DD" w:rsidP="00D538DD">
      <w:pPr>
        <w:spacing w:after="0" w:line="240" w:lineRule="auto"/>
        <w:jc w:val="center"/>
        <w:rPr>
          <w:rFonts w:ascii="Times New Roman" w:eastAsia="Times New Roman" w:hAnsi="Times New Roman" w:cs="Times New Roman"/>
          <w:b/>
          <w:sz w:val="24"/>
          <w:szCs w:val="24"/>
          <w:lang w:eastAsia="hr-HR"/>
        </w:rPr>
      </w:pPr>
      <w:r w:rsidRPr="00525228">
        <w:rPr>
          <w:rFonts w:ascii="Times New Roman" w:eastAsia="Times New Roman" w:hAnsi="Times New Roman" w:cs="Times New Roman"/>
          <w:b/>
          <w:sz w:val="24"/>
          <w:szCs w:val="24"/>
          <w:lang w:eastAsia="hr-HR"/>
        </w:rPr>
        <w:t>ZA 202</w:t>
      </w:r>
      <w:r w:rsidR="00C22B2F">
        <w:rPr>
          <w:rFonts w:ascii="Times New Roman" w:eastAsia="Times New Roman" w:hAnsi="Times New Roman" w:cs="Times New Roman"/>
          <w:b/>
          <w:sz w:val="24"/>
          <w:szCs w:val="24"/>
          <w:lang w:eastAsia="hr-HR"/>
        </w:rPr>
        <w:t>3</w:t>
      </w:r>
      <w:r w:rsidRPr="00525228">
        <w:rPr>
          <w:rFonts w:ascii="Times New Roman" w:eastAsia="Times New Roman" w:hAnsi="Times New Roman" w:cs="Times New Roman"/>
          <w:b/>
          <w:sz w:val="24"/>
          <w:szCs w:val="24"/>
          <w:lang w:eastAsia="hr-HR"/>
        </w:rPr>
        <w:t>. GODINU</w:t>
      </w:r>
    </w:p>
    <w:p w14:paraId="72DBC00E" w14:textId="77777777" w:rsidR="00D538DD" w:rsidRPr="00525228" w:rsidRDefault="00D538DD" w:rsidP="00D538DD">
      <w:pPr>
        <w:spacing w:after="0" w:line="240" w:lineRule="auto"/>
        <w:rPr>
          <w:rFonts w:ascii="Times New Roman" w:eastAsia="Times New Roman" w:hAnsi="Times New Roman" w:cs="Times New Roman"/>
          <w:sz w:val="24"/>
          <w:szCs w:val="24"/>
          <w:lang w:eastAsia="hr-HR"/>
        </w:rPr>
      </w:pPr>
    </w:p>
    <w:p w14:paraId="32173A11" w14:textId="77777777" w:rsidR="00D538DD" w:rsidRPr="00525228" w:rsidRDefault="00D538DD" w:rsidP="00D538DD">
      <w:pPr>
        <w:rPr>
          <w:rFonts w:ascii="Times New Roman" w:hAnsi="Times New Roman" w:cs="Times New Roman"/>
          <w:sz w:val="24"/>
          <w:szCs w:val="24"/>
        </w:rPr>
      </w:pPr>
    </w:p>
    <w:p w14:paraId="401B63C9" w14:textId="77777777" w:rsidR="00D538DD" w:rsidRPr="00525228" w:rsidRDefault="00D538DD" w:rsidP="00D538DD">
      <w:pPr>
        <w:numPr>
          <w:ilvl w:val="0"/>
          <w:numId w:val="1"/>
        </w:numPr>
        <w:rPr>
          <w:rFonts w:ascii="Times New Roman" w:hAnsi="Times New Roman" w:cs="Times New Roman"/>
          <w:b/>
          <w:sz w:val="24"/>
          <w:szCs w:val="24"/>
        </w:rPr>
      </w:pPr>
      <w:r w:rsidRPr="00525228">
        <w:rPr>
          <w:rFonts w:ascii="Times New Roman" w:hAnsi="Times New Roman" w:cs="Times New Roman"/>
          <w:b/>
          <w:sz w:val="24"/>
          <w:szCs w:val="24"/>
        </w:rPr>
        <w:t>OPĆI UVJETI</w:t>
      </w:r>
    </w:p>
    <w:p w14:paraId="43B90D89" w14:textId="77777777" w:rsidR="00D538DD" w:rsidRPr="00525228" w:rsidRDefault="00D538DD" w:rsidP="00D538DD">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Članak 1.</w:t>
      </w:r>
    </w:p>
    <w:p w14:paraId="68EAA034" w14:textId="77777777"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Ovim Programom utvrđuju se svrha i ciljevi Programa, korisnici, nositelji programa,  mjere potpora, izvori sredstava, postupak dodjele sredstava, obveze korisnika sredstava i kontrola namjenskog utroška dodijeljenih sredstava te ostale odredbe bitne za provođenje.</w:t>
      </w:r>
    </w:p>
    <w:p w14:paraId="7D82A722" w14:textId="786AB7FB"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Potpore podrazumijevaju dodjelu bespovratnih novčanih sredstava iz Proračuna Općine Ribnik.</w:t>
      </w:r>
    </w:p>
    <w:p w14:paraId="38648482" w14:textId="380C7648"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bCs/>
          <w:sz w:val="24"/>
          <w:szCs w:val="24"/>
        </w:rPr>
        <w:t>Cilj</w:t>
      </w:r>
      <w:r w:rsidRPr="00525228">
        <w:rPr>
          <w:rFonts w:ascii="Times New Roman" w:eastAsia="Calibri" w:hAnsi="Times New Roman" w:cs="Times New Roman"/>
          <w:sz w:val="24"/>
          <w:szCs w:val="24"/>
        </w:rPr>
        <w:t xml:space="preserve"> dodjele potpora je pomoć u razvoju ruralnog prostora kroz povećanje i modernizaciju primarne poljoprivredne proizvodnje, stvaranje povoljnijih uvjeta za bavljenje poljoprivrednom proizvodnjom, povećanje kvalitete i konkurentnosti poljoprivrednih proizvoda, bolje iskorištenje resursa, edukacija stanovništva i povećanje broja zaposlenih kroz razvoj poljoprivrede sa </w:t>
      </w:r>
      <w:r w:rsidRPr="00525228">
        <w:rPr>
          <w:rFonts w:ascii="Times New Roman" w:eastAsia="Calibri" w:hAnsi="Times New Roman" w:cs="Times New Roman"/>
          <w:bCs/>
          <w:sz w:val="24"/>
          <w:szCs w:val="24"/>
        </w:rPr>
        <w:t>svrhom zadržavanja</w:t>
      </w:r>
      <w:r w:rsidRPr="00525228">
        <w:rPr>
          <w:rFonts w:ascii="Times New Roman" w:eastAsia="Calibri" w:hAnsi="Times New Roman" w:cs="Times New Roman"/>
          <w:sz w:val="24"/>
          <w:szCs w:val="24"/>
        </w:rPr>
        <w:t xml:space="preserve"> stanovništva na ruralnom području.</w:t>
      </w:r>
    </w:p>
    <w:p w14:paraId="3A6187A2" w14:textId="77777777" w:rsidR="00D538DD" w:rsidRPr="00525228" w:rsidRDefault="00D538DD" w:rsidP="00D538DD">
      <w:pPr>
        <w:jc w:val="center"/>
        <w:rPr>
          <w:rFonts w:ascii="Times New Roman" w:eastAsia="Calibri" w:hAnsi="Times New Roman" w:cs="Times New Roman"/>
          <w:sz w:val="24"/>
          <w:szCs w:val="24"/>
        </w:rPr>
      </w:pPr>
    </w:p>
    <w:p w14:paraId="4A9D2A45" w14:textId="77777777" w:rsidR="00D538DD" w:rsidRPr="00525228" w:rsidRDefault="00D538DD" w:rsidP="00D538DD">
      <w:pPr>
        <w:numPr>
          <w:ilvl w:val="0"/>
          <w:numId w:val="1"/>
        </w:numPr>
        <w:jc w:val="both"/>
        <w:rPr>
          <w:rFonts w:ascii="Times New Roman" w:eastAsia="Calibri" w:hAnsi="Times New Roman" w:cs="Times New Roman"/>
          <w:b/>
          <w:sz w:val="24"/>
          <w:szCs w:val="24"/>
        </w:rPr>
      </w:pPr>
      <w:r w:rsidRPr="00525228">
        <w:rPr>
          <w:rFonts w:ascii="Times New Roman" w:eastAsia="Calibri" w:hAnsi="Times New Roman" w:cs="Times New Roman"/>
          <w:b/>
          <w:sz w:val="24"/>
          <w:szCs w:val="24"/>
        </w:rPr>
        <w:t>KORISNICI</w:t>
      </w:r>
    </w:p>
    <w:p w14:paraId="56C52438" w14:textId="77777777" w:rsidR="00D538DD" w:rsidRPr="00525228" w:rsidRDefault="00D538DD" w:rsidP="00D538DD">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Članak 2.</w:t>
      </w:r>
    </w:p>
    <w:p w14:paraId="246D6371" w14:textId="77777777" w:rsidR="00D538DD" w:rsidRPr="00525228" w:rsidRDefault="00D538DD" w:rsidP="00D538DD">
      <w:pPr>
        <w:jc w:val="both"/>
        <w:rPr>
          <w:rFonts w:ascii="Times New Roman" w:eastAsia="Calibri" w:hAnsi="Times New Roman" w:cs="Times New Roman"/>
          <w:i/>
          <w:sz w:val="24"/>
          <w:szCs w:val="24"/>
        </w:rPr>
      </w:pPr>
      <w:r w:rsidRPr="00525228">
        <w:rPr>
          <w:rFonts w:ascii="Times New Roman" w:eastAsia="Calibri" w:hAnsi="Times New Roman" w:cs="Times New Roman"/>
          <w:sz w:val="24"/>
          <w:szCs w:val="24"/>
        </w:rPr>
        <w:t xml:space="preserve">Potpore male vrijednosti dodjeljuju se sukladno pravilima EU o pružanju državne potpore poljoprivredi i ruralnom razvoju propisanim Uredbom Komisije (EU) br. 1408/2013 od 18. prosinca 2013. o primjeni članaka 107. i 108. Ugovora o funkcioniranju Europske unije na potpore de </w:t>
      </w:r>
      <w:proofErr w:type="spellStart"/>
      <w:r w:rsidRPr="00525228">
        <w:rPr>
          <w:rFonts w:ascii="Times New Roman" w:eastAsia="Calibri" w:hAnsi="Times New Roman" w:cs="Times New Roman"/>
          <w:sz w:val="24"/>
          <w:szCs w:val="24"/>
        </w:rPr>
        <w:t>minimis</w:t>
      </w:r>
      <w:proofErr w:type="spellEnd"/>
      <w:r w:rsidRPr="00525228">
        <w:rPr>
          <w:rFonts w:ascii="Times New Roman" w:eastAsia="Calibri" w:hAnsi="Times New Roman" w:cs="Times New Roman"/>
          <w:sz w:val="24"/>
          <w:szCs w:val="24"/>
        </w:rPr>
        <w:t xml:space="preserve"> u poljoprivrednom sektoru  (SL L 352, 24. prosinac 2013.) i Uredbom Komisije (EU) 2019/316 od 21. veljače 2019. o izmjeni Uredbe (EU) br. 1408/2013 o promjeni </w:t>
      </w:r>
      <w:r w:rsidRPr="00525228">
        <w:rPr>
          <w:rFonts w:ascii="Times New Roman" w:eastAsia="Calibri" w:hAnsi="Times New Roman" w:cs="Times New Roman"/>
          <w:sz w:val="24"/>
          <w:szCs w:val="24"/>
        </w:rPr>
        <w:lastRenderedPageBreak/>
        <w:t xml:space="preserve">članka 107. i 108. Ugovora o funkcioniranju Europske unije na potpore de </w:t>
      </w:r>
      <w:proofErr w:type="spellStart"/>
      <w:r w:rsidRPr="00525228">
        <w:rPr>
          <w:rFonts w:ascii="Times New Roman" w:eastAsia="Calibri" w:hAnsi="Times New Roman" w:cs="Times New Roman"/>
          <w:sz w:val="24"/>
          <w:szCs w:val="24"/>
        </w:rPr>
        <w:t>minimis</w:t>
      </w:r>
      <w:proofErr w:type="spellEnd"/>
      <w:r w:rsidRPr="00525228">
        <w:rPr>
          <w:rFonts w:ascii="Times New Roman" w:eastAsia="Calibri" w:hAnsi="Times New Roman" w:cs="Times New Roman"/>
          <w:sz w:val="24"/>
          <w:szCs w:val="24"/>
        </w:rPr>
        <w:t xml:space="preserve"> u poljoprivrednom sektoru (SL L 51 1, 22. veljače 2019.)– u daljnjem tekstu: Uredba 1408/2013.</w:t>
      </w:r>
      <w:r w:rsidRPr="00525228">
        <w:rPr>
          <w:rFonts w:ascii="Times New Roman" w:eastAsia="Calibri" w:hAnsi="Times New Roman" w:cs="Times New Roman"/>
          <w:i/>
          <w:sz w:val="24"/>
          <w:szCs w:val="24"/>
        </w:rPr>
        <w:t xml:space="preserve"> </w:t>
      </w:r>
    </w:p>
    <w:p w14:paraId="17B915E0" w14:textId="77777777"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Sukladno članku 1. Uredbe 1408/2013, ovaj se Program primjenjuje na potpore dodijeljene poduzetnicima koji se bave primarnom proizvodnjom poljoprivrednih proizvoda, uz iznimku:</w:t>
      </w:r>
    </w:p>
    <w:p w14:paraId="3288FBCE" w14:textId="77777777" w:rsidR="00D538DD" w:rsidRPr="00525228" w:rsidRDefault="00D538DD" w:rsidP="00D538DD">
      <w:pPr>
        <w:numPr>
          <w:ilvl w:val="0"/>
          <w:numId w:val="2"/>
        </w:num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potpora čiji je iznos određen na temelju cijene ili količine proizvoda stavljenih na tržište, </w:t>
      </w:r>
    </w:p>
    <w:p w14:paraId="4C30E7F9" w14:textId="77777777" w:rsidR="00D538DD" w:rsidRPr="00525228" w:rsidRDefault="00D538DD" w:rsidP="00D538DD">
      <w:pPr>
        <w:numPr>
          <w:ilvl w:val="0"/>
          <w:numId w:val="2"/>
        </w:num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potpora djelatnostima vezanima uz izvoz, to jest potpora koje su izravno vezane uz izvezene količine, potpora za osnivanje i upravljanje distribucijskom mrežom ili za neke druge tekuće troškove vezane uz izvoznu djelatnost, </w:t>
      </w:r>
    </w:p>
    <w:p w14:paraId="0B402901" w14:textId="77777777" w:rsidR="00D538DD" w:rsidRPr="00525228" w:rsidRDefault="00D538DD" w:rsidP="00D538DD">
      <w:pPr>
        <w:numPr>
          <w:ilvl w:val="0"/>
          <w:numId w:val="2"/>
        </w:num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potpora uvjetovanih korištenjem domaćih umjesto uvoznih proizvoda. </w:t>
      </w:r>
    </w:p>
    <w:p w14:paraId="24E92ACB" w14:textId="77777777"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Sukladno članku 2. Uredbe1408/2013, „poljoprivredni proizvodi“ znači proizvodi iz Priloga I. Ugovora o funkcioniranju Europske unije, uz iznimku proizvoda ribarstva i akvakulture obuhvaćenih Uredbom Vijeća (EZ) br. 104/2000. Poduzetnici u sektoru poljoprivredne proizvodnje su poduzetnici koji se bave primarnom proizvodnjom poljoprivrednih proizvoda navedenih u Prilogu br. 1 Ugovora o funkcioniranju Europske unije.</w:t>
      </w:r>
    </w:p>
    <w:p w14:paraId="56F487CA" w14:textId="77777777" w:rsidR="00D538DD" w:rsidRPr="00525228" w:rsidRDefault="00D538DD" w:rsidP="00D538DD">
      <w:pPr>
        <w:jc w:val="center"/>
        <w:rPr>
          <w:rFonts w:ascii="Times New Roman" w:eastAsia="Times New Roman" w:hAnsi="Times New Roman" w:cs="Times New Roman"/>
          <w:b/>
          <w:sz w:val="24"/>
          <w:szCs w:val="24"/>
          <w:lang w:eastAsia="hr-HR"/>
        </w:rPr>
      </w:pPr>
      <w:r w:rsidRPr="00525228">
        <w:rPr>
          <w:rFonts w:ascii="Times New Roman" w:hAnsi="Times New Roman" w:cs="Times New Roman"/>
          <w:b/>
          <w:sz w:val="24"/>
          <w:szCs w:val="24"/>
        </w:rPr>
        <w:t>Članak 3.</w:t>
      </w:r>
    </w:p>
    <w:p w14:paraId="6930454A" w14:textId="3AAC68CB"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ab/>
        <w:t>Sukladno članku 2., točka 2. Uredbe 1408/2013 pod pojmom „jedan poduzetnik“ obuhvaćena su sva poduzeća koja su u najmanje jednom od sljedećih međusobnih odnosa:</w:t>
      </w:r>
    </w:p>
    <w:p w14:paraId="7BDF076A" w14:textId="77777777" w:rsidR="00D538DD" w:rsidRPr="00525228" w:rsidRDefault="00D538DD" w:rsidP="00D538DD">
      <w:pPr>
        <w:numPr>
          <w:ilvl w:val="0"/>
          <w:numId w:val="3"/>
        </w:num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jedno poduzeće ima većinu glasačkih prava dioničara ili članova u drugom poduzeću;</w:t>
      </w:r>
    </w:p>
    <w:p w14:paraId="362C5E0D" w14:textId="77777777" w:rsidR="00D538DD" w:rsidRPr="00525228" w:rsidRDefault="00D538DD" w:rsidP="00D538DD">
      <w:pPr>
        <w:numPr>
          <w:ilvl w:val="0"/>
          <w:numId w:val="3"/>
        </w:num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jedno poduzeće ima pravo imenovati ili smijeniti većinu članova upravnog, upravljačkog ili nadzornog tijela drugog poduzeća;</w:t>
      </w:r>
    </w:p>
    <w:p w14:paraId="5F20EBF7" w14:textId="77777777" w:rsidR="00D538DD" w:rsidRPr="00525228" w:rsidRDefault="00D538DD" w:rsidP="00D538DD">
      <w:pPr>
        <w:numPr>
          <w:ilvl w:val="0"/>
          <w:numId w:val="3"/>
        </w:num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jedno poduzeće ima pravo ostvarivati vladajući utjecaj na drugo poduzeće prema ugovoru sklopljenom s tim poduzećem ili prema odredbi statuta ili društvenog ugovora tog poduzeća;</w:t>
      </w:r>
    </w:p>
    <w:p w14:paraId="0D095B5E" w14:textId="77777777" w:rsidR="00D538DD" w:rsidRPr="00525228" w:rsidRDefault="00D538DD" w:rsidP="00D538DD">
      <w:pPr>
        <w:numPr>
          <w:ilvl w:val="0"/>
          <w:numId w:val="3"/>
        </w:num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jedno poduzeće, koje je dioničar ili član u drugom poduzeću, kontrolira samo, u skladu s dogovorom s drugim dioničarima ili članovima tog poduzeća, većinu glasačkih prava dioničara ili glasačkih prava članova u tom poduzeću.</w:t>
      </w:r>
    </w:p>
    <w:p w14:paraId="79C6E691" w14:textId="77777777"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Poduzeća koja su u bilo kojem od odnosa navedenih u prvom podstavku točkama (a) do (d) preko jednog ili više drugih poduzeća isto se tako smatraju jednim poduzetnikom.</w:t>
      </w:r>
    </w:p>
    <w:p w14:paraId="2BB744A0" w14:textId="77777777" w:rsidR="00D538DD" w:rsidRPr="00525228" w:rsidRDefault="00D538DD" w:rsidP="00D538DD">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Članak 4.</w:t>
      </w:r>
    </w:p>
    <w:p w14:paraId="4B617BE0" w14:textId="4AFC53B3"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Temeljem ovog Programa korisnici bespovratnih sredstava iz Proračuna Općine </w:t>
      </w:r>
      <w:r w:rsidR="00124D59" w:rsidRPr="00525228">
        <w:rPr>
          <w:rFonts w:ascii="Times New Roman" w:eastAsia="Calibri" w:hAnsi="Times New Roman" w:cs="Times New Roman"/>
          <w:sz w:val="24"/>
          <w:szCs w:val="24"/>
        </w:rPr>
        <w:t>Ribnik</w:t>
      </w:r>
      <w:r w:rsidRPr="00525228">
        <w:rPr>
          <w:rFonts w:ascii="Times New Roman" w:eastAsia="Calibri" w:hAnsi="Times New Roman" w:cs="Times New Roman"/>
          <w:sz w:val="24"/>
          <w:szCs w:val="24"/>
        </w:rPr>
        <w:t xml:space="preserve"> mogu biti: Poljoprivrednici registrirani pri Agenciji za plaćanje u poljoprivredi, ribarstvu i ruralnom razvoju, koji imaju sjedište/prebivalište na području Općine </w:t>
      </w:r>
      <w:r w:rsidR="00124D59" w:rsidRPr="00525228">
        <w:rPr>
          <w:rFonts w:ascii="Times New Roman" w:eastAsia="Calibri" w:hAnsi="Times New Roman" w:cs="Times New Roman"/>
          <w:sz w:val="24"/>
          <w:szCs w:val="24"/>
        </w:rPr>
        <w:t>Ribnik</w:t>
      </w:r>
      <w:r w:rsidRPr="00525228">
        <w:rPr>
          <w:rFonts w:ascii="Times New Roman" w:eastAsia="Calibri" w:hAnsi="Times New Roman" w:cs="Times New Roman"/>
          <w:sz w:val="24"/>
          <w:szCs w:val="24"/>
        </w:rPr>
        <w:t xml:space="preserve">, imaju poljoprivredne površine, stoku i poljoprivrednu proizvodnju za koju traže općinsku potporu na području Općine </w:t>
      </w:r>
      <w:r w:rsidR="00124D59" w:rsidRPr="00525228">
        <w:rPr>
          <w:rFonts w:ascii="Times New Roman" w:eastAsia="Calibri" w:hAnsi="Times New Roman" w:cs="Times New Roman"/>
          <w:sz w:val="24"/>
          <w:szCs w:val="24"/>
        </w:rPr>
        <w:t>Ribnik</w:t>
      </w:r>
      <w:r w:rsidRPr="00525228">
        <w:rPr>
          <w:rFonts w:ascii="Times New Roman" w:eastAsia="Calibri" w:hAnsi="Times New Roman" w:cs="Times New Roman"/>
          <w:sz w:val="24"/>
          <w:szCs w:val="24"/>
        </w:rPr>
        <w:t xml:space="preserve"> ili susjednih Općina, koji podmiruju sve obveze prema Općini </w:t>
      </w:r>
      <w:r w:rsidR="00124D59" w:rsidRPr="00525228">
        <w:rPr>
          <w:rFonts w:ascii="Times New Roman" w:eastAsia="Calibri" w:hAnsi="Times New Roman" w:cs="Times New Roman"/>
          <w:sz w:val="24"/>
          <w:szCs w:val="24"/>
        </w:rPr>
        <w:t>Ribnik</w:t>
      </w:r>
      <w:r w:rsidRPr="00525228">
        <w:rPr>
          <w:rFonts w:ascii="Times New Roman" w:eastAsia="Calibri" w:hAnsi="Times New Roman" w:cs="Times New Roman"/>
          <w:sz w:val="24"/>
          <w:szCs w:val="24"/>
        </w:rPr>
        <w:t xml:space="preserve"> i koji su namjenski utrošili ranije dodijeljene potpore Općine </w:t>
      </w:r>
      <w:r w:rsidR="00124D59" w:rsidRPr="00525228">
        <w:rPr>
          <w:rFonts w:ascii="Times New Roman" w:eastAsia="Calibri" w:hAnsi="Times New Roman" w:cs="Times New Roman"/>
          <w:sz w:val="24"/>
          <w:szCs w:val="24"/>
        </w:rPr>
        <w:t>Ribnik</w:t>
      </w:r>
      <w:r w:rsidRPr="00525228">
        <w:rPr>
          <w:rFonts w:ascii="Times New Roman" w:eastAsia="Calibri" w:hAnsi="Times New Roman" w:cs="Times New Roman"/>
          <w:sz w:val="24"/>
          <w:szCs w:val="24"/>
        </w:rPr>
        <w:t>.</w:t>
      </w:r>
    </w:p>
    <w:p w14:paraId="4C7CD285" w14:textId="77777777"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Sukladno Zakonu o poljoprivredi poljoprivrednik je fizička ili pravna osoba ili skupina fizičkih ili pravnih osoba koja obavlja poljoprivrednu djelatnost na području Republike Hrvatske, a obuhvaća sljedeće organizacijske oblike: obiteljsko poljoprivredno gospodarstvo, </w:t>
      </w:r>
      <w:proofErr w:type="spellStart"/>
      <w:r w:rsidRPr="00525228">
        <w:rPr>
          <w:rFonts w:ascii="Times New Roman" w:eastAsia="Calibri" w:hAnsi="Times New Roman" w:cs="Times New Roman"/>
          <w:sz w:val="24"/>
          <w:szCs w:val="24"/>
        </w:rPr>
        <w:t>samoopskrbno</w:t>
      </w:r>
      <w:proofErr w:type="spellEnd"/>
      <w:r w:rsidRPr="00525228">
        <w:rPr>
          <w:rFonts w:ascii="Times New Roman" w:eastAsia="Calibri" w:hAnsi="Times New Roman" w:cs="Times New Roman"/>
          <w:sz w:val="24"/>
          <w:szCs w:val="24"/>
        </w:rPr>
        <w:t xml:space="preserve"> poljoprivredno gospodarstvo, obrt registriran za obavljanje poljoprivredne </w:t>
      </w:r>
      <w:r w:rsidRPr="00525228">
        <w:rPr>
          <w:rFonts w:ascii="Times New Roman" w:eastAsia="Calibri" w:hAnsi="Times New Roman" w:cs="Times New Roman"/>
          <w:sz w:val="24"/>
          <w:szCs w:val="24"/>
        </w:rPr>
        <w:lastRenderedPageBreak/>
        <w:t>djelatnosti, trgovačko društvo ili zadruga registrirana za obavljanje poljoprivredne djelatnosti te druga pravna osoba (u nastavku: poljoprivredna gospodarstva).</w:t>
      </w:r>
    </w:p>
    <w:p w14:paraId="39233E45" w14:textId="77777777"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Za korisnike potpora koji su u sustavu PDV-a, troškovi PDV-a nisu prihvatljivi za odobravanje potpore.</w:t>
      </w:r>
    </w:p>
    <w:p w14:paraId="05F741ED" w14:textId="77777777" w:rsidR="00D538DD" w:rsidRPr="00525228" w:rsidRDefault="00D538DD" w:rsidP="00D538DD">
      <w:pPr>
        <w:jc w:val="both"/>
        <w:rPr>
          <w:rFonts w:ascii="Times New Roman" w:eastAsia="Calibri" w:hAnsi="Times New Roman" w:cs="Times New Roman"/>
          <w:sz w:val="24"/>
          <w:szCs w:val="24"/>
        </w:rPr>
      </w:pPr>
    </w:p>
    <w:p w14:paraId="79A8C4D6" w14:textId="77777777" w:rsidR="00D538DD" w:rsidRPr="00525228" w:rsidRDefault="00D538DD" w:rsidP="00D538DD">
      <w:pPr>
        <w:numPr>
          <w:ilvl w:val="0"/>
          <w:numId w:val="1"/>
        </w:numPr>
        <w:jc w:val="both"/>
        <w:rPr>
          <w:rFonts w:ascii="Times New Roman" w:eastAsia="Calibri" w:hAnsi="Times New Roman" w:cs="Times New Roman"/>
          <w:b/>
          <w:sz w:val="24"/>
          <w:szCs w:val="24"/>
        </w:rPr>
      </w:pPr>
      <w:r w:rsidRPr="00525228">
        <w:rPr>
          <w:rFonts w:ascii="Times New Roman" w:eastAsia="Calibri" w:hAnsi="Times New Roman" w:cs="Times New Roman"/>
          <w:b/>
          <w:sz w:val="24"/>
          <w:szCs w:val="24"/>
        </w:rPr>
        <w:t>NOSITELJ PROGRAMA</w:t>
      </w:r>
    </w:p>
    <w:p w14:paraId="033E1E42" w14:textId="77777777" w:rsidR="00D538DD" w:rsidRPr="00525228" w:rsidRDefault="00D538DD" w:rsidP="00D538DD">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Članak 5.</w:t>
      </w:r>
    </w:p>
    <w:p w14:paraId="14A0543A" w14:textId="1A5377E9" w:rsidR="00D538DD" w:rsidRPr="00525228" w:rsidRDefault="00D538DD" w:rsidP="00D538DD">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Nositelj provedbe ovog Programa je Jedinstveni upravni odjel Općine </w:t>
      </w:r>
      <w:r w:rsidR="00124D59" w:rsidRPr="00525228">
        <w:rPr>
          <w:rFonts w:ascii="Times New Roman" w:eastAsia="Calibri" w:hAnsi="Times New Roman" w:cs="Times New Roman"/>
          <w:sz w:val="24"/>
          <w:szCs w:val="24"/>
        </w:rPr>
        <w:t>Ribnik</w:t>
      </w:r>
      <w:r w:rsidRPr="00525228">
        <w:rPr>
          <w:rFonts w:ascii="Times New Roman" w:eastAsia="Calibri" w:hAnsi="Times New Roman" w:cs="Times New Roman"/>
          <w:sz w:val="24"/>
          <w:szCs w:val="24"/>
        </w:rPr>
        <w:t>.</w:t>
      </w:r>
    </w:p>
    <w:p w14:paraId="6955F8BD" w14:textId="0F2BD5D4" w:rsidR="00D538DD" w:rsidRPr="00525228" w:rsidRDefault="00D538DD">
      <w:pPr>
        <w:rPr>
          <w:rFonts w:ascii="Times New Roman" w:hAnsi="Times New Roman" w:cs="Times New Roman"/>
          <w:sz w:val="24"/>
          <w:szCs w:val="24"/>
        </w:rPr>
      </w:pPr>
    </w:p>
    <w:p w14:paraId="42A7AD02" w14:textId="77777777" w:rsidR="00491648" w:rsidRPr="00525228" w:rsidRDefault="00491648" w:rsidP="00491648">
      <w:pPr>
        <w:numPr>
          <w:ilvl w:val="0"/>
          <w:numId w:val="1"/>
        </w:numPr>
        <w:jc w:val="both"/>
        <w:rPr>
          <w:rFonts w:ascii="Times New Roman" w:eastAsia="Calibri" w:hAnsi="Times New Roman" w:cs="Times New Roman"/>
          <w:b/>
          <w:sz w:val="24"/>
          <w:szCs w:val="24"/>
        </w:rPr>
      </w:pPr>
      <w:r w:rsidRPr="00525228">
        <w:rPr>
          <w:rFonts w:ascii="Times New Roman" w:eastAsia="Calibri" w:hAnsi="Times New Roman" w:cs="Times New Roman"/>
          <w:b/>
          <w:sz w:val="24"/>
          <w:szCs w:val="24"/>
        </w:rPr>
        <w:t>MJERE</w:t>
      </w:r>
    </w:p>
    <w:p w14:paraId="35A508DC" w14:textId="77777777" w:rsidR="00491648" w:rsidRPr="00525228" w:rsidRDefault="00491648" w:rsidP="00491648">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Članak 6.</w:t>
      </w:r>
    </w:p>
    <w:p w14:paraId="31598D2A" w14:textId="04D052AA" w:rsidR="00491648" w:rsidRPr="00525228" w:rsidRDefault="00491648" w:rsidP="00491648">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Općina Ribnik će u 202</w:t>
      </w:r>
      <w:r w:rsidR="00B94AE9">
        <w:rPr>
          <w:rFonts w:ascii="Times New Roman" w:eastAsia="Calibri" w:hAnsi="Times New Roman" w:cs="Times New Roman"/>
          <w:sz w:val="24"/>
          <w:szCs w:val="24"/>
        </w:rPr>
        <w:t>3</w:t>
      </w:r>
      <w:r w:rsidRPr="00525228">
        <w:rPr>
          <w:rFonts w:ascii="Times New Roman" w:eastAsia="Calibri" w:hAnsi="Times New Roman" w:cs="Times New Roman"/>
          <w:sz w:val="24"/>
          <w:szCs w:val="24"/>
        </w:rPr>
        <w:t xml:space="preserve">. godini dodjeljivati potpore za slijedeće aktivnosti: </w:t>
      </w:r>
    </w:p>
    <w:p w14:paraId="49E172A4" w14:textId="5D188AA3" w:rsidR="00491648" w:rsidRPr="00525228" w:rsidRDefault="00491648" w:rsidP="00491648">
      <w:pPr>
        <w:numPr>
          <w:ilvl w:val="0"/>
          <w:numId w:val="6"/>
        </w:numPr>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Mjera </w:t>
      </w:r>
      <w:r w:rsidR="00CC61B4" w:rsidRPr="00525228">
        <w:rPr>
          <w:rFonts w:ascii="Times New Roman" w:eastAsia="Calibri" w:hAnsi="Times New Roman" w:cs="Times New Roman"/>
          <w:sz w:val="24"/>
          <w:szCs w:val="24"/>
        </w:rPr>
        <w:t>1</w:t>
      </w:r>
      <w:r w:rsidRPr="00525228">
        <w:rPr>
          <w:rFonts w:ascii="Times New Roman" w:eastAsia="Calibri" w:hAnsi="Times New Roman" w:cs="Times New Roman"/>
          <w:sz w:val="24"/>
          <w:szCs w:val="24"/>
        </w:rPr>
        <w:t xml:space="preserve">: Potpore za umjetno </w:t>
      </w:r>
      <w:proofErr w:type="spellStart"/>
      <w:r w:rsidRPr="00525228">
        <w:rPr>
          <w:rFonts w:ascii="Times New Roman" w:eastAsia="Calibri" w:hAnsi="Times New Roman" w:cs="Times New Roman"/>
          <w:sz w:val="24"/>
          <w:szCs w:val="24"/>
        </w:rPr>
        <w:t>osjemenjivanje</w:t>
      </w:r>
      <w:proofErr w:type="spellEnd"/>
      <w:r w:rsidRPr="00525228">
        <w:rPr>
          <w:rFonts w:ascii="Times New Roman" w:eastAsia="Calibri" w:hAnsi="Times New Roman" w:cs="Times New Roman"/>
          <w:sz w:val="24"/>
          <w:szCs w:val="24"/>
        </w:rPr>
        <w:t xml:space="preserve"> krava i krmača</w:t>
      </w:r>
    </w:p>
    <w:p w14:paraId="68F7E08E" w14:textId="2E2CFA08" w:rsidR="00491648" w:rsidRPr="00525228" w:rsidRDefault="00491648" w:rsidP="00491648">
      <w:pPr>
        <w:numPr>
          <w:ilvl w:val="0"/>
          <w:numId w:val="6"/>
        </w:numPr>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Mjera </w:t>
      </w:r>
      <w:r w:rsidR="00CC61B4" w:rsidRPr="00525228">
        <w:rPr>
          <w:rFonts w:ascii="Times New Roman" w:eastAsia="Calibri" w:hAnsi="Times New Roman" w:cs="Times New Roman"/>
          <w:sz w:val="24"/>
          <w:szCs w:val="24"/>
        </w:rPr>
        <w:t>2</w:t>
      </w:r>
      <w:r w:rsidRPr="00525228">
        <w:rPr>
          <w:rFonts w:ascii="Times New Roman" w:eastAsia="Calibri" w:hAnsi="Times New Roman" w:cs="Times New Roman"/>
          <w:sz w:val="24"/>
          <w:szCs w:val="24"/>
        </w:rPr>
        <w:t>: Potpore za pčelarstvo</w:t>
      </w:r>
    </w:p>
    <w:p w14:paraId="086EA5C5" w14:textId="0097DAF1" w:rsidR="00491648" w:rsidRPr="00525228" w:rsidRDefault="00491648" w:rsidP="00491648">
      <w:pPr>
        <w:numPr>
          <w:ilvl w:val="0"/>
          <w:numId w:val="6"/>
        </w:numPr>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Mjera </w:t>
      </w:r>
      <w:r w:rsidR="00CC61B4" w:rsidRPr="00525228">
        <w:rPr>
          <w:rFonts w:ascii="Times New Roman" w:eastAsia="Calibri" w:hAnsi="Times New Roman" w:cs="Times New Roman"/>
          <w:sz w:val="24"/>
          <w:szCs w:val="24"/>
        </w:rPr>
        <w:t>3</w:t>
      </w:r>
      <w:r w:rsidRPr="00525228">
        <w:rPr>
          <w:rFonts w:ascii="Times New Roman" w:eastAsia="Calibri" w:hAnsi="Times New Roman" w:cs="Times New Roman"/>
          <w:sz w:val="24"/>
          <w:szCs w:val="24"/>
        </w:rPr>
        <w:t xml:space="preserve">: </w:t>
      </w:r>
      <w:bookmarkStart w:id="0" w:name="_Hlk498417785"/>
      <w:r w:rsidRPr="00525228">
        <w:rPr>
          <w:rFonts w:ascii="Times New Roman" w:eastAsia="Calibri" w:hAnsi="Times New Roman" w:cs="Times New Roman"/>
          <w:sz w:val="24"/>
          <w:szCs w:val="24"/>
        </w:rPr>
        <w:t>Potpore za izgradnju/ rekonstrukciju/ opremanje višegodišnjih nasada</w:t>
      </w:r>
      <w:bookmarkEnd w:id="0"/>
    </w:p>
    <w:p w14:paraId="26DF416E" w14:textId="0DA6C01F" w:rsidR="00491648" w:rsidRPr="00525228" w:rsidRDefault="00491648" w:rsidP="00491648">
      <w:pPr>
        <w:numPr>
          <w:ilvl w:val="0"/>
          <w:numId w:val="6"/>
        </w:numPr>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Mjera </w:t>
      </w:r>
      <w:r w:rsidR="00100AD5" w:rsidRPr="00525228">
        <w:rPr>
          <w:rFonts w:ascii="Times New Roman" w:eastAsia="Calibri" w:hAnsi="Times New Roman" w:cs="Times New Roman"/>
          <w:sz w:val="24"/>
          <w:szCs w:val="24"/>
        </w:rPr>
        <w:t>4</w:t>
      </w:r>
      <w:r w:rsidRPr="00525228">
        <w:rPr>
          <w:rFonts w:ascii="Times New Roman" w:eastAsia="Calibri" w:hAnsi="Times New Roman" w:cs="Times New Roman"/>
          <w:sz w:val="24"/>
          <w:szCs w:val="24"/>
        </w:rPr>
        <w:t>: Potpore za nabavu poljoprivredne mehanizacije</w:t>
      </w:r>
    </w:p>
    <w:p w14:paraId="3EC5A179" w14:textId="1A68F759" w:rsidR="00491648" w:rsidRPr="00525228" w:rsidRDefault="00491648" w:rsidP="00491648">
      <w:pPr>
        <w:numPr>
          <w:ilvl w:val="0"/>
          <w:numId w:val="6"/>
        </w:numPr>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Mjera </w:t>
      </w:r>
      <w:r w:rsidR="00100AD5" w:rsidRPr="00525228">
        <w:rPr>
          <w:rFonts w:ascii="Times New Roman" w:eastAsia="Calibri" w:hAnsi="Times New Roman" w:cs="Times New Roman"/>
          <w:sz w:val="24"/>
          <w:szCs w:val="24"/>
        </w:rPr>
        <w:t>5</w:t>
      </w:r>
      <w:r w:rsidRPr="00525228">
        <w:rPr>
          <w:rFonts w:ascii="Times New Roman" w:eastAsia="Calibri" w:hAnsi="Times New Roman" w:cs="Times New Roman"/>
          <w:sz w:val="24"/>
          <w:szCs w:val="24"/>
        </w:rPr>
        <w:t>: Potpore za okrupnjivanje poljoprivrednog zemljišta</w:t>
      </w:r>
    </w:p>
    <w:p w14:paraId="67A58B74" w14:textId="1DCB968D" w:rsidR="00587549" w:rsidRPr="007A01E4" w:rsidRDefault="00587549" w:rsidP="001C43CD">
      <w:pPr>
        <w:pStyle w:val="Odlomakpopisa"/>
        <w:numPr>
          <w:ilvl w:val="0"/>
          <w:numId w:val="6"/>
        </w:numPr>
        <w:jc w:val="both"/>
        <w:rPr>
          <w:rFonts w:ascii="Times New Roman" w:hAnsi="Times New Roman" w:cs="Times New Roman"/>
          <w:sz w:val="24"/>
          <w:szCs w:val="24"/>
        </w:rPr>
      </w:pPr>
      <w:bookmarkStart w:id="1" w:name="_Hlk116897936"/>
      <w:r w:rsidRPr="00525228">
        <w:rPr>
          <w:rFonts w:ascii="Times New Roman" w:eastAsia="Calibri" w:hAnsi="Times New Roman" w:cs="Times New Roman"/>
          <w:sz w:val="24"/>
          <w:szCs w:val="24"/>
        </w:rPr>
        <w:t xml:space="preserve">Mjera </w:t>
      </w:r>
      <w:r w:rsidR="00100AD5" w:rsidRPr="00525228">
        <w:rPr>
          <w:rFonts w:ascii="Times New Roman" w:eastAsia="Calibri" w:hAnsi="Times New Roman" w:cs="Times New Roman"/>
          <w:sz w:val="24"/>
          <w:szCs w:val="24"/>
        </w:rPr>
        <w:t>6</w:t>
      </w:r>
      <w:r w:rsidRPr="00525228">
        <w:rPr>
          <w:rFonts w:ascii="Times New Roman" w:eastAsia="Calibri" w:hAnsi="Times New Roman" w:cs="Times New Roman"/>
          <w:sz w:val="24"/>
          <w:szCs w:val="24"/>
        </w:rPr>
        <w:t xml:space="preserve">: </w:t>
      </w:r>
      <w:bookmarkStart w:id="2" w:name="_Hlk86052019"/>
      <w:r w:rsidRPr="00525228">
        <w:rPr>
          <w:rFonts w:ascii="Times New Roman" w:hAnsi="Times New Roman" w:cs="Times New Roman"/>
          <w:sz w:val="24"/>
          <w:szCs w:val="24"/>
        </w:rPr>
        <w:t xml:space="preserve">Sufinanciranje troškova osiguranja tehnički ispravnih traktora na području Općine </w:t>
      </w:r>
      <w:r w:rsidRPr="00525228">
        <w:rPr>
          <w:rFonts w:ascii="Times New Roman" w:eastAsia="Calibri" w:hAnsi="Times New Roman" w:cs="Times New Roman"/>
          <w:sz w:val="24"/>
          <w:szCs w:val="24"/>
        </w:rPr>
        <w:t>Ribnik</w:t>
      </w:r>
    </w:p>
    <w:p w14:paraId="1C7EA3D2" w14:textId="048F1E07" w:rsidR="007A01E4" w:rsidRPr="007A01E4" w:rsidRDefault="007A01E4" w:rsidP="001C43CD">
      <w:pPr>
        <w:pStyle w:val="Odlomakpopisa"/>
        <w:numPr>
          <w:ilvl w:val="0"/>
          <w:numId w:val="6"/>
        </w:numPr>
        <w:jc w:val="both"/>
        <w:rPr>
          <w:rFonts w:ascii="Times New Roman" w:hAnsi="Times New Roman" w:cs="Times New Roman"/>
          <w:sz w:val="24"/>
          <w:szCs w:val="24"/>
        </w:rPr>
      </w:pPr>
      <w:r w:rsidRPr="007A01E4">
        <w:rPr>
          <w:rFonts w:ascii="Times New Roman" w:eastAsia="Calibri" w:hAnsi="Times New Roman" w:cs="Times New Roman"/>
          <w:bCs/>
          <w:sz w:val="24"/>
          <w:szCs w:val="24"/>
        </w:rPr>
        <w:t>M</w:t>
      </w:r>
      <w:r>
        <w:rPr>
          <w:rFonts w:ascii="Times New Roman" w:eastAsia="Calibri" w:hAnsi="Times New Roman" w:cs="Times New Roman"/>
          <w:bCs/>
          <w:sz w:val="24"/>
          <w:szCs w:val="24"/>
        </w:rPr>
        <w:t xml:space="preserve">jera </w:t>
      </w:r>
      <w:r w:rsidRPr="007A01E4">
        <w:rPr>
          <w:rFonts w:ascii="Times New Roman" w:eastAsia="Calibri" w:hAnsi="Times New Roman" w:cs="Times New Roman"/>
          <w:bCs/>
          <w:sz w:val="24"/>
          <w:szCs w:val="24"/>
        </w:rPr>
        <w:t xml:space="preserve"> 7</w:t>
      </w:r>
      <w:r w:rsidRPr="007A01E4">
        <w:rPr>
          <w:rFonts w:ascii="Times New Roman" w:eastAsia="Calibri" w:hAnsi="Times New Roman" w:cs="Times New Roman"/>
          <w:b/>
          <w:sz w:val="24"/>
          <w:szCs w:val="24"/>
        </w:rPr>
        <w:t xml:space="preserve">. </w:t>
      </w:r>
      <w:r w:rsidRPr="007A01E4">
        <w:rPr>
          <w:rFonts w:ascii="Times New Roman" w:eastAsia="Calibri" w:hAnsi="Times New Roman" w:cs="Times New Roman"/>
          <w:sz w:val="24"/>
          <w:szCs w:val="24"/>
        </w:rPr>
        <w:t xml:space="preserve">Subvencioniranje proizvodnje cvijeća za tržište u zaštićenom prostoru </w:t>
      </w:r>
      <w:r w:rsidRPr="007A01E4">
        <w:rPr>
          <w:rFonts w:ascii="Times New Roman" w:eastAsia="Times New Roman" w:hAnsi="Times New Roman" w:cs="Times New Roman"/>
          <w:sz w:val="24"/>
          <w:szCs w:val="24"/>
          <w:lang w:eastAsia="hr-HR"/>
        </w:rPr>
        <w:t>(visoki plastenici i staklenici)</w:t>
      </w:r>
    </w:p>
    <w:bookmarkEnd w:id="1"/>
    <w:bookmarkEnd w:id="2"/>
    <w:p w14:paraId="69712DB9" w14:textId="77777777" w:rsidR="00587549" w:rsidRPr="00525228" w:rsidRDefault="00587549" w:rsidP="00587549">
      <w:pPr>
        <w:ind w:left="720"/>
        <w:rPr>
          <w:rFonts w:ascii="Times New Roman" w:eastAsia="Calibri" w:hAnsi="Times New Roman" w:cs="Times New Roman"/>
          <w:sz w:val="24"/>
          <w:szCs w:val="24"/>
        </w:rPr>
      </w:pPr>
    </w:p>
    <w:p w14:paraId="6359E39C" w14:textId="5575360A" w:rsidR="00CC61B4" w:rsidRPr="00525228" w:rsidRDefault="00CC61B4" w:rsidP="00CC61B4">
      <w:pPr>
        <w:autoSpaceDE w:val="0"/>
        <w:autoSpaceDN w:val="0"/>
        <w:adjustRightInd w:val="0"/>
        <w:jc w:val="both"/>
        <w:rPr>
          <w:rFonts w:ascii="Times New Roman" w:hAnsi="Times New Roman" w:cs="Times New Roman"/>
          <w:b/>
          <w:sz w:val="24"/>
          <w:szCs w:val="24"/>
        </w:rPr>
      </w:pPr>
      <w:r w:rsidRPr="00525228">
        <w:rPr>
          <w:rFonts w:ascii="Times New Roman" w:hAnsi="Times New Roman" w:cs="Times New Roman"/>
          <w:b/>
          <w:sz w:val="24"/>
          <w:szCs w:val="24"/>
        </w:rPr>
        <w:t xml:space="preserve">Mjera </w:t>
      </w:r>
      <w:r w:rsidR="00587549" w:rsidRPr="00525228">
        <w:rPr>
          <w:rFonts w:ascii="Times New Roman" w:hAnsi="Times New Roman" w:cs="Times New Roman"/>
          <w:b/>
          <w:sz w:val="24"/>
          <w:szCs w:val="24"/>
        </w:rPr>
        <w:t>1</w:t>
      </w:r>
      <w:r w:rsidRPr="00525228">
        <w:rPr>
          <w:rFonts w:ascii="Times New Roman" w:hAnsi="Times New Roman" w:cs="Times New Roman"/>
          <w:b/>
          <w:sz w:val="24"/>
          <w:szCs w:val="24"/>
        </w:rPr>
        <w:t xml:space="preserve">. Potpore za umjetno </w:t>
      </w:r>
      <w:proofErr w:type="spellStart"/>
      <w:r w:rsidRPr="00525228">
        <w:rPr>
          <w:rFonts w:ascii="Times New Roman" w:hAnsi="Times New Roman" w:cs="Times New Roman"/>
          <w:b/>
          <w:sz w:val="24"/>
          <w:szCs w:val="24"/>
        </w:rPr>
        <w:t>osjemenjivanje</w:t>
      </w:r>
      <w:proofErr w:type="spellEnd"/>
      <w:r w:rsidRPr="00525228">
        <w:rPr>
          <w:rFonts w:ascii="Times New Roman" w:hAnsi="Times New Roman" w:cs="Times New Roman"/>
          <w:b/>
          <w:sz w:val="24"/>
          <w:szCs w:val="24"/>
        </w:rPr>
        <w:t xml:space="preserve"> krava i krmača</w:t>
      </w:r>
    </w:p>
    <w:p w14:paraId="0A7DB184" w14:textId="77777777" w:rsidR="00CC61B4" w:rsidRPr="00525228" w:rsidRDefault="00CC61B4" w:rsidP="00CC61B4">
      <w:pPr>
        <w:autoSpaceDE w:val="0"/>
        <w:autoSpaceDN w:val="0"/>
        <w:adjustRightInd w:val="0"/>
        <w:jc w:val="both"/>
        <w:rPr>
          <w:rFonts w:ascii="Times New Roman" w:hAnsi="Times New Roman" w:cs="Times New Roman"/>
          <w:b/>
          <w:sz w:val="24"/>
          <w:szCs w:val="24"/>
        </w:rPr>
      </w:pPr>
    </w:p>
    <w:p w14:paraId="130FC044" w14:textId="7E58B662" w:rsidR="00CC61B4" w:rsidRPr="00525228" w:rsidRDefault="00CC61B4" w:rsidP="00CC61B4">
      <w:pPr>
        <w:autoSpaceDE w:val="0"/>
        <w:autoSpaceDN w:val="0"/>
        <w:adjustRightInd w:val="0"/>
        <w:jc w:val="center"/>
        <w:rPr>
          <w:rFonts w:ascii="Times New Roman" w:hAnsi="Times New Roman" w:cs="Times New Roman"/>
          <w:b/>
          <w:sz w:val="24"/>
          <w:szCs w:val="24"/>
        </w:rPr>
      </w:pPr>
      <w:r w:rsidRPr="00525228">
        <w:rPr>
          <w:rFonts w:ascii="Times New Roman" w:hAnsi="Times New Roman" w:cs="Times New Roman"/>
          <w:b/>
          <w:sz w:val="24"/>
          <w:szCs w:val="24"/>
        </w:rPr>
        <w:t xml:space="preserve">Članak </w:t>
      </w:r>
      <w:r w:rsidR="002D5664" w:rsidRPr="00525228">
        <w:rPr>
          <w:rFonts w:ascii="Times New Roman" w:hAnsi="Times New Roman" w:cs="Times New Roman"/>
          <w:b/>
          <w:sz w:val="24"/>
          <w:szCs w:val="24"/>
        </w:rPr>
        <w:t>7</w:t>
      </w:r>
      <w:r w:rsidRPr="00525228">
        <w:rPr>
          <w:rFonts w:ascii="Times New Roman" w:hAnsi="Times New Roman" w:cs="Times New Roman"/>
          <w:b/>
          <w:sz w:val="24"/>
          <w:szCs w:val="24"/>
        </w:rPr>
        <w:t>.</w:t>
      </w:r>
    </w:p>
    <w:p w14:paraId="30490B29" w14:textId="7D75BFA8" w:rsidR="00CC61B4" w:rsidRPr="00525228" w:rsidRDefault="00CC61B4" w:rsidP="00CC61B4">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Potpora u iznosu od </w:t>
      </w:r>
      <w:r w:rsidR="0034154C">
        <w:rPr>
          <w:rFonts w:ascii="Times New Roman" w:eastAsia="Calibri" w:hAnsi="Times New Roman" w:cs="Times New Roman"/>
          <w:b/>
          <w:sz w:val="24"/>
          <w:szCs w:val="24"/>
        </w:rPr>
        <w:t>30</w:t>
      </w:r>
      <w:r w:rsidR="00B94AE9">
        <w:rPr>
          <w:rFonts w:ascii="Times New Roman" w:eastAsia="Calibri" w:hAnsi="Times New Roman" w:cs="Times New Roman"/>
          <w:b/>
          <w:sz w:val="24"/>
          <w:szCs w:val="24"/>
        </w:rPr>
        <w:t>,00 €</w:t>
      </w:r>
      <w:r w:rsidRPr="00525228">
        <w:rPr>
          <w:rFonts w:ascii="Times New Roman" w:eastAsia="Calibri" w:hAnsi="Times New Roman" w:cs="Times New Roman"/>
          <w:b/>
          <w:sz w:val="24"/>
          <w:szCs w:val="24"/>
        </w:rPr>
        <w:t xml:space="preserve"> po kravi</w:t>
      </w:r>
      <w:r w:rsidRPr="00525228">
        <w:rPr>
          <w:rFonts w:ascii="Times New Roman" w:eastAsia="Calibri" w:hAnsi="Times New Roman" w:cs="Times New Roman"/>
          <w:sz w:val="24"/>
          <w:szCs w:val="24"/>
        </w:rPr>
        <w:t xml:space="preserve">, odnosno </w:t>
      </w:r>
      <w:r w:rsidR="00B94AE9">
        <w:rPr>
          <w:rFonts w:ascii="Times New Roman" w:eastAsia="Calibri" w:hAnsi="Times New Roman" w:cs="Times New Roman"/>
          <w:b/>
          <w:sz w:val="24"/>
          <w:szCs w:val="24"/>
        </w:rPr>
        <w:t>1</w:t>
      </w:r>
      <w:r w:rsidR="0034154C">
        <w:rPr>
          <w:rFonts w:ascii="Times New Roman" w:eastAsia="Calibri" w:hAnsi="Times New Roman" w:cs="Times New Roman"/>
          <w:b/>
          <w:sz w:val="24"/>
          <w:szCs w:val="24"/>
        </w:rPr>
        <w:t>5</w:t>
      </w:r>
      <w:r w:rsidR="00B94AE9">
        <w:rPr>
          <w:rFonts w:ascii="Times New Roman" w:eastAsia="Calibri" w:hAnsi="Times New Roman" w:cs="Times New Roman"/>
          <w:b/>
          <w:sz w:val="24"/>
          <w:szCs w:val="24"/>
        </w:rPr>
        <w:t>,00 €</w:t>
      </w:r>
      <w:r w:rsidRPr="00525228">
        <w:rPr>
          <w:rFonts w:ascii="Times New Roman" w:eastAsia="Calibri" w:hAnsi="Times New Roman" w:cs="Times New Roman"/>
          <w:sz w:val="24"/>
          <w:szCs w:val="24"/>
        </w:rPr>
        <w:t xml:space="preserve"> po krmači</w:t>
      </w:r>
      <w:r w:rsidR="00BA1284" w:rsidRPr="00525228">
        <w:rPr>
          <w:rFonts w:ascii="Times New Roman" w:eastAsia="Calibri" w:hAnsi="Times New Roman" w:cs="Times New Roman"/>
          <w:sz w:val="24"/>
          <w:szCs w:val="24"/>
        </w:rPr>
        <w:t>,</w:t>
      </w:r>
      <w:r w:rsidRPr="00525228">
        <w:rPr>
          <w:rFonts w:ascii="Times New Roman" w:eastAsia="Calibri" w:hAnsi="Times New Roman" w:cs="Times New Roman"/>
          <w:sz w:val="24"/>
          <w:szCs w:val="24"/>
        </w:rPr>
        <w:t xml:space="preserve"> za </w:t>
      </w:r>
      <w:proofErr w:type="spellStart"/>
      <w:r w:rsidRPr="00525228">
        <w:rPr>
          <w:rFonts w:ascii="Times New Roman" w:eastAsia="Calibri" w:hAnsi="Times New Roman" w:cs="Times New Roman"/>
          <w:sz w:val="24"/>
          <w:szCs w:val="24"/>
        </w:rPr>
        <w:t>osjemenjivanje</w:t>
      </w:r>
      <w:proofErr w:type="spellEnd"/>
      <w:r w:rsidRPr="00525228">
        <w:rPr>
          <w:rFonts w:ascii="Times New Roman" w:eastAsia="Calibri" w:hAnsi="Times New Roman" w:cs="Times New Roman"/>
          <w:sz w:val="24"/>
          <w:szCs w:val="24"/>
        </w:rPr>
        <w:t xml:space="preserve"> krava/krmača ostvaruje se na temelju ispostavljenog računa za izvršenu uslugu </w:t>
      </w:r>
      <w:proofErr w:type="spellStart"/>
      <w:r w:rsidRPr="00525228">
        <w:rPr>
          <w:rFonts w:ascii="Times New Roman" w:eastAsia="Calibri" w:hAnsi="Times New Roman" w:cs="Times New Roman"/>
          <w:sz w:val="24"/>
          <w:szCs w:val="24"/>
        </w:rPr>
        <w:t>osjemenjivanja</w:t>
      </w:r>
      <w:proofErr w:type="spellEnd"/>
      <w:r w:rsidRPr="00525228">
        <w:rPr>
          <w:rFonts w:ascii="Times New Roman" w:eastAsia="Calibri" w:hAnsi="Times New Roman" w:cs="Times New Roman"/>
          <w:sz w:val="24"/>
          <w:szCs w:val="24"/>
        </w:rPr>
        <w:t>.</w:t>
      </w:r>
    </w:p>
    <w:p w14:paraId="4C1F7F48" w14:textId="77777777" w:rsidR="00CC61B4" w:rsidRPr="00525228" w:rsidRDefault="00CC61B4" w:rsidP="00525228">
      <w:pPr>
        <w:spacing w:after="0" w:line="240" w:lineRule="auto"/>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Za ostvarivanje prava na potporu, uz zahtjev korisnik mora priložiti: </w:t>
      </w:r>
    </w:p>
    <w:p w14:paraId="6F62CE30" w14:textId="77777777" w:rsidR="00CC61B4" w:rsidRPr="00525228" w:rsidRDefault="00CC61B4" w:rsidP="00525228">
      <w:pPr>
        <w:numPr>
          <w:ilvl w:val="0"/>
          <w:numId w:val="11"/>
        </w:numPr>
        <w:spacing w:after="0" w:line="240" w:lineRule="auto"/>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popunjeni obrazac Zahtjeva za potporu;</w:t>
      </w:r>
    </w:p>
    <w:p w14:paraId="3C8CE9E5" w14:textId="77777777" w:rsidR="00CC61B4" w:rsidRPr="00525228" w:rsidRDefault="00CC61B4" w:rsidP="00525228">
      <w:pPr>
        <w:numPr>
          <w:ilvl w:val="0"/>
          <w:numId w:val="11"/>
        </w:numPr>
        <w:spacing w:after="0" w:line="240" w:lineRule="auto"/>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preslika osobne iskaznice</w:t>
      </w:r>
    </w:p>
    <w:p w14:paraId="04F5C3BF" w14:textId="77777777" w:rsidR="00CC61B4" w:rsidRPr="00525228" w:rsidRDefault="00CC61B4" w:rsidP="00525228">
      <w:pPr>
        <w:numPr>
          <w:ilvl w:val="0"/>
          <w:numId w:val="11"/>
        </w:numPr>
        <w:spacing w:after="0" w:line="240" w:lineRule="auto"/>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preslika rješenja upisa u Upisnik poljoprivrednika/poljoprivrednih gospodarstava, odnosno drugi odgovarajući registar ili preslika identifikacijske kartice gospodarstva</w:t>
      </w:r>
    </w:p>
    <w:p w14:paraId="636329C9" w14:textId="77777777" w:rsidR="00CC61B4" w:rsidRPr="00525228" w:rsidRDefault="00CC61B4" w:rsidP="00525228">
      <w:pPr>
        <w:numPr>
          <w:ilvl w:val="0"/>
          <w:numId w:val="11"/>
        </w:numPr>
        <w:spacing w:after="0" w:line="240" w:lineRule="auto"/>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presliku računa za izvršenu uslugu </w:t>
      </w:r>
      <w:proofErr w:type="spellStart"/>
      <w:r w:rsidRPr="00525228">
        <w:rPr>
          <w:rFonts w:ascii="Times New Roman" w:eastAsia="Calibri" w:hAnsi="Times New Roman" w:cs="Times New Roman"/>
          <w:sz w:val="24"/>
          <w:szCs w:val="24"/>
        </w:rPr>
        <w:t>osjemenjivanja</w:t>
      </w:r>
      <w:proofErr w:type="spellEnd"/>
      <w:r w:rsidRPr="00525228">
        <w:rPr>
          <w:rFonts w:ascii="Times New Roman" w:eastAsia="Calibri" w:hAnsi="Times New Roman" w:cs="Times New Roman"/>
          <w:sz w:val="24"/>
          <w:szCs w:val="24"/>
        </w:rPr>
        <w:t>.</w:t>
      </w:r>
    </w:p>
    <w:p w14:paraId="6E46F515" w14:textId="77777777" w:rsidR="00CC61B4" w:rsidRPr="00525228" w:rsidRDefault="00CC61B4" w:rsidP="00CC61B4">
      <w:pPr>
        <w:jc w:val="both"/>
        <w:rPr>
          <w:rFonts w:ascii="Times New Roman" w:eastAsia="Calibri" w:hAnsi="Times New Roman" w:cs="Times New Roman"/>
          <w:b/>
          <w:sz w:val="24"/>
          <w:szCs w:val="24"/>
        </w:rPr>
      </w:pPr>
    </w:p>
    <w:p w14:paraId="3DC7FB45" w14:textId="77777777" w:rsidR="00B94AE9" w:rsidRDefault="00B94AE9" w:rsidP="00CC61B4">
      <w:pPr>
        <w:jc w:val="both"/>
        <w:rPr>
          <w:rFonts w:ascii="Times New Roman" w:eastAsia="Calibri" w:hAnsi="Times New Roman" w:cs="Times New Roman"/>
          <w:b/>
          <w:sz w:val="24"/>
          <w:szCs w:val="24"/>
        </w:rPr>
      </w:pPr>
    </w:p>
    <w:p w14:paraId="4E2083B0" w14:textId="77777777" w:rsidR="00B94AE9" w:rsidRDefault="00B94AE9" w:rsidP="00CC61B4">
      <w:pPr>
        <w:jc w:val="both"/>
        <w:rPr>
          <w:rFonts w:ascii="Times New Roman" w:eastAsia="Calibri" w:hAnsi="Times New Roman" w:cs="Times New Roman"/>
          <w:b/>
          <w:sz w:val="24"/>
          <w:szCs w:val="24"/>
        </w:rPr>
      </w:pPr>
    </w:p>
    <w:p w14:paraId="33352A81" w14:textId="3BFF59B0" w:rsidR="00CC61B4" w:rsidRPr="00525228" w:rsidRDefault="00CC61B4" w:rsidP="00CC61B4">
      <w:pPr>
        <w:jc w:val="both"/>
        <w:rPr>
          <w:rFonts w:ascii="Times New Roman" w:eastAsia="Calibri" w:hAnsi="Times New Roman" w:cs="Times New Roman"/>
          <w:b/>
          <w:bCs/>
          <w:sz w:val="24"/>
          <w:szCs w:val="24"/>
        </w:rPr>
      </w:pPr>
      <w:r w:rsidRPr="00525228">
        <w:rPr>
          <w:rFonts w:ascii="Times New Roman" w:eastAsia="Calibri" w:hAnsi="Times New Roman" w:cs="Times New Roman"/>
          <w:b/>
          <w:sz w:val="24"/>
          <w:szCs w:val="24"/>
        </w:rPr>
        <w:t xml:space="preserve">Mjera </w:t>
      </w:r>
      <w:r w:rsidR="00587549" w:rsidRPr="00525228">
        <w:rPr>
          <w:rFonts w:ascii="Times New Roman" w:eastAsia="Calibri" w:hAnsi="Times New Roman" w:cs="Times New Roman"/>
          <w:b/>
          <w:sz w:val="24"/>
          <w:szCs w:val="24"/>
        </w:rPr>
        <w:t>2</w:t>
      </w:r>
      <w:r w:rsidRPr="00525228">
        <w:rPr>
          <w:rFonts w:ascii="Times New Roman" w:eastAsia="Calibri" w:hAnsi="Times New Roman" w:cs="Times New Roman"/>
          <w:b/>
          <w:sz w:val="24"/>
          <w:szCs w:val="24"/>
        </w:rPr>
        <w:t xml:space="preserve">. </w:t>
      </w:r>
      <w:r w:rsidRPr="00525228">
        <w:rPr>
          <w:rFonts w:ascii="Times New Roman" w:eastAsia="Calibri" w:hAnsi="Times New Roman" w:cs="Times New Roman"/>
          <w:b/>
          <w:bCs/>
          <w:sz w:val="24"/>
          <w:szCs w:val="24"/>
        </w:rPr>
        <w:t>Potpore za pčelarstvo</w:t>
      </w:r>
    </w:p>
    <w:p w14:paraId="05A08FC2" w14:textId="63B72210" w:rsidR="00CC61B4" w:rsidRPr="00525228" w:rsidRDefault="00CC61B4" w:rsidP="00CC61B4">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 xml:space="preserve">Članak </w:t>
      </w:r>
      <w:r w:rsidR="00587549" w:rsidRPr="00525228">
        <w:rPr>
          <w:rFonts w:ascii="Times New Roman" w:eastAsia="Calibri" w:hAnsi="Times New Roman" w:cs="Times New Roman"/>
          <w:b/>
          <w:sz w:val="24"/>
          <w:szCs w:val="24"/>
        </w:rPr>
        <w:t>8</w:t>
      </w:r>
      <w:r w:rsidRPr="00525228">
        <w:rPr>
          <w:rFonts w:ascii="Times New Roman" w:eastAsia="Calibri" w:hAnsi="Times New Roman" w:cs="Times New Roman"/>
          <w:b/>
          <w:sz w:val="24"/>
          <w:szCs w:val="24"/>
        </w:rPr>
        <w:t>.</w:t>
      </w:r>
    </w:p>
    <w:p w14:paraId="5341EEAC" w14:textId="354AC0A5" w:rsidR="00CC61B4" w:rsidRPr="00525228" w:rsidRDefault="00CC61B4" w:rsidP="00CC61B4">
      <w:pPr>
        <w:jc w:val="both"/>
        <w:rPr>
          <w:rFonts w:ascii="Times New Roman" w:eastAsia="Calibri" w:hAnsi="Times New Roman" w:cs="Times New Roman"/>
          <w:bCs/>
          <w:sz w:val="24"/>
          <w:szCs w:val="24"/>
        </w:rPr>
      </w:pPr>
      <w:r w:rsidRPr="00525228">
        <w:rPr>
          <w:rFonts w:ascii="Times New Roman" w:eastAsia="Calibri" w:hAnsi="Times New Roman" w:cs="Times New Roman"/>
          <w:bCs/>
          <w:sz w:val="24"/>
          <w:szCs w:val="24"/>
        </w:rPr>
        <w:t xml:space="preserve">Potpora za pčelarstvo odobrava se korisnicima za povećanje broja pčelinjih zajednica u visini od </w:t>
      </w:r>
      <w:r w:rsidR="00275C30">
        <w:rPr>
          <w:rFonts w:ascii="Times New Roman" w:eastAsia="Calibri" w:hAnsi="Times New Roman" w:cs="Times New Roman"/>
          <w:b/>
          <w:bCs/>
          <w:sz w:val="24"/>
          <w:szCs w:val="24"/>
        </w:rPr>
        <w:t>30</w:t>
      </w:r>
      <w:r w:rsidR="00B94AE9">
        <w:rPr>
          <w:rFonts w:ascii="Times New Roman" w:eastAsia="Calibri" w:hAnsi="Times New Roman" w:cs="Times New Roman"/>
          <w:b/>
          <w:bCs/>
          <w:sz w:val="24"/>
          <w:szCs w:val="24"/>
        </w:rPr>
        <w:t>,00 €</w:t>
      </w:r>
      <w:r w:rsidRPr="00525228">
        <w:rPr>
          <w:rFonts w:ascii="Times New Roman" w:eastAsia="Calibri" w:hAnsi="Times New Roman" w:cs="Times New Roman"/>
          <w:b/>
          <w:bCs/>
          <w:sz w:val="24"/>
          <w:szCs w:val="24"/>
        </w:rPr>
        <w:t xml:space="preserve"> po novonabavljenoj pčelinjoj zajednici (košnici)</w:t>
      </w:r>
      <w:r w:rsidRPr="00525228">
        <w:rPr>
          <w:rFonts w:ascii="Times New Roman" w:eastAsia="Calibri" w:hAnsi="Times New Roman" w:cs="Times New Roman"/>
          <w:bCs/>
          <w:sz w:val="24"/>
          <w:szCs w:val="24"/>
        </w:rPr>
        <w:t>.  Minimalni broj pčelinjih zajednica je 5 po korisniku potpore.</w:t>
      </w:r>
    </w:p>
    <w:p w14:paraId="5332AA9D" w14:textId="615C3040" w:rsidR="00CC61B4" w:rsidRPr="00525228" w:rsidRDefault="00CC61B4" w:rsidP="00525228">
      <w:pPr>
        <w:spacing w:line="240" w:lineRule="auto"/>
        <w:jc w:val="both"/>
        <w:rPr>
          <w:rFonts w:ascii="Times New Roman" w:eastAsia="Calibri" w:hAnsi="Times New Roman" w:cs="Times New Roman"/>
          <w:bCs/>
          <w:sz w:val="24"/>
          <w:szCs w:val="24"/>
        </w:rPr>
      </w:pPr>
      <w:r w:rsidRPr="00525228">
        <w:rPr>
          <w:rFonts w:ascii="Times New Roman" w:eastAsia="Calibri" w:hAnsi="Times New Roman" w:cs="Times New Roman"/>
          <w:bCs/>
          <w:sz w:val="24"/>
          <w:szCs w:val="24"/>
        </w:rPr>
        <w:t xml:space="preserve">Potpora u iznosu od </w:t>
      </w:r>
      <w:r w:rsidR="00B94AE9">
        <w:rPr>
          <w:rFonts w:ascii="Times New Roman" w:eastAsia="Calibri" w:hAnsi="Times New Roman" w:cs="Times New Roman"/>
          <w:b/>
          <w:bCs/>
          <w:sz w:val="24"/>
          <w:szCs w:val="24"/>
        </w:rPr>
        <w:t>66,00 €</w:t>
      </w:r>
      <w:r w:rsidRPr="00525228">
        <w:rPr>
          <w:rFonts w:ascii="Times New Roman" w:eastAsia="Calibri" w:hAnsi="Times New Roman" w:cs="Times New Roman"/>
          <w:b/>
          <w:bCs/>
          <w:sz w:val="24"/>
          <w:szCs w:val="24"/>
        </w:rPr>
        <w:t xml:space="preserve"> jednokratno</w:t>
      </w:r>
      <w:r w:rsidRPr="00525228">
        <w:rPr>
          <w:rFonts w:ascii="Times New Roman" w:eastAsia="Calibri" w:hAnsi="Times New Roman" w:cs="Times New Roman"/>
          <w:bCs/>
          <w:sz w:val="24"/>
          <w:szCs w:val="24"/>
        </w:rPr>
        <w:t xml:space="preserve"> ostvaruje pčelar početnik.</w:t>
      </w:r>
    </w:p>
    <w:p w14:paraId="7010E479" w14:textId="77777777" w:rsidR="00CC61B4" w:rsidRPr="00525228" w:rsidRDefault="00CC61B4" w:rsidP="00525228">
      <w:pPr>
        <w:spacing w:after="0" w:line="240" w:lineRule="auto"/>
        <w:jc w:val="both"/>
        <w:rPr>
          <w:rFonts w:ascii="Times New Roman" w:eastAsia="Calibri" w:hAnsi="Times New Roman" w:cs="Times New Roman"/>
          <w:bCs/>
          <w:sz w:val="24"/>
          <w:szCs w:val="24"/>
        </w:rPr>
      </w:pPr>
      <w:r w:rsidRPr="00525228">
        <w:rPr>
          <w:rFonts w:ascii="Times New Roman" w:eastAsia="Calibri" w:hAnsi="Times New Roman" w:cs="Times New Roman"/>
          <w:bCs/>
          <w:sz w:val="24"/>
          <w:szCs w:val="24"/>
        </w:rPr>
        <w:t xml:space="preserve">Za ostvarivanje prava  na potporu, korisnik uz zahtjev mora priložiti:  </w:t>
      </w:r>
    </w:p>
    <w:p w14:paraId="5319E5F9" w14:textId="77777777" w:rsidR="00CC61B4" w:rsidRPr="00525228" w:rsidRDefault="00CC61B4" w:rsidP="00525228">
      <w:pPr>
        <w:numPr>
          <w:ilvl w:val="0"/>
          <w:numId w:val="12"/>
        </w:numPr>
        <w:spacing w:after="0" w:line="240" w:lineRule="auto"/>
        <w:jc w:val="both"/>
        <w:rPr>
          <w:rFonts w:ascii="Times New Roman" w:eastAsia="Calibri" w:hAnsi="Times New Roman" w:cs="Times New Roman"/>
          <w:bCs/>
          <w:sz w:val="24"/>
          <w:szCs w:val="24"/>
        </w:rPr>
      </w:pPr>
      <w:r w:rsidRPr="00525228">
        <w:rPr>
          <w:rFonts w:ascii="Times New Roman" w:eastAsia="Calibri" w:hAnsi="Times New Roman" w:cs="Times New Roman"/>
          <w:bCs/>
          <w:sz w:val="24"/>
          <w:szCs w:val="24"/>
        </w:rPr>
        <w:t>popunjeni obrazac Zahtjeva za potporu;</w:t>
      </w:r>
    </w:p>
    <w:p w14:paraId="23987094" w14:textId="77777777" w:rsidR="00CC61B4" w:rsidRPr="00525228" w:rsidRDefault="00CC61B4" w:rsidP="00525228">
      <w:pPr>
        <w:numPr>
          <w:ilvl w:val="0"/>
          <w:numId w:val="12"/>
        </w:numPr>
        <w:spacing w:after="0" w:line="240" w:lineRule="auto"/>
        <w:jc w:val="both"/>
        <w:rPr>
          <w:rFonts w:ascii="Times New Roman" w:eastAsia="Calibri" w:hAnsi="Times New Roman" w:cs="Times New Roman"/>
          <w:bCs/>
          <w:sz w:val="24"/>
          <w:szCs w:val="24"/>
        </w:rPr>
      </w:pPr>
      <w:r w:rsidRPr="00525228">
        <w:rPr>
          <w:rFonts w:ascii="Times New Roman" w:eastAsia="Calibri" w:hAnsi="Times New Roman" w:cs="Times New Roman"/>
          <w:bCs/>
          <w:sz w:val="24"/>
          <w:szCs w:val="24"/>
        </w:rPr>
        <w:t>preslika osobne iskaznice</w:t>
      </w:r>
    </w:p>
    <w:p w14:paraId="2A239F8E" w14:textId="77777777" w:rsidR="00CC61B4" w:rsidRPr="00525228" w:rsidRDefault="00CC61B4" w:rsidP="00525228">
      <w:pPr>
        <w:numPr>
          <w:ilvl w:val="0"/>
          <w:numId w:val="12"/>
        </w:numPr>
        <w:spacing w:after="0" w:line="240" w:lineRule="auto"/>
        <w:jc w:val="both"/>
        <w:rPr>
          <w:rFonts w:ascii="Times New Roman" w:eastAsia="Calibri" w:hAnsi="Times New Roman" w:cs="Times New Roman"/>
          <w:bCs/>
          <w:sz w:val="24"/>
          <w:szCs w:val="24"/>
        </w:rPr>
      </w:pPr>
      <w:r w:rsidRPr="00525228">
        <w:rPr>
          <w:rFonts w:ascii="Times New Roman" w:eastAsia="Calibri" w:hAnsi="Times New Roman" w:cs="Times New Roman"/>
          <w:bCs/>
          <w:sz w:val="24"/>
          <w:szCs w:val="24"/>
        </w:rPr>
        <w:t>preslika rješenja upisa u Upisnik poljoprivrednika/poljoprivrednih gospodarstava, odnosno drugi odgovarajući registar ili preslika identifikacijske kartice gospodarstva</w:t>
      </w:r>
    </w:p>
    <w:p w14:paraId="33ACD07F" w14:textId="77777777" w:rsidR="00CC61B4" w:rsidRPr="00525228" w:rsidRDefault="00CC61B4" w:rsidP="00525228">
      <w:pPr>
        <w:numPr>
          <w:ilvl w:val="0"/>
          <w:numId w:val="12"/>
        </w:numPr>
        <w:spacing w:after="0" w:line="240" w:lineRule="auto"/>
        <w:jc w:val="both"/>
        <w:rPr>
          <w:rFonts w:ascii="Times New Roman" w:eastAsia="Calibri" w:hAnsi="Times New Roman" w:cs="Times New Roman"/>
          <w:bCs/>
          <w:sz w:val="24"/>
          <w:szCs w:val="24"/>
        </w:rPr>
      </w:pPr>
      <w:r w:rsidRPr="00525228">
        <w:rPr>
          <w:rFonts w:ascii="Times New Roman" w:eastAsia="Calibri" w:hAnsi="Times New Roman" w:cs="Times New Roman"/>
          <w:bCs/>
          <w:sz w:val="24"/>
          <w:szCs w:val="24"/>
        </w:rPr>
        <w:t>potvrda o upisu u Evidenciju pčelara i pčelinjaka</w:t>
      </w:r>
    </w:p>
    <w:p w14:paraId="07C75DAD" w14:textId="77777777" w:rsidR="00CC61B4" w:rsidRPr="00525228" w:rsidRDefault="00CC61B4" w:rsidP="00525228">
      <w:pPr>
        <w:numPr>
          <w:ilvl w:val="0"/>
          <w:numId w:val="12"/>
        </w:numPr>
        <w:spacing w:after="0" w:line="240" w:lineRule="auto"/>
        <w:jc w:val="both"/>
        <w:rPr>
          <w:rFonts w:ascii="Times New Roman" w:eastAsia="Calibri" w:hAnsi="Times New Roman" w:cs="Times New Roman"/>
          <w:bCs/>
          <w:sz w:val="24"/>
          <w:szCs w:val="24"/>
        </w:rPr>
      </w:pPr>
      <w:r w:rsidRPr="00525228">
        <w:rPr>
          <w:rFonts w:ascii="Times New Roman" w:eastAsia="Calibri" w:hAnsi="Times New Roman" w:cs="Times New Roman"/>
          <w:bCs/>
          <w:sz w:val="24"/>
          <w:szCs w:val="24"/>
        </w:rPr>
        <w:t xml:space="preserve">potvrda o broju pčelinjih zajednica u uzgoju </w:t>
      </w:r>
    </w:p>
    <w:p w14:paraId="0661588B" w14:textId="77777777" w:rsidR="00CC61B4" w:rsidRPr="00525228" w:rsidRDefault="00CC61B4" w:rsidP="00CC61B4">
      <w:pPr>
        <w:jc w:val="both"/>
        <w:rPr>
          <w:rFonts w:ascii="Times New Roman" w:eastAsia="Times New Roman" w:hAnsi="Times New Roman" w:cs="Times New Roman"/>
          <w:bCs/>
          <w:sz w:val="24"/>
          <w:szCs w:val="24"/>
          <w:lang w:eastAsia="zh-CN"/>
        </w:rPr>
      </w:pPr>
      <w:r w:rsidRPr="00525228">
        <w:rPr>
          <w:rFonts w:ascii="Times New Roman" w:hAnsi="Times New Roman" w:cs="Times New Roman"/>
          <w:bCs/>
          <w:sz w:val="24"/>
          <w:szCs w:val="24"/>
        </w:rPr>
        <w:tab/>
      </w:r>
    </w:p>
    <w:p w14:paraId="5F8E83CB" w14:textId="1196DA34" w:rsidR="00CC61B4" w:rsidRPr="00525228" w:rsidRDefault="00CC61B4" w:rsidP="00CC61B4">
      <w:pPr>
        <w:jc w:val="both"/>
        <w:rPr>
          <w:rFonts w:ascii="Times New Roman" w:eastAsia="Calibri" w:hAnsi="Times New Roman" w:cs="Times New Roman"/>
          <w:b/>
          <w:sz w:val="24"/>
          <w:szCs w:val="24"/>
        </w:rPr>
      </w:pPr>
      <w:r w:rsidRPr="00525228">
        <w:rPr>
          <w:rFonts w:ascii="Times New Roman" w:hAnsi="Times New Roman" w:cs="Times New Roman"/>
          <w:b/>
          <w:sz w:val="24"/>
          <w:szCs w:val="24"/>
        </w:rPr>
        <w:t xml:space="preserve">Mjera </w:t>
      </w:r>
      <w:r w:rsidR="00587549" w:rsidRPr="00525228">
        <w:rPr>
          <w:rFonts w:ascii="Times New Roman" w:hAnsi="Times New Roman" w:cs="Times New Roman"/>
          <w:b/>
          <w:sz w:val="24"/>
          <w:szCs w:val="24"/>
        </w:rPr>
        <w:t>3</w:t>
      </w:r>
      <w:r w:rsidRPr="00525228">
        <w:rPr>
          <w:rFonts w:ascii="Times New Roman" w:hAnsi="Times New Roman" w:cs="Times New Roman"/>
          <w:b/>
          <w:sz w:val="24"/>
          <w:szCs w:val="24"/>
        </w:rPr>
        <w:t xml:space="preserve">. </w:t>
      </w:r>
      <w:r w:rsidRPr="00525228">
        <w:rPr>
          <w:rFonts w:ascii="Times New Roman" w:eastAsia="Calibri" w:hAnsi="Times New Roman" w:cs="Times New Roman"/>
          <w:b/>
          <w:sz w:val="24"/>
          <w:szCs w:val="24"/>
        </w:rPr>
        <w:t>Potpore za izgradnju/ rekonstrukciju/ opremanje višegodišnjih nasada</w:t>
      </w:r>
    </w:p>
    <w:p w14:paraId="284987B1" w14:textId="77777777" w:rsidR="00C23904" w:rsidRPr="00525228" w:rsidRDefault="00C23904" w:rsidP="00CC61B4">
      <w:pPr>
        <w:jc w:val="center"/>
        <w:rPr>
          <w:rFonts w:ascii="Times New Roman" w:eastAsia="Calibri" w:hAnsi="Times New Roman" w:cs="Times New Roman"/>
          <w:b/>
          <w:sz w:val="24"/>
          <w:szCs w:val="24"/>
        </w:rPr>
      </w:pPr>
    </w:p>
    <w:p w14:paraId="60FFF4CD" w14:textId="0DA25953" w:rsidR="00CC61B4" w:rsidRPr="00525228" w:rsidRDefault="00CC61B4" w:rsidP="00CC61B4">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 xml:space="preserve">Članak </w:t>
      </w:r>
      <w:r w:rsidR="00587549" w:rsidRPr="00525228">
        <w:rPr>
          <w:rFonts w:ascii="Times New Roman" w:eastAsia="Calibri" w:hAnsi="Times New Roman" w:cs="Times New Roman"/>
          <w:b/>
          <w:sz w:val="24"/>
          <w:szCs w:val="24"/>
        </w:rPr>
        <w:t>9</w:t>
      </w:r>
      <w:r w:rsidRPr="00525228">
        <w:rPr>
          <w:rFonts w:ascii="Times New Roman" w:eastAsia="Calibri" w:hAnsi="Times New Roman" w:cs="Times New Roman"/>
          <w:b/>
          <w:sz w:val="24"/>
          <w:szCs w:val="24"/>
        </w:rPr>
        <w:t>.</w:t>
      </w:r>
    </w:p>
    <w:p w14:paraId="1ED2DFCE" w14:textId="0E23A078" w:rsidR="00CC61B4" w:rsidRPr="00525228" w:rsidRDefault="00CC61B4" w:rsidP="00CC61B4">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Potpora u iznosu od </w:t>
      </w:r>
      <w:r w:rsidRPr="00525228">
        <w:rPr>
          <w:rFonts w:ascii="Times New Roman" w:eastAsia="Calibri" w:hAnsi="Times New Roman" w:cs="Times New Roman"/>
          <w:b/>
          <w:sz w:val="24"/>
          <w:szCs w:val="24"/>
        </w:rPr>
        <w:t>50% troškova</w:t>
      </w:r>
      <w:r w:rsidRPr="00525228">
        <w:rPr>
          <w:rFonts w:ascii="Times New Roman" w:eastAsia="Calibri" w:hAnsi="Times New Roman" w:cs="Times New Roman"/>
          <w:sz w:val="24"/>
          <w:szCs w:val="24"/>
        </w:rPr>
        <w:t xml:space="preserve">, a najviše </w:t>
      </w:r>
      <w:r w:rsidR="005A3796" w:rsidRPr="005A3796">
        <w:rPr>
          <w:rFonts w:ascii="Times New Roman" w:eastAsia="Calibri" w:hAnsi="Times New Roman" w:cs="Times New Roman"/>
          <w:b/>
          <w:bCs/>
          <w:sz w:val="24"/>
          <w:szCs w:val="24"/>
        </w:rPr>
        <w:t>400,00 €</w:t>
      </w:r>
      <w:r w:rsidRPr="00525228">
        <w:rPr>
          <w:rFonts w:ascii="Times New Roman" w:eastAsia="Calibri" w:hAnsi="Times New Roman" w:cs="Times New Roman"/>
          <w:sz w:val="24"/>
          <w:szCs w:val="24"/>
        </w:rPr>
        <w:t xml:space="preserve"> godišnje ostvaruje se za nabavu certificiranih sadnica, za sadnju trajnih nasada na najmanje 0,50 ha, a dodjeljuje se nakon izvršene sadnje i izvršenog očevida.</w:t>
      </w:r>
    </w:p>
    <w:p w14:paraId="36371F71" w14:textId="3D49B6A2" w:rsidR="00CC61B4" w:rsidRPr="00525228" w:rsidRDefault="00CC61B4" w:rsidP="00CC61B4">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Potporu u iznosu od </w:t>
      </w:r>
      <w:r w:rsidRPr="00525228">
        <w:rPr>
          <w:rFonts w:ascii="Times New Roman" w:eastAsia="Calibri" w:hAnsi="Times New Roman" w:cs="Times New Roman"/>
          <w:b/>
          <w:sz w:val="24"/>
          <w:szCs w:val="24"/>
        </w:rPr>
        <w:t>50% troškova</w:t>
      </w:r>
      <w:r w:rsidRPr="00525228">
        <w:rPr>
          <w:rFonts w:ascii="Times New Roman" w:eastAsia="Calibri" w:hAnsi="Times New Roman" w:cs="Times New Roman"/>
          <w:sz w:val="24"/>
          <w:szCs w:val="24"/>
        </w:rPr>
        <w:t xml:space="preserve">, a najviše </w:t>
      </w:r>
      <w:r w:rsidR="005A3796" w:rsidRPr="005A3796">
        <w:rPr>
          <w:rFonts w:ascii="Times New Roman" w:eastAsia="Calibri" w:hAnsi="Times New Roman" w:cs="Times New Roman"/>
          <w:b/>
          <w:bCs/>
          <w:sz w:val="24"/>
          <w:szCs w:val="24"/>
        </w:rPr>
        <w:t>270,00 €</w:t>
      </w:r>
      <w:r w:rsidRPr="00525228">
        <w:rPr>
          <w:rFonts w:ascii="Times New Roman" w:eastAsia="Calibri" w:hAnsi="Times New Roman" w:cs="Times New Roman"/>
          <w:sz w:val="24"/>
          <w:szCs w:val="24"/>
        </w:rPr>
        <w:t xml:space="preserve"> godišnje ostvaruje se za nabavu opreme i uređaja za sustave navodnjavanja i gnojidbe (bušenje bunara, izgradnja </w:t>
      </w:r>
      <w:proofErr w:type="spellStart"/>
      <w:r w:rsidRPr="00525228">
        <w:rPr>
          <w:rFonts w:ascii="Times New Roman" w:eastAsia="Calibri" w:hAnsi="Times New Roman" w:cs="Times New Roman"/>
          <w:sz w:val="24"/>
          <w:szCs w:val="24"/>
        </w:rPr>
        <w:t>mikroakumulacija</w:t>
      </w:r>
      <w:proofErr w:type="spellEnd"/>
      <w:r w:rsidRPr="00525228">
        <w:rPr>
          <w:rFonts w:ascii="Times New Roman" w:eastAsia="Calibri" w:hAnsi="Times New Roman" w:cs="Times New Roman"/>
          <w:sz w:val="24"/>
          <w:szCs w:val="24"/>
        </w:rPr>
        <w:t>, nabava spremnika za vodu, nabava pumpi, filtera, cijevi i ostalih elemenata sustava za navodnjavanje i gnojidbu i sl.) i za sustave za zaštitu od padalina (stupovi, mreža i sl.), a dodjeljuje se nakon izvršenih radova odnosno instalacije opreme i izvršenog očevida.</w:t>
      </w:r>
    </w:p>
    <w:p w14:paraId="41B61FB6" w14:textId="77777777" w:rsidR="00CC61B4" w:rsidRPr="00525228" w:rsidRDefault="00CC61B4" w:rsidP="00C23904">
      <w:p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Za ostvarivanje prava na potporu, uz zahtjev korisnik mora priložiti: </w:t>
      </w:r>
    </w:p>
    <w:p w14:paraId="02EB65A8" w14:textId="77777777" w:rsidR="00CC61B4" w:rsidRPr="00525228" w:rsidRDefault="00CC61B4" w:rsidP="00C23904">
      <w:pPr>
        <w:numPr>
          <w:ilvl w:val="0"/>
          <w:numId w:val="13"/>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popunjeni obrazac Zahtjeva za potporu;</w:t>
      </w:r>
    </w:p>
    <w:p w14:paraId="1BA79E06" w14:textId="77777777" w:rsidR="00CC61B4" w:rsidRPr="00525228" w:rsidRDefault="00CC61B4" w:rsidP="00C23904">
      <w:pPr>
        <w:numPr>
          <w:ilvl w:val="0"/>
          <w:numId w:val="13"/>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preslika osobne iskaznice</w:t>
      </w:r>
    </w:p>
    <w:p w14:paraId="0866044F" w14:textId="77777777" w:rsidR="00CC61B4" w:rsidRPr="00525228" w:rsidRDefault="00CC61B4" w:rsidP="00C23904">
      <w:pPr>
        <w:numPr>
          <w:ilvl w:val="0"/>
          <w:numId w:val="13"/>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preslika rješenja upisa u Upisnik poljoprivrednika/poljoprivrednih gospodarstava, odnosno drugi odgovarajući registar ili preslika identifikacijske kartice gospodarstva</w:t>
      </w:r>
    </w:p>
    <w:p w14:paraId="4CBFF0B0" w14:textId="77777777" w:rsidR="00CC61B4" w:rsidRPr="00525228" w:rsidRDefault="00CC61B4" w:rsidP="00C23904">
      <w:pPr>
        <w:numPr>
          <w:ilvl w:val="0"/>
          <w:numId w:val="13"/>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preslike računa za nabavljene sadnice, opremu odnosno uređaje, </w:t>
      </w:r>
    </w:p>
    <w:p w14:paraId="7A816D4B" w14:textId="77777777" w:rsidR="00CC61B4" w:rsidRPr="00525228" w:rsidRDefault="00CC61B4" w:rsidP="00C23904">
      <w:pPr>
        <w:numPr>
          <w:ilvl w:val="0"/>
          <w:numId w:val="13"/>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preslike dokaza o izvršenom plaćanju</w:t>
      </w:r>
    </w:p>
    <w:p w14:paraId="524AE2E3" w14:textId="77777777" w:rsidR="00CC61B4" w:rsidRPr="00525228" w:rsidRDefault="00CC61B4" w:rsidP="00C23904">
      <w:pPr>
        <w:numPr>
          <w:ilvl w:val="0"/>
          <w:numId w:val="13"/>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kopiju katastarskog plana,</w:t>
      </w:r>
    </w:p>
    <w:p w14:paraId="1DEEF60F" w14:textId="77777777" w:rsidR="00CC61B4" w:rsidRPr="00525228" w:rsidRDefault="00CC61B4" w:rsidP="00C23904">
      <w:pPr>
        <w:numPr>
          <w:ilvl w:val="0"/>
          <w:numId w:val="13"/>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dokaz o vlasništvu odnosno korištenju zemljišta i</w:t>
      </w:r>
    </w:p>
    <w:p w14:paraId="73625DE2" w14:textId="784661B2" w:rsidR="00CC61B4" w:rsidRDefault="00CC61B4" w:rsidP="00C23904">
      <w:pPr>
        <w:numPr>
          <w:ilvl w:val="0"/>
          <w:numId w:val="13"/>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fotografije izvršene investicije.</w:t>
      </w:r>
    </w:p>
    <w:p w14:paraId="3F1EE8E5" w14:textId="1FD95D27" w:rsidR="00525228" w:rsidRDefault="00525228" w:rsidP="00525228">
      <w:pPr>
        <w:spacing w:after="0"/>
        <w:ind w:left="720"/>
        <w:jc w:val="both"/>
        <w:rPr>
          <w:rFonts w:ascii="Times New Roman" w:eastAsia="Calibri" w:hAnsi="Times New Roman" w:cs="Times New Roman"/>
          <w:sz w:val="24"/>
          <w:szCs w:val="24"/>
        </w:rPr>
      </w:pPr>
    </w:p>
    <w:p w14:paraId="43D73FA0" w14:textId="77777777" w:rsidR="00525228" w:rsidRPr="00525228" w:rsidRDefault="00525228" w:rsidP="00525228">
      <w:pPr>
        <w:spacing w:after="0"/>
        <w:ind w:left="720"/>
        <w:jc w:val="both"/>
        <w:rPr>
          <w:rFonts w:ascii="Times New Roman" w:eastAsia="Calibri" w:hAnsi="Times New Roman" w:cs="Times New Roman"/>
          <w:sz w:val="24"/>
          <w:szCs w:val="24"/>
        </w:rPr>
      </w:pPr>
    </w:p>
    <w:p w14:paraId="47CDB620" w14:textId="379A9F2D" w:rsidR="00CC61B4" w:rsidRPr="00525228" w:rsidRDefault="00CC61B4" w:rsidP="00CC61B4">
      <w:pPr>
        <w:jc w:val="both"/>
        <w:rPr>
          <w:rFonts w:ascii="Times New Roman" w:hAnsi="Times New Roman" w:cs="Times New Roman"/>
          <w:b/>
          <w:sz w:val="24"/>
          <w:szCs w:val="24"/>
        </w:rPr>
      </w:pPr>
      <w:r w:rsidRPr="00525228">
        <w:rPr>
          <w:rFonts w:ascii="Times New Roman" w:eastAsia="Calibri" w:hAnsi="Times New Roman" w:cs="Times New Roman"/>
          <w:sz w:val="24"/>
          <w:szCs w:val="24"/>
        </w:rPr>
        <w:tab/>
      </w:r>
      <w:r w:rsidRPr="00525228">
        <w:rPr>
          <w:rFonts w:ascii="Times New Roman" w:hAnsi="Times New Roman" w:cs="Times New Roman"/>
          <w:b/>
          <w:sz w:val="24"/>
          <w:szCs w:val="24"/>
        </w:rPr>
        <w:t xml:space="preserve">Mjera </w:t>
      </w:r>
      <w:r w:rsidR="00100AD5" w:rsidRPr="00525228">
        <w:rPr>
          <w:rFonts w:ascii="Times New Roman" w:hAnsi="Times New Roman" w:cs="Times New Roman"/>
          <w:b/>
          <w:sz w:val="24"/>
          <w:szCs w:val="24"/>
        </w:rPr>
        <w:t>4</w:t>
      </w:r>
      <w:r w:rsidRPr="00525228">
        <w:rPr>
          <w:rFonts w:ascii="Times New Roman" w:hAnsi="Times New Roman" w:cs="Times New Roman"/>
          <w:b/>
          <w:sz w:val="24"/>
          <w:szCs w:val="24"/>
        </w:rPr>
        <w:t>: Potpore za nabavu poljoprivredne mehanizacije</w:t>
      </w:r>
    </w:p>
    <w:p w14:paraId="39D0D6A5" w14:textId="77777777" w:rsidR="00CC61B4" w:rsidRPr="00525228" w:rsidRDefault="00CC61B4" w:rsidP="00CC61B4">
      <w:pPr>
        <w:jc w:val="both"/>
        <w:rPr>
          <w:rFonts w:ascii="Times New Roman" w:hAnsi="Times New Roman" w:cs="Times New Roman"/>
          <w:b/>
          <w:sz w:val="24"/>
          <w:szCs w:val="24"/>
        </w:rPr>
      </w:pPr>
    </w:p>
    <w:p w14:paraId="1BC75CCC" w14:textId="136210FD" w:rsidR="00CC61B4" w:rsidRPr="00525228" w:rsidRDefault="00CC61B4" w:rsidP="00CC61B4">
      <w:pPr>
        <w:jc w:val="center"/>
        <w:rPr>
          <w:rFonts w:ascii="Times New Roman" w:hAnsi="Times New Roman" w:cs="Times New Roman"/>
          <w:b/>
          <w:sz w:val="24"/>
          <w:szCs w:val="24"/>
        </w:rPr>
      </w:pPr>
      <w:r w:rsidRPr="00525228">
        <w:rPr>
          <w:rFonts w:ascii="Times New Roman" w:hAnsi="Times New Roman" w:cs="Times New Roman"/>
          <w:b/>
          <w:sz w:val="24"/>
          <w:szCs w:val="24"/>
        </w:rPr>
        <w:lastRenderedPageBreak/>
        <w:t>Članak 1</w:t>
      </w:r>
      <w:r w:rsidR="00100AD5" w:rsidRPr="00525228">
        <w:rPr>
          <w:rFonts w:ascii="Times New Roman" w:hAnsi="Times New Roman" w:cs="Times New Roman"/>
          <w:b/>
          <w:sz w:val="24"/>
          <w:szCs w:val="24"/>
        </w:rPr>
        <w:t>0</w:t>
      </w:r>
      <w:r w:rsidRPr="00525228">
        <w:rPr>
          <w:rFonts w:ascii="Times New Roman" w:hAnsi="Times New Roman" w:cs="Times New Roman"/>
          <w:b/>
          <w:sz w:val="24"/>
          <w:szCs w:val="24"/>
        </w:rPr>
        <w:t>.</w:t>
      </w:r>
    </w:p>
    <w:p w14:paraId="0B5B38D6" w14:textId="7AF147C0" w:rsidR="00CC61B4" w:rsidRPr="00525228" w:rsidRDefault="00CC61B4" w:rsidP="00CC61B4">
      <w:pPr>
        <w:jc w:val="both"/>
        <w:rPr>
          <w:rFonts w:ascii="Times New Roman" w:hAnsi="Times New Roman" w:cs="Times New Roman"/>
          <w:bCs/>
          <w:sz w:val="24"/>
          <w:szCs w:val="24"/>
        </w:rPr>
      </w:pPr>
      <w:r w:rsidRPr="00525228">
        <w:rPr>
          <w:rFonts w:ascii="Times New Roman" w:hAnsi="Times New Roman" w:cs="Times New Roman"/>
          <w:bCs/>
          <w:sz w:val="24"/>
          <w:szCs w:val="24"/>
        </w:rPr>
        <w:t xml:space="preserve">Potpora u iznosu </w:t>
      </w:r>
      <w:r w:rsidRPr="00525228">
        <w:rPr>
          <w:rFonts w:ascii="Times New Roman" w:hAnsi="Times New Roman" w:cs="Times New Roman"/>
          <w:b/>
          <w:sz w:val="24"/>
          <w:szCs w:val="24"/>
        </w:rPr>
        <w:t>od 50% troškova</w:t>
      </w:r>
      <w:r w:rsidRPr="00525228">
        <w:rPr>
          <w:rFonts w:ascii="Times New Roman" w:hAnsi="Times New Roman" w:cs="Times New Roman"/>
          <w:bCs/>
          <w:sz w:val="24"/>
          <w:szCs w:val="24"/>
        </w:rPr>
        <w:t xml:space="preserve">, odnosno najviše </w:t>
      </w:r>
      <w:r w:rsidR="005A3796" w:rsidRPr="005A3796">
        <w:rPr>
          <w:rFonts w:ascii="Times New Roman" w:hAnsi="Times New Roman" w:cs="Times New Roman"/>
          <w:b/>
          <w:sz w:val="24"/>
          <w:szCs w:val="24"/>
        </w:rPr>
        <w:t>400,00 €</w:t>
      </w:r>
      <w:r w:rsidRPr="005A3796">
        <w:rPr>
          <w:rFonts w:ascii="Times New Roman" w:hAnsi="Times New Roman" w:cs="Times New Roman"/>
          <w:b/>
          <w:sz w:val="24"/>
          <w:szCs w:val="24"/>
        </w:rPr>
        <w:t xml:space="preserve"> </w:t>
      </w:r>
      <w:r w:rsidRPr="00525228">
        <w:rPr>
          <w:rFonts w:ascii="Times New Roman" w:hAnsi="Times New Roman" w:cs="Times New Roman"/>
          <w:bCs/>
          <w:sz w:val="24"/>
          <w:szCs w:val="24"/>
        </w:rPr>
        <w:t>godišnje ostvaruje se za nabavu nove poljoprivredne mehanizacije koja služi za obavljanje primarne poljoprivredne proizvodnje korisnika potpore.</w:t>
      </w:r>
    </w:p>
    <w:p w14:paraId="5E8EDB7B" w14:textId="77777777" w:rsidR="00CC61B4" w:rsidRPr="00525228" w:rsidRDefault="00CC61B4" w:rsidP="00CC61B4">
      <w:pPr>
        <w:jc w:val="both"/>
        <w:rPr>
          <w:rFonts w:ascii="Times New Roman" w:hAnsi="Times New Roman" w:cs="Times New Roman"/>
          <w:bCs/>
          <w:sz w:val="24"/>
          <w:szCs w:val="24"/>
        </w:rPr>
      </w:pPr>
      <w:r w:rsidRPr="00525228">
        <w:rPr>
          <w:rFonts w:ascii="Times New Roman" w:hAnsi="Times New Roman" w:cs="Times New Roman"/>
          <w:bCs/>
          <w:sz w:val="24"/>
          <w:szCs w:val="24"/>
        </w:rPr>
        <w:t>Korisnik potpore ima obvezu nabavljenu mehanizaciju za koju je ostvario pravo na potporu, zadržati u svom vlasništvu najmanje tri godine.</w:t>
      </w:r>
    </w:p>
    <w:p w14:paraId="3745E77D" w14:textId="77777777" w:rsidR="00CC61B4" w:rsidRPr="00525228" w:rsidRDefault="00CC61B4" w:rsidP="00525228">
      <w:pPr>
        <w:spacing w:after="0"/>
        <w:jc w:val="both"/>
        <w:rPr>
          <w:rFonts w:ascii="Times New Roman" w:hAnsi="Times New Roman" w:cs="Times New Roman"/>
          <w:bCs/>
          <w:sz w:val="24"/>
          <w:szCs w:val="24"/>
        </w:rPr>
      </w:pPr>
      <w:bookmarkStart w:id="3" w:name="_Hlk116901231"/>
      <w:r w:rsidRPr="00525228">
        <w:rPr>
          <w:rFonts w:ascii="Times New Roman" w:hAnsi="Times New Roman" w:cs="Times New Roman"/>
          <w:bCs/>
          <w:sz w:val="24"/>
          <w:szCs w:val="24"/>
        </w:rPr>
        <w:t xml:space="preserve">Za ostvarivanje prava na potporu, uz zahtjev korisnik mora priložiti: </w:t>
      </w:r>
    </w:p>
    <w:bookmarkEnd w:id="3"/>
    <w:p w14:paraId="0FCE6D38" w14:textId="77777777" w:rsidR="00CC61B4" w:rsidRPr="00525228" w:rsidRDefault="00CC61B4" w:rsidP="00525228">
      <w:pPr>
        <w:numPr>
          <w:ilvl w:val="0"/>
          <w:numId w:val="13"/>
        </w:numPr>
        <w:spacing w:after="0"/>
        <w:jc w:val="both"/>
        <w:rPr>
          <w:rFonts w:ascii="Times New Roman" w:hAnsi="Times New Roman" w:cs="Times New Roman"/>
          <w:bCs/>
          <w:sz w:val="24"/>
          <w:szCs w:val="24"/>
        </w:rPr>
      </w:pPr>
      <w:r w:rsidRPr="00525228">
        <w:rPr>
          <w:rFonts w:ascii="Times New Roman" w:hAnsi="Times New Roman" w:cs="Times New Roman"/>
          <w:bCs/>
          <w:sz w:val="24"/>
          <w:szCs w:val="24"/>
        </w:rPr>
        <w:t>popunjeni obrazac Zahtjeva za potporu;</w:t>
      </w:r>
    </w:p>
    <w:p w14:paraId="7D40C9C4" w14:textId="77777777" w:rsidR="00CC61B4" w:rsidRPr="00525228" w:rsidRDefault="00CC61B4" w:rsidP="00525228">
      <w:pPr>
        <w:numPr>
          <w:ilvl w:val="0"/>
          <w:numId w:val="13"/>
        </w:numPr>
        <w:spacing w:after="0"/>
        <w:jc w:val="both"/>
        <w:rPr>
          <w:rFonts w:ascii="Times New Roman" w:hAnsi="Times New Roman" w:cs="Times New Roman"/>
          <w:bCs/>
          <w:sz w:val="24"/>
          <w:szCs w:val="24"/>
        </w:rPr>
      </w:pPr>
      <w:r w:rsidRPr="00525228">
        <w:rPr>
          <w:rFonts w:ascii="Times New Roman" w:hAnsi="Times New Roman" w:cs="Times New Roman"/>
          <w:bCs/>
          <w:sz w:val="24"/>
          <w:szCs w:val="24"/>
        </w:rPr>
        <w:t>preslika osobne iskaznice korisnika potpore</w:t>
      </w:r>
    </w:p>
    <w:p w14:paraId="39896EE5" w14:textId="77777777" w:rsidR="00CC61B4" w:rsidRPr="00525228" w:rsidRDefault="00CC61B4" w:rsidP="00525228">
      <w:pPr>
        <w:numPr>
          <w:ilvl w:val="0"/>
          <w:numId w:val="13"/>
        </w:numPr>
        <w:spacing w:after="0"/>
        <w:jc w:val="both"/>
        <w:rPr>
          <w:rFonts w:ascii="Times New Roman" w:hAnsi="Times New Roman" w:cs="Times New Roman"/>
          <w:bCs/>
          <w:sz w:val="24"/>
          <w:szCs w:val="24"/>
        </w:rPr>
      </w:pPr>
      <w:bookmarkStart w:id="4" w:name="_Hlk116901293"/>
      <w:r w:rsidRPr="00525228">
        <w:rPr>
          <w:rFonts w:ascii="Times New Roman" w:hAnsi="Times New Roman" w:cs="Times New Roman"/>
          <w:bCs/>
          <w:sz w:val="24"/>
          <w:szCs w:val="24"/>
        </w:rPr>
        <w:t>preslika rješenja upisa u Upisnik poljoprivrednika/poljoprivrednih gospodarstava, odnosno drugi odgovarajući registar ili preslika identifikacijske kartice gospodarstva</w:t>
      </w:r>
    </w:p>
    <w:bookmarkEnd w:id="4"/>
    <w:p w14:paraId="6870296C" w14:textId="77777777" w:rsidR="00CC61B4" w:rsidRPr="00525228" w:rsidRDefault="00CC61B4" w:rsidP="00525228">
      <w:pPr>
        <w:numPr>
          <w:ilvl w:val="0"/>
          <w:numId w:val="13"/>
        </w:numPr>
        <w:spacing w:after="0"/>
        <w:jc w:val="both"/>
        <w:rPr>
          <w:rFonts w:ascii="Times New Roman" w:hAnsi="Times New Roman" w:cs="Times New Roman"/>
          <w:bCs/>
          <w:sz w:val="24"/>
          <w:szCs w:val="24"/>
        </w:rPr>
      </w:pPr>
      <w:r w:rsidRPr="00525228">
        <w:rPr>
          <w:rFonts w:ascii="Times New Roman" w:hAnsi="Times New Roman" w:cs="Times New Roman"/>
          <w:bCs/>
          <w:sz w:val="24"/>
          <w:szCs w:val="24"/>
        </w:rPr>
        <w:t>preslika računa za nabavljenu mehanizaciju</w:t>
      </w:r>
    </w:p>
    <w:p w14:paraId="31F1F318" w14:textId="77777777" w:rsidR="00CC61B4" w:rsidRPr="00525228" w:rsidRDefault="00CC61B4" w:rsidP="00525228">
      <w:pPr>
        <w:numPr>
          <w:ilvl w:val="0"/>
          <w:numId w:val="13"/>
        </w:numPr>
        <w:spacing w:after="0"/>
        <w:jc w:val="both"/>
        <w:rPr>
          <w:rFonts w:ascii="Times New Roman" w:hAnsi="Times New Roman" w:cs="Times New Roman"/>
          <w:bCs/>
          <w:sz w:val="24"/>
          <w:szCs w:val="24"/>
        </w:rPr>
      </w:pPr>
      <w:r w:rsidRPr="00525228">
        <w:rPr>
          <w:rFonts w:ascii="Times New Roman" w:hAnsi="Times New Roman" w:cs="Times New Roman"/>
          <w:bCs/>
          <w:sz w:val="24"/>
          <w:szCs w:val="24"/>
        </w:rPr>
        <w:t>preslika dokaza o izvršenom plaćanju</w:t>
      </w:r>
    </w:p>
    <w:p w14:paraId="2A07B7E9" w14:textId="77777777" w:rsidR="00CC61B4" w:rsidRPr="00525228" w:rsidRDefault="00CC61B4" w:rsidP="00CC61B4">
      <w:pPr>
        <w:jc w:val="both"/>
        <w:rPr>
          <w:rFonts w:ascii="Times New Roman" w:hAnsi="Times New Roman" w:cs="Times New Roman"/>
          <w:bCs/>
          <w:sz w:val="24"/>
          <w:szCs w:val="24"/>
        </w:rPr>
      </w:pPr>
    </w:p>
    <w:p w14:paraId="174556F9" w14:textId="3C8639A6" w:rsidR="00CC61B4" w:rsidRPr="00525228" w:rsidRDefault="00CC61B4" w:rsidP="00CC61B4">
      <w:pPr>
        <w:jc w:val="both"/>
        <w:rPr>
          <w:rFonts w:ascii="Times New Roman" w:eastAsia="Calibri" w:hAnsi="Times New Roman" w:cs="Times New Roman"/>
          <w:b/>
          <w:bCs/>
          <w:sz w:val="24"/>
          <w:szCs w:val="24"/>
        </w:rPr>
      </w:pPr>
      <w:r w:rsidRPr="00525228">
        <w:rPr>
          <w:rFonts w:ascii="Times New Roman" w:eastAsia="Calibri" w:hAnsi="Times New Roman" w:cs="Times New Roman"/>
          <w:b/>
          <w:bCs/>
          <w:sz w:val="24"/>
          <w:szCs w:val="24"/>
        </w:rPr>
        <w:t xml:space="preserve">Mjera </w:t>
      </w:r>
      <w:r w:rsidR="0099653B" w:rsidRPr="00525228">
        <w:rPr>
          <w:rFonts w:ascii="Times New Roman" w:eastAsia="Calibri" w:hAnsi="Times New Roman" w:cs="Times New Roman"/>
          <w:b/>
          <w:bCs/>
          <w:sz w:val="24"/>
          <w:szCs w:val="24"/>
        </w:rPr>
        <w:t>5</w:t>
      </w:r>
      <w:r w:rsidRPr="00525228">
        <w:rPr>
          <w:rFonts w:ascii="Times New Roman" w:eastAsia="Calibri" w:hAnsi="Times New Roman" w:cs="Times New Roman"/>
          <w:b/>
          <w:bCs/>
          <w:sz w:val="24"/>
          <w:szCs w:val="24"/>
        </w:rPr>
        <w:t>. Potpore za okrupnjivanje poljoprivrednog zemljišta</w:t>
      </w:r>
    </w:p>
    <w:p w14:paraId="5A265916" w14:textId="77777777" w:rsidR="00CC61B4" w:rsidRPr="00525228" w:rsidRDefault="00CC61B4" w:rsidP="00CC61B4">
      <w:pPr>
        <w:jc w:val="both"/>
        <w:rPr>
          <w:rFonts w:ascii="Times New Roman" w:eastAsia="Calibri" w:hAnsi="Times New Roman" w:cs="Times New Roman"/>
          <w:sz w:val="24"/>
          <w:szCs w:val="24"/>
        </w:rPr>
      </w:pPr>
    </w:p>
    <w:p w14:paraId="0C34778A" w14:textId="16591102" w:rsidR="00CC61B4" w:rsidRPr="00525228" w:rsidRDefault="00CC61B4" w:rsidP="00CC61B4">
      <w:pPr>
        <w:jc w:val="center"/>
        <w:rPr>
          <w:rFonts w:ascii="Times New Roman" w:eastAsia="Calibri" w:hAnsi="Times New Roman" w:cs="Times New Roman"/>
          <w:b/>
          <w:bCs/>
          <w:sz w:val="24"/>
          <w:szCs w:val="24"/>
        </w:rPr>
      </w:pPr>
      <w:r w:rsidRPr="00525228">
        <w:rPr>
          <w:rFonts w:ascii="Times New Roman" w:eastAsia="Calibri" w:hAnsi="Times New Roman" w:cs="Times New Roman"/>
          <w:b/>
          <w:bCs/>
          <w:sz w:val="24"/>
          <w:szCs w:val="24"/>
        </w:rPr>
        <w:t xml:space="preserve">Članak </w:t>
      </w:r>
      <w:r w:rsidR="00100AD5" w:rsidRPr="00525228">
        <w:rPr>
          <w:rFonts w:ascii="Times New Roman" w:eastAsia="Calibri" w:hAnsi="Times New Roman" w:cs="Times New Roman"/>
          <w:b/>
          <w:bCs/>
          <w:sz w:val="24"/>
          <w:szCs w:val="24"/>
        </w:rPr>
        <w:t>11</w:t>
      </w:r>
      <w:r w:rsidRPr="00525228">
        <w:rPr>
          <w:rFonts w:ascii="Times New Roman" w:eastAsia="Calibri" w:hAnsi="Times New Roman" w:cs="Times New Roman"/>
          <w:b/>
          <w:bCs/>
          <w:sz w:val="24"/>
          <w:szCs w:val="24"/>
        </w:rPr>
        <w:t>.</w:t>
      </w:r>
    </w:p>
    <w:p w14:paraId="03890BED" w14:textId="7CFF68F4" w:rsidR="00CC61B4" w:rsidRPr="00525228" w:rsidRDefault="00CC61B4" w:rsidP="00CC61B4">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Potpora u iznosu od </w:t>
      </w:r>
      <w:r w:rsidRPr="00525228">
        <w:rPr>
          <w:rFonts w:ascii="Times New Roman" w:eastAsia="Calibri" w:hAnsi="Times New Roman" w:cs="Times New Roman"/>
          <w:b/>
          <w:bCs/>
          <w:sz w:val="24"/>
          <w:szCs w:val="24"/>
        </w:rPr>
        <w:t>30 % kupoprodajne cijene</w:t>
      </w:r>
      <w:r w:rsidRPr="00525228">
        <w:rPr>
          <w:rFonts w:ascii="Times New Roman" w:eastAsia="Calibri" w:hAnsi="Times New Roman" w:cs="Times New Roman"/>
          <w:sz w:val="24"/>
          <w:szCs w:val="24"/>
        </w:rPr>
        <w:t xml:space="preserve">, odnosno najviše </w:t>
      </w:r>
      <w:r w:rsidR="005A3796" w:rsidRPr="005A3796">
        <w:rPr>
          <w:rFonts w:ascii="Times New Roman" w:eastAsia="Calibri" w:hAnsi="Times New Roman" w:cs="Times New Roman"/>
          <w:b/>
          <w:bCs/>
          <w:sz w:val="24"/>
          <w:szCs w:val="24"/>
        </w:rPr>
        <w:t>400,00 €</w:t>
      </w:r>
      <w:r w:rsidRPr="00525228">
        <w:rPr>
          <w:rFonts w:ascii="Times New Roman" w:eastAsia="Calibri" w:hAnsi="Times New Roman" w:cs="Times New Roman"/>
          <w:sz w:val="24"/>
          <w:szCs w:val="24"/>
        </w:rPr>
        <w:t xml:space="preserve"> godišnje ostvaruje se za kupnju poljoprivrednog zemljišta u cilju okrupnjavanja parcela a namijenjeno za obavljanje primarne poljoprivredne proizvodnje.</w:t>
      </w:r>
    </w:p>
    <w:p w14:paraId="3B9B40D7" w14:textId="77777777" w:rsidR="00CC61B4" w:rsidRPr="00525228" w:rsidRDefault="00CC61B4" w:rsidP="00CC61B4">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Pravo na potporu imaju poljoprivredna gospodarstva koja udovoljavaju slijedećim uvjetima:</w:t>
      </w:r>
    </w:p>
    <w:p w14:paraId="4E13455B" w14:textId="77777777" w:rsidR="00CC61B4" w:rsidRPr="00525228" w:rsidRDefault="00CC61B4" w:rsidP="00CC61B4">
      <w:pPr>
        <w:numPr>
          <w:ilvl w:val="0"/>
          <w:numId w:val="15"/>
        </w:num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da su kupili poljoprivredno zemljište u tekućoj godini;</w:t>
      </w:r>
    </w:p>
    <w:p w14:paraId="54589850" w14:textId="77777777" w:rsidR="00CC61B4" w:rsidRPr="00525228" w:rsidRDefault="00CC61B4" w:rsidP="00CC61B4">
      <w:pPr>
        <w:numPr>
          <w:ilvl w:val="0"/>
          <w:numId w:val="15"/>
        </w:num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da poljoprivredno zemljište za koje se traži potpora graniči sa poljoprivrednim zemljištem koje je u vlasništvu poljoprivrednog gospodarstva koje traži predmetnu potporu;</w:t>
      </w:r>
    </w:p>
    <w:p w14:paraId="65D81040" w14:textId="77777777" w:rsidR="00CC61B4" w:rsidRPr="00525228" w:rsidRDefault="00CC61B4" w:rsidP="00CC61B4">
      <w:pPr>
        <w:numPr>
          <w:ilvl w:val="0"/>
          <w:numId w:val="15"/>
        </w:num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iz sustava potpore izuzete su sve poljoprivredne površine koje su u vlasništvu Republike Hrvatske i one poljoprivredne površine koje su prostornim dokumentima jedinice lokalne samouprave utvrđene kao građevinska područja, te ugovori između srodnika koji po tom osnovu ne plaćaju porez na promet nekretninama.</w:t>
      </w:r>
    </w:p>
    <w:p w14:paraId="31C53D47" w14:textId="77777777" w:rsidR="00CC61B4" w:rsidRPr="00525228" w:rsidRDefault="00CC61B4" w:rsidP="00CC61B4">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Korisnik potpore, ima obvezu poljoprivredno zemljište za koji je ostvario pravo na potporu, zadržati u svom vlasništvu najmanje tri godine.</w:t>
      </w:r>
    </w:p>
    <w:p w14:paraId="23668EEF" w14:textId="77777777" w:rsidR="00CC61B4" w:rsidRPr="00525228" w:rsidRDefault="00CC61B4" w:rsidP="00525228">
      <w:p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Za ostvarivanje prava na potporu, uz zahtjev korisnik mora priložiti: </w:t>
      </w:r>
    </w:p>
    <w:p w14:paraId="30861941" w14:textId="77777777" w:rsidR="00CC61B4" w:rsidRPr="00525228" w:rsidRDefault="00CC61B4" w:rsidP="00525228">
      <w:pPr>
        <w:numPr>
          <w:ilvl w:val="0"/>
          <w:numId w:val="15"/>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popunjeni obrazac Zahtjeva za potporu;</w:t>
      </w:r>
    </w:p>
    <w:p w14:paraId="23838F75" w14:textId="77777777" w:rsidR="00CC61B4" w:rsidRPr="00525228" w:rsidRDefault="00CC61B4" w:rsidP="00525228">
      <w:pPr>
        <w:numPr>
          <w:ilvl w:val="0"/>
          <w:numId w:val="15"/>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preslika osobne iskaznice nositelja poljoprivrednog gospodarstva</w:t>
      </w:r>
    </w:p>
    <w:p w14:paraId="092341DE" w14:textId="77777777" w:rsidR="00CC61B4" w:rsidRPr="00525228" w:rsidRDefault="00CC61B4" w:rsidP="00525228">
      <w:pPr>
        <w:numPr>
          <w:ilvl w:val="0"/>
          <w:numId w:val="15"/>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preslika rješenja upisa u Upisnik poljoprivrednika/poljoprivrednih gospodarstava, odnosno drugi odgovarajući registar ili preslika identifikacijske kartice gospodarstva</w:t>
      </w:r>
    </w:p>
    <w:p w14:paraId="28A28444" w14:textId="77777777" w:rsidR="00CC61B4" w:rsidRPr="00525228" w:rsidRDefault="00CC61B4" w:rsidP="00525228">
      <w:pPr>
        <w:numPr>
          <w:ilvl w:val="0"/>
          <w:numId w:val="15"/>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posjedovni list i izvod iz katastarskoga plana za sređeno zemljište za koje se podnosi zahtjev (neslužbena kopija);</w:t>
      </w:r>
    </w:p>
    <w:p w14:paraId="7DB8FB64" w14:textId="77777777" w:rsidR="00CC61B4" w:rsidRPr="00525228" w:rsidRDefault="00CC61B4" w:rsidP="00525228">
      <w:pPr>
        <w:numPr>
          <w:ilvl w:val="0"/>
          <w:numId w:val="15"/>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gruntovni izvadak za vlastito i kupljeno zemljište (neslužbena kopija);</w:t>
      </w:r>
    </w:p>
    <w:p w14:paraId="3C91319A" w14:textId="0C7383AC" w:rsidR="00CC61B4" w:rsidRPr="00525228" w:rsidRDefault="00CC61B4" w:rsidP="00525228">
      <w:pPr>
        <w:numPr>
          <w:ilvl w:val="0"/>
          <w:numId w:val="15"/>
        </w:numPr>
        <w:spacing w:after="0"/>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lastRenderedPageBreak/>
        <w:t>preslika kupoprodajnog ugovora ovjerenog kod javnoga bilježnika</w:t>
      </w:r>
    </w:p>
    <w:p w14:paraId="468F0CFD" w14:textId="78F225E4" w:rsidR="00100AD5" w:rsidRPr="00525228" w:rsidRDefault="00100AD5" w:rsidP="00100AD5">
      <w:pPr>
        <w:jc w:val="both"/>
        <w:rPr>
          <w:rFonts w:ascii="Times New Roman" w:eastAsia="Calibri" w:hAnsi="Times New Roman" w:cs="Times New Roman"/>
          <w:sz w:val="24"/>
          <w:szCs w:val="24"/>
        </w:rPr>
      </w:pPr>
    </w:p>
    <w:p w14:paraId="6B801525" w14:textId="6069BE57" w:rsidR="00100AD5" w:rsidRPr="00525228" w:rsidRDefault="00100AD5" w:rsidP="0099653B">
      <w:pPr>
        <w:jc w:val="both"/>
        <w:rPr>
          <w:rFonts w:ascii="Times New Roman" w:hAnsi="Times New Roman" w:cs="Times New Roman"/>
          <w:b/>
          <w:bCs/>
          <w:sz w:val="24"/>
          <w:szCs w:val="24"/>
        </w:rPr>
      </w:pPr>
      <w:r w:rsidRPr="00525228">
        <w:rPr>
          <w:rFonts w:ascii="Times New Roman" w:eastAsia="Calibri" w:hAnsi="Times New Roman" w:cs="Times New Roman"/>
          <w:b/>
          <w:bCs/>
          <w:sz w:val="24"/>
          <w:szCs w:val="24"/>
        </w:rPr>
        <w:t xml:space="preserve">Mjera 6: </w:t>
      </w:r>
      <w:r w:rsidRPr="00525228">
        <w:rPr>
          <w:rFonts w:ascii="Times New Roman" w:hAnsi="Times New Roman" w:cs="Times New Roman"/>
          <w:b/>
          <w:bCs/>
          <w:sz w:val="24"/>
          <w:szCs w:val="24"/>
        </w:rPr>
        <w:t xml:space="preserve">Sufinanciranje troškova osiguranja tehnički ispravnih traktora na </w:t>
      </w:r>
      <w:r w:rsidR="0099653B" w:rsidRPr="00525228">
        <w:rPr>
          <w:rFonts w:ascii="Times New Roman" w:hAnsi="Times New Roman" w:cs="Times New Roman"/>
          <w:b/>
          <w:bCs/>
          <w:sz w:val="24"/>
          <w:szCs w:val="24"/>
        </w:rPr>
        <w:t xml:space="preserve"> </w:t>
      </w:r>
      <w:r w:rsidRPr="00525228">
        <w:rPr>
          <w:rFonts w:ascii="Times New Roman" w:hAnsi="Times New Roman" w:cs="Times New Roman"/>
          <w:b/>
          <w:bCs/>
          <w:sz w:val="24"/>
          <w:szCs w:val="24"/>
        </w:rPr>
        <w:t xml:space="preserve">području </w:t>
      </w:r>
      <w:r w:rsidR="0099653B" w:rsidRPr="00525228">
        <w:rPr>
          <w:rFonts w:ascii="Times New Roman" w:hAnsi="Times New Roman" w:cs="Times New Roman"/>
          <w:b/>
          <w:bCs/>
          <w:sz w:val="24"/>
          <w:szCs w:val="24"/>
        </w:rPr>
        <w:t xml:space="preserve">  O</w:t>
      </w:r>
      <w:r w:rsidR="0099653B" w:rsidRPr="00525228">
        <w:rPr>
          <w:rFonts w:ascii="Times New Roman" w:eastAsia="Calibri" w:hAnsi="Times New Roman" w:cs="Times New Roman"/>
          <w:b/>
          <w:bCs/>
          <w:sz w:val="24"/>
          <w:szCs w:val="24"/>
        </w:rPr>
        <w:t xml:space="preserve">pćine </w:t>
      </w:r>
      <w:r w:rsidRPr="00525228">
        <w:rPr>
          <w:rFonts w:ascii="Times New Roman" w:eastAsia="Calibri" w:hAnsi="Times New Roman" w:cs="Times New Roman"/>
          <w:b/>
          <w:bCs/>
          <w:sz w:val="24"/>
          <w:szCs w:val="24"/>
        </w:rPr>
        <w:t>Ribnik</w:t>
      </w:r>
    </w:p>
    <w:p w14:paraId="7CA48FD0" w14:textId="2B90629B" w:rsidR="00100AD5" w:rsidRPr="00525228" w:rsidRDefault="00100AD5" w:rsidP="0099653B">
      <w:pPr>
        <w:spacing w:line="276" w:lineRule="auto"/>
        <w:jc w:val="center"/>
        <w:rPr>
          <w:rFonts w:ascii="Times New Roman" w:eastAsia="Calibri" w:hAnsi="Times New Roman" w:cs="Times New Roman"/>
          <w:b/>
          <w:bCs/>
          <w:sz w:val="24"/>
          <w:szCs w:val="24"/>
        </w:rPr>
      </w:pPr>
      <w:r w:rsidRPr="00525228">
        <w:rPr>
          <w:rFonts w:ascii="Times New Roman" w:eastAsia="Calibri" w:hAnsi="Times New Roman" w:cs="Times New Roman"/>
          <w:b/>
          <w:bCs/>
          <w:sz w:val="24"/>
          <w:szCs w:val="24"/>
        </w:rPr>
        <w:t>Članak 12.</w:t>
      </w:r>
    </w:p>
    <w:p w14:paraId="0F482938" w14:textId="2505ED45" w:rsidR="00CC61B4" w:rsidRPr="00525228" w:rsidRDefault="00553A10" w:rsidP="00553A10">
      <w:pPr>
        <w:spacing w:line="276" w:lineRule="auto"/>
        <w:rPr>
          <w:rFonts w:ascii="Times New Roman" w:eastAsia="Times New Roman" w:hAnsi="Times New Roman" w:cs="Times New Roman"/>
          <w:bCs/>
          <w:sz w:val="24"/>
          <w:szCs w:val="24"/>
          <w:lang w:eastAsia="hr-HR"/>
        </w:rPr>
      </w:pPr>
      <w:r w:rsidRPr="00525228">
        <w:rPr>
          <w:rFonts w:ascii="Times New Roman" w:eastAsia="Calibri" w:hAnsi="Times New Roman" w:cs="Times New Roman"/>
          <w:sz w:val="24"/>
          <w:szCs w:val="24"/>
        </w:rPr>
        <w:t xml:space="preserve">Potpora u iznosu od </w:t>
      </w:r>
      <w:r w:rsidR="005A3796" w:rsidRPr="005A3796">
        <w:rPr>
          <w:rFonts w:ascii="Times New Roman" w:eastAsia="Calibri" w:hAnsi="Times New Roman" w:cs="Times New Roman"/>
          <w:b/>
          <w:bCs/>
          <w:sz w:val="24"/>
          <w:szCs w:val="24"/>
        </w:rPr>
        <w:t>30,00 €</w:t>
      </w:r>
      <w:r w:rsidRPr="00525228">
        <w:rPr>
          <w:rFonts w:ascii="Times New Roman" w:eastAsia="Calibri" w:hAnsi="Times New Roman" w:cs="Times New Roman"/>
          <w:sz w:val="24"/>
          <w:szCs w:val="24"/>
        </w:rPr>
        <w:t xml:space="preserve"> po polici osiguranja,  ostvaruje se za osiguranje tehnički ispravnih traktora . </w:t>
      </w:r>
      <w:r w:rsidR="00CC61B4" w:rsidRPr="00525228">
        <w:rPr>
          <w:rFonts w:ascii="Times New Roman" w:eastAsia="Times New Roman" w:hAnsi="Times New Roman" w:cs="Times New Roman"/>
          <w:bCs/>
          <w:sz w:val="24"/>
          <w:szCs w:val="24"/>
          <w:lang w:eastAsia="hr-HR"/>
        </w:rPr>
        <w:t>Potpora će se isplatiti poljoprivredniku samo za jedan traktor.</w:t>
      </w:r>
    </w:p>
    <w:p w14:paraId="1D7C7EB4" w14:textId="0ED1F353" w:rsidR="00553A10" w:rsidRPr="00525228" w:rsidRDefault="00553A10" w:rsidP="00980238">
      <w:pPr>
        <w:spacing w:after="0"/>
        <w:jc w:val="both"/>
        <w:rPr>
          <w:rFonts w:ascii="Times New Roman" w:hAnsi="Times New Roman" w:cs="Times New Roman"/>
          <w:bCs/>
          <w:sz w:val="24"/>
          <w:szCs w:val="24"/>
        </w:rPr>
      </w:pPr>
      <w:bookmarkStart w:id="5" w:name="_Hlk147132318"/>
      <w:r w:rsidRPr="00525228">
        <w:rPr>
          <w:rFonts w:ascii="Times New Roman" w:hAnsi="Times New Roman" w:cs="Times New Roman"/>
          <w:bCs/>
          <w:sz w:val="24"/>
          <w:szCs w:val="24"/>
        </w:rPr>
        <w:t xml:space="preserve">Za ostvarivanje prava na potporu, uz zahtjev korisnik mora priložiti: </w:t>
      </w:r>
    </w:p>
    <w:p w14:paraId="1EF3D172" w14:textId="2522827D" w:rsidR="00553A10" w:rsidRPr="00525228" w:rsidRDefault="00553A10" w:rsidP="00980238">
      <w:pPr>
        <w:pStyle w:val="Odlomakpopisa"/>
        <w:numPr>
          <w:ilvl w:val="0"/>
          <w:numId w:val="20"/>
        </w:numPr>
        <w:spacing w:after="0"/>
        <w:jc w:val="both"/>
        <w:rPr>
          <w:rFonts w:ascii="Times New Roman" w:hAnsi="Times New Roman" w:cs="Times New Roman"/>
          <w:bCs/>
          <w:sz w:val="24"/>
          <w:szCs w:val="24"/>
        </w:rPr>
      </w:pPr>
      <w:r w:rsidRPr="00525228">
        <w:rPr>
          <w:rFonts w:ascii="Times New Roman" w:hAnsi="Times New Roman" w:cs="Times New Roman"/>
          <w:bCs/>
          <w:sz w:val="24"/>
          <w:szCs w:val="24"/>
        </w:rPr>
        <w:t>popunjeni obrazac Zahtjeva za potporu;</w:t>
      </w:r>
    </w:p>
    <w:p w14:paraId="002B8076" w14:textId="77777777" w:rsidR="00553A10" w:rsidRPr="00525228" w:rsidRDefault="00553A10" w:rsidP="00980238">
      <w:pPr>
        <w:pStyle w:val="Odlomakpopisa"/>
        <w:numPr>
          <w:ilvl w:val="0"/>
          <w:numId w:val="20"/>
        </w:numPr>
        <w:spacing w:after="0"/>
        <w:jc w:val="both"/>
        <w:rPr>
          <w:rFonts w:ascii="Times New Roman" w:hAnsi="Times New Roman" w:cs="Times New Roman"/>
          <w:bCs/>
          <w:sz w:val="24"/>
          <w:szCs w:val="24"/>
        </w:rPr>
      </w:pPr>
      <w:r w:rsidRPr="00525228">
        <w:rPr>
          <w:rFonts w:ascii="Times New Roman" w:hAnsi="Times New Roman" w:cs="Times New Roman"/>
          <w:bCs/>
          <w:sz w:val="24"/>
          <w:szCs w:val="24"/>
        </w:rPr>
        <w:t>preslika rješenja upisa u Upisnik poljoprivrednika/poljoprivrednih gospodarstava, odnosno drugi odgovarajući registar ili preslika identifikacijske kartice gospodarstva</w:t>
      </w:r>
    </w:p>
    <w:bookmarkEnd w:id="5"/>
    <w:p w14:paraId="4F7FB0B4" w14:textId="77777777" w:rsidR="00CC61B4" w:rsidRPr="00525228" w:rsidRDefault="00CC61B4" w:rsidP="00980238">
      <w:pPr>
        <w:pStyle w:val="Odlomakpopisa"/>
        <w:numPr>
          <w:ilvl w:val="0"/>
          <w:numId w:val="20"/>
        </w:numPr>
        <w:spacing w:after="0" w:line="276" w:lineRule="auto"/>
        <w:jc w:val="both"/>
        <w:rPr>
          <w:rFonts w:ascii="Times New Roman" w:eastAsia="Times New Roman" w:hAnsi="Times New Roman" w:cs="Times New Roman"/>
          <w:bCs/>
          <w:iCs/>
          <w:sz w:val="24"/>
          <w:szCs w:val="24"/>
          <w:lang w:eastAsia="hr-HR"/>
        </w:rPr>
      </w:pPr>
      <w:r w:rsidRPr="00525228">
        <w:rPr>
          <w:rFonts w:ascii="Times New Roman" w:eastAsia="Times New Roman" w:hAnsi="Times New Roman" w:cs="Times New Roman"/>
          <w:bCs/>
          <w:iCs/>
          <w:sz w:val="24"/>
          <w:szCs w:val="24"/>
          <w:lang w:eastAsia="hr-HR"/>
        </w:rPr>
        <w:t>preslika police osiguranja za traktor, osiguravajućeg društva po izboru,</w:t>
      </w:r>
    </w:p>
    <w:p w14:paraId="70AAB72A" w14:textId="77777777" w:rsidR="00CC61B4" w:rsidRPr="00525228" w:rsidRDefault="00CC61B4" w:rsidP="00980238">
      <w:pPr>
        <w:pStyle w:val="Odlomakpopisa"/>
        <w:numPr>
          <w:ilvl w:val="0"/>
          <w:numId w:val="20"/>
        </w:numPr>
        <w:spacing w:after="0" w:line="276" w:lineRule="auto"/>
        <w:jc w:val="both"/>
        <w:rPr>
          <w:rFonts w:ascii="Times New Roman" w:eastAsia="Times New Roman" w:hAnsi="Times New Roman" w:cs="Times New Roman"/>
          <w:bCs/>
          <w:iCs/>
          <w:sz w:val="24"/>
          <w:szCs w:val="24"/>
          <w:lang w:eastAsia="hr-HR"/>
        </w:rPr>
      </w:pPr>
      <w:r w:rsidRPr="00525228">
        <w:rPr>
          <w:rFonts w:ascii="Times New Roman" w:eastAsia="Times New Roman" w:hAnsi="Times New Roman" w:cs="Times New Roman"/>
          <w:bCs/>
          <w:iCs/>
          <w:sz w:val="24"/>
          <w:szCs w:val="24"/>
          <w:lang w:eastAsia="hr-HR"/>
        </w:rPr>
        <w:t>preslika osobne iskaznice,</w:t>
      </w:r>
    </w:p>
    <w:p w14:paraId="6041B4ED" w14:textId="188D93E5" w:rsidR="00CC61B4" w:rsidRPr="00525228" w:rsidRDefault="00CC61B4" w:rsidP="00980238">
      <w:pPr>
        <w:pStyle w:val="Odlomakpopisa"/>
        <w:numPr>
          <w:ilvl w:val="0"/>
          <w:numId w:val="20"/>
        </w:numPr>
        <w:spacing w:after="0" w:line="276" w:lineRule="auto"/>
        <w:jc w:val="both"/>
        <w:rPr>
          <w:rFonts w:ascii="Times New Roman" w:eastAsia="Times New Roman" w:hAnsi="Times New Roman" w:cs="Times New Roman"/>
          <w:bCs/>
          <w:iCs/>
          <w:sz w:val="24"/>
          <w:szCs w:val="24"/>
          <w:lang w:eastAsia="hr-HR"/>
        </w:rPr>
      </w:pPr>
      <w:r w:rsidRPr="00525228">
        <w:rPr>
          <w:rFonts w:ascii="Times New Roman" w:eastAsia="Times New Roman" w:hAnsi="Times New Roman" w:cs="Times New Roman"/>
          <w:bCs/>
          <w:iCs/>
          <w:sz w:val="24"/>
          <w:szCs w:val="24"/>
          <w:lang w:eastAsia="hr-HR"/>
        </w:rPr>
        <w:t>preslika prometne dozvole – dokaz vlasništva traktora,</w:t>
      </w:r>
    </w:p>
    <w:p w14:paraId="0A6F6993" w14:textId="77777777" w:rsidR="00553A10" w:rsidRPr="00525228" w:rsidRDefault="00553A10" w:rsidP="00553A10">
      <w:pPr>
        <w:spacing w:after="0" w:line="276" w:lineRule="auto"/>
        <w:jc w:val="both"/>
        <w:rPr>
          <w:rFonts w:ascii="Times New Roman" w:eastAsia="Times New Roman" w:hAnsi="Times New Roman" w:cs="Times New Roman"/>
          <w:bCs/>
          <w:iCs/>
          <w:sz w:val="24"/>
          <w:szCs w:val="24"/>
          <w:lang w:eastAsia="hr-HR"/>
        </w:rPr>
      </w:pPr>
    </w:p>
    <w:p w14:paraId="53C6CCE0" w14:textId="77777777" w:rsidR="00CC61B4" w:rsidRPr="00980238" w:rsidRDefault="00CC61B4" w:rsidP="00980238">
      <w:pPr>
        <w:spacing w:after="0" w:line="276" w:lineRule="auto"/>
        <w:jc w:val="both"/>
        <w:rPr>
          <w:rFonts w:ascii="Times New Roman" w:eastAsia="Times New Roman" w:hAnsi="Times New Roman" w:cs="Times New Roman"/>
          <w:bCs/>
          <w:iCs/>
          <w:sz w:val="24"/>
          <w:szCs w:val="24"/>
          <w:lang w:eastAsia="hr-HR"/>
        </w:rPr>
      </w:pPr>
      <w:r w:rsidRPr="00980238">
        <w:rPr>
          <w:rFonts w:ascii="Times New Roman" w:eastAsia="Times New Roman" w:hAnsi="Times New Roman" w:cs="Times New Roman"/>
          <w:bCs/>
          <w:iCs/>
          <w:sz w:val="24"/>
          <w:szCs w:val="24"/>
          <w:lang w:eastAsia="hr-HR"/>
        </w:rPr>
        <w:t>Priznati će se i mogućnost da vlasnik traktora i vlasnik (posjednik) obradive površine nisu iste osobe pod uvjetom da se radi o članu zajedničkog domaćinstva što se dokazuje osobnom iskaznicom s istom adresom prebivališta.</w:t>
      </w:r>
    </w:p>
    <w:p w14:paraId="0CAE92FB" w14:textId="77777777" w:rsidR="00CC61B4" w:rsidRPr="00525228" w:rsidRDefault="00CC61B4" w:rsidP="00CC61B4">
      <w:pPr>
        <w:spacing w:after="0" w:line="276" w:lineRule="auto"/>
        <w:ind w:left="709"/>
        <w:contextualSpacing/>
        <w:jc w:val="both"/>
        <w:rPr>
          <w:rFonts w:ascii="Times New Roman" w:eastAsia="Times New Roman" w:hAnsi="Times New Roman" w:cs="Times New Roman"/>
          <w:b/>
          <w:iCs/>
          <w:sz w:val="24"/>
          <w:szCs w:val="24"/>
          <w:lang w:eastAsia="hr-HR"/>
        </w:rPr>
      </w:pPr>
    </w:p>
    <w:p w14:paraId="066A78C5" w14:textId="414F965A" w:rsidR="00835154" w:rsidRDefault="00835154" w:rsidP="00835154">
      <w:pPr>
        <w:spacing w:after="0" w:line="276" w:lineRule="auto"/>
        <w:contextualSpacing/>
        <w:rPr>
          <w:rFonts w:ascii="Times New Roman" w:eastAsia="Calibri" w:hAnsi="Times New Roman" w:cs="Times New Roman"/>
          <w:sz w:val="24"/>
          <w:szCs w:val="24"/>
        </w:rPr>
      </w:pPr>
      <w:bookmarkStart w:id="6" w:name="_Hlk147234263"/>
      <w:bookmarkStart w:id="7" w:name="_Hlk147132470"/>
      <w:r w:rsidRPr="00E4760A">
        <w:rPr>
          <w:rFonts w:ascii="Times New Roman" w:eastAsia="Calibri" w:hAnsi="Times New Roman" w:cs="Times New Roman"/>
          <w:b/>
          <w:sz w:val="24"/>
          <w:szCs w:val="24"/>
        </w:rPr>
        <w:t>M</w:t>
      </w:r>
      <w:r w:rsidR="00E4760A" w:rsidRPr="00E4760A">
        <w:rPr>
          <w:rFonts w:ascii="Times New Roman" w:eastAsia="Calibri" w:hAnsi="Times New Roman" w:cs="Times New Roman"/>
          <w:b/>
          <w:sz w:val="24"/>
          <w:szCs w:val="24"/>
        </w:rPr>
        <w:t>jera</w:t>
      </w:r>
      <w:r w:rsidRPr="00E4760A">
        <w:rPr>
          <w:rFonts w:ascii="Times New Roman" w:eastAsia="Calibri" w:hAnsi="Times New Roman" w:cs="Times New Roman"/>
          <w:b/>
          <w:sz w:val="24"/>
          <w:szCs w:val="24"/>
        </w:rPr>
        <w:t xml:space="preserve"> 7. </w:t>
      </w:r>
      <w:r w:rsidRPr="00E4760A">
        <w:rPr>
          <w:rFonts w:ascii="Times New Roman" w:eastAsia="Calibri" w:hAnsi="Times New Roman" w:cs="Times New Roman"/>
          <w:sz w:val="24"/>
          <w:szCs w:val="24"/>
        </w:rPr>
        <w:t xml:space="preserve">Subvencioniranje proizvodnje cvijeća za tržište u zaštićenom prostoru </w:t>
      </w:r>
      <w:r w:rsidRPr="00E4760A">
        <w:rPr>
          <w:rFonts w:ascii="Times New Roman" w:eastAsia="Times New Roman" w:hAnsi="Times New Roman" w:cs="Times New Roman"/>
          <w:sz w:val="24"/>
          <w:szCs w:val="24"/>
          <w:lang w:eastAsia="hr-HR"/>
        </w:rPr>
        <w:t>(visoki plastenici i staklenici)</w:t>
      </w:r>
      <w:r w:rsidRPr="00E4760A">
        <w:rPr>
          <w:rFonts w:ascii="Times New Roman" w:eastAsia="Calibri" w:hAnsi="Times New Roman" w:cs="Times New Roman"/>
          <w:sz w:val="24"/>
          <w:szCs w:val="24"/>
        </w:rPr>
        <w:t xml:space="preserve"> </w:t>
      </w:r>
      <w:bookmarkEnd w:id="6"/>
      <w:r w:rsidRPr="00E4760A">
        <w:rPr>
          <w:rFonts w:ascii="Times New Roman" w:eastAsia="Calibri" w:hAnsi="Times New Roman" w:cs="Times New Roman"/>
          <w:sz w:val="24"/>
          <w:szCs w:val="24"/>
        </w:rPr>
        <w:t>.</w:t>
      </w:r>
    </w:p>
    <w:p w14:paraId="52E75136" w14:textId="77777777" w:rsidR="00FA14C3" w:rsidRDefault="00FA14C3" w:rsidP="00835154">
      <w:pPr>
        <w:spacing w:after="0" w:line="276" w:lineRule="auto"/>
        <w:contextualSpacing/>
        <w:rPr>
          <w:rFonts w:ascii="Times New Roman" w:eastAsia="Calibri" w:hAnsi="Times New Roman" w:cs="Times New Roman"/>
          <w:sz w:val="24"/>
          <w:szCs w:val="24"/>
        </w:rPr>
      </w:pPr>
    </w:p>
    <w:p w14:paraId="2C4B7BF6" w14:textId="04A43B1A" w:rsidR="00FA14C3" w:rsidRDefault="00FA14C3" w:rsidP="00FA14C3">
      <w:pPr>
        <w:spacing w:after="0" w:line="276" w:lineRule="auto"/>
        <w:contextualSpacing/>
        <w:jc w:val="center"/>
        <w:rPr>
          <w:rFonts w:ascii="Times New Roman" w:eastAsia="Calibri" w:hAnsi="Times New Roman" w:cs="Times New Roman"/>
          <w:b/>
          <w:bCs/>
          <w:sz w:val="24"/>
          <w:szCs w:val="24"/>
        </w:rPr>
      </w:pPr>
      <w:r w:rsidRPr="00FA14C3">
        <w:rPr>
          <w:rFonts w:ascii="Times New Roman" w:eastAsia="Calibri" w:hAnsi="Times New Roman" w:cs="Times New Roman"/>
          <w:b/>
          <w:bCs/>
          <w:sz w:val="24"/>
          <w:szCs w:val="24"/>
        </w:rPr>
        <w:t>Članak 13.</w:t>
      </w:r>
    </w:p>
    <w:p w14:paraId="5045DA89" w14:textId="77777777" w:rsidR="00FA14C3" w:rsidRPr="00FA14C3" w:rsidRDefault="00FA14C3" w:rsidP="00FA14C3">
      <w:pPr>
        <w:spacing w:after="0" w:line="276" w:lineRule="auto"/>
        <w:contextualSpacing/>
        <w:jc w:val="center"/>
        <w:rPr>
          <w:rFonts w:ascii="Times New Roman" w:eastAsia="Calibri" w:hAnsi="Times New Roman" w:cs="Times New Roman"/>
          <w:b/>
          <w:bCs/>
          <w:sz w:val="24"/>
          <w:szCs w:val="24"/>
        </w:rPr>
      </w:pPr>
    </w:p>
    <w:p w14:paraId="3DA7CCC6" w14:textId="77777777" w:rsidR="00835154" w:rsidRPr="00E4760A" w:rsidRDefault="00835154" w:rsidP="00835154">
      <w:pPr>
        <w:spacing w:after="0" w:line="240" w:lineRule="auto"/>
        <w:ind w:left="360"/>
        <w:jc w:val="both"/>
        <w:rPr>
          <w:rFonts w:ascii="Times New Roman" w:eastAsia="Times New Roman" w:hAnsi="Times New Roman" w:cs="Times New Roman"/>
          <w:sz w:val="24"/>
          <w:szCs w:val="24"/>
          <w:lang w:eastAsia="hr-HR"/>
        </w:rPr>
      </w:pPr>
      <w:r w:rsidRPr="00E4760A">
        <w:rPr>
          <w:rFonts w:ascii="Times New Roman" w:eastAsia="Times New Roman" w:hAnsi="Times New Roman" w:cs="Times New Roman"/>
          <w:sz w:val="24"/>
          <w:szCs w:val="24"/>
          <w:lang w:eastAsia="hr-HR"/>
        </w:rPr>
        <w:t>Potpora iznosi 0,39 €/m</w:t>
      </w:r>
      <w:r w:rsidRPr="00E4760A">
        <w:rPr>
          <w:rFonts w:ascii="Times New Roman" w:eastAsia="Times New Roman" w:hAnsi="Times New Roman" w:cs="Times New Roman"/>
          <w:sz w:val="24"/>
          <w:szCs w:val="24"/>
          <w:vertAlign w:val="superscript"/>
          <w:lang w:eastAsia="hr-HR"/>
        </w:rPr>
        <w:t xml:space="preserve">2  </w:t>
      </w:r>
      <w:r w:rsidRPr="00E4760A">
        <w:rPr>
          <w:rFonts w:ascii="Times New Roman" w:eastAsia="Times New Roman" w:hAnsi="Times New Roman" w:cs="Times New Roman"/>
          <w:sz w:val="24"/>
          <w:szCs w:val="24"/>
          <w:lang w:eastAsia="hr-HR"/>
        </w:rPr>
        <w:t>(</w:t>
      </w:r>
      <w:r w:rsidRPr="00E4760A">
        <w:rPr>
          <w:rFonts w:ascii="Times New Roman" w:eastAsia="Calibri" w:hAnsi="Times New Roman" w:cs="Times New Roman"/>
          <w:sz w:val="24"/>
          <w:szCs w:val="24"/>
          <w:lang w:eastAsia="hr-HR"/>
        </w:rPr>
        <w:t xml:space="preserve">odnosno najviše </w:t>
      </w:r>
      <w:r w:rsidRPr="00E4760A">
        <w:rPr>
          <w:rFonts w:ascii="Times New Roman" w:eastAsia="Calibri" w:hAnsi="Times New Roman" w:cs="Times New Roman"/>
          <w:b/>
          <w:bCs/>
          <w:sz w:val="24"/>
          <w:szCs w:val="24"/>
          <w:lang w:eastAsia="hr-HR"/>
        </w:rPr>
        <w:t>400,00 €</w:t>
      </w:r>
      <w:r w:rsidRPr="00E4760A">
        <w:rPr>
          <w:rFonts w:ascii="Times New Roman" w:eastAsia="Calibri" w:hAnsi="Times New Roman" w:cs="Times New Roman"/>
          <w:sz w:val="24"/>
          <w:szCs w:val="24"/>
          <w:lang w:eastAsia="hr-HR"/>
        </w:rPr>
        <w:t xml:space="preserve"> godišnje</w:t>
      </w:r>
      <w:r w:rsidRPr="00E4760A">
        <w:rPr>
          <w:rFonts w:ascii="Times New Roman" w:eastAsia="Times New Roman" w:hAnsi="Times New Roman" w:cs="Times New Roman"/>
          <w:sz w:val="24"/>
          <w:szCs w:val="24"/>
          <w:lang w:eastAsia="hr-HR"/>
        </w:rPr>
        <w:t>).</w:t>
      </w:r>
    </w:p>
    <w:p w14:paraId="69678C0A" w14:textId="19756164" w:rsidR="00835154" w:rsidRPr="00E4760A" w:rsidRDefault="00835154" w:rsidP="00835154">
      <w:pPr>
        <w:spacing w:after="0" w:line="240" w:lineRule="auto"/>
        <w:ind w:left="360"/>
        <w:jc w:val="both"/>
        <w:rPr>
          <w:rFonts w:ascii="Times New Roman" w:eastAsia="Times New Roman" w:hAnsi="Times New Roman" w:cs="Times New Roman"/>
          <w:sz w:val="24"/>
          <w:szCs w:val="24"/>
          <w:lang w:eastAsia="hr-HR"/>
        </w:rPr>
      </w:pPr>
      <w:r w:rsidRPr="00E4760A">
        <w:rPr>
          <w:rFonts w:ascii="Times New Roman" w:eastAsia="Times New Roman" w:hAnsi="Times New Roman" w:cs="Times New Roman"/>
          <w:sz w:val="24"/>
          <w:szCs w:val="24"/>
          <w:lang w:eastAsia="hr-HR"/>
        </w:rPr>
        <w:t xml:space="preserve">Potpora će se isplatiti na temelju podnesenog zahtjeva, podnositelju na žiro-račun. </w:t>
      </w:r>
    </w:p>
    <w:p w14:paraId="358CCEC5" w14:textId="77777777" w:rsidR="00835154" w:rsidRPr="00E4760A" w:rsidRDefault="00835154" w:rsidP="00835154">
      <w:pPr>
        <w:spacing w:after="0"/>
        <w:jc w:val="both"/>
        <w:rPr>
          <w:rFonts w:ascii="Times New Roman" w:hAnsi="Times New Roman" w:cs="Times New Roman"/>
          <w:bCs/>
          <w:sz w:val="24"/>
          <w:szCs w:val="24"/>
        </w:rPr>
      </w:pPr>
    </w:p>
    <w:p w14:paraId="2957AC93" w14:textId="490A91EB" w:rsidR="00835154" w:rsidRPr="00E4760A" w:rsidRDefault="00835154" w:rsidP="00835154">
      <w:pPr>
        <w:spacing w:after="0"/>
        <w:jc w:val="both"/>
        <w:rPr>
          <w:rFonts w:ascii="Times New Roman" w:hAnsi="Times New Roman" w:cs="Times New Roman"/>
          <w:bCs/>
          <w:sz w:val="24"/>
          <w:szCs w:val="24"/>
        </w:rPr>
      </w:pPr>
      <w:r w:rsidRPr="00E4760A">
        <w:rPr>
          <w:rFonts w:ascii="Times New Roman" w:hAnsi="Times New Roman" w:cs="Times New Roman"/>
          <w:bCs/>
          <w:sz w:val="24"/>
          <w:szCs w:val="24"/>
        </w:rPr>
        <w:t xml:space="preserve">Za ostvarivanje prava na potporu, uz zahtjev korisnik mora priložiti: </w:t>
      </w:r>
    </w:p>
    <w:p w14:paraId="23844BDC" w14:textId="77777777" w:rsidR="00835154" w:rsidRPr="00E4760A" w:rsidRDefault="00835154" w:rsidP="00835154">
      <w:pPr>
        <w:pStyle w:val="Odlomakpopisa"/>
        <w:numPr>
          <w:ilvl w:val="0"/>
          <w:numId w:val="20"/>
        </w:numPr>
        <w:spacing w:after="0"/>
        <w:jc w:val="both"/>
        <w:rPr>
          <w:rFonts w:ascii="Times New Roman" w:hAnsi="Times New Roman" w:cs="Times New Roman"/>
          <w:bCs/>
          <w:sz w:val="24"/>
          <w:szCs w:val="24"/>
        </w:rPr>
      </w:pPr>
      <w:r w:rsidRPr="00E4760A">
        <w:rPr>
          <w:rFonts w:ascii="Times New Roman" w:hAnsi="Times New Roman" w:cs="Times New Roman"/>
          <w:bCs/>
          <w:sz w:val="24"/>
          <w:szCs w:val="24"/>
        </w:rPr>
        <w:t>popunjeni obrazac Zahtjeva za potporu;</w:t>
      </w:r>
    </w:p>
    <w:p w14:paraId="255F0333" w14:textId="77777777" w:rsidR="00835154" w:rsidRPr="00E4760A" w:rsidRDefault="00835154" w:rsidP="00835154">
      <w:pPr>
        <w:pStyle w:val="Odlomakpopisa"/>
        <w:numPr>
          <w:ilvl w:val="0"/>
          <w:numId w:val="20"/>
        </w:numPr>
        <w:spacing w:after="0"/>
        <w:jc w:val="both"/>
        <w:rPr>
          <w:rFonts w:ascii="Times New Roman" w:hAnsi="Times New Roman" w:cs="Times New Roman"/>
          <w:bCs/>
          <w:sz w:val="24"/>
          <w:szCs w:val="24"/>
        </w:rPr>
      </w:pPr>
      <w:r w:rsidRPr="00E4760A">
        <w:rPr>
          <w:rFonts w:ascii="Times New Roman" w:hAnsi="Times New Roman" w:cs="Times New Roman"/>
          <w:bCs/>
          <w:sz w:val="24"/>
          <w:szCs w:val="24"/>
        </w:rPr>
        <w:t>preslika rješenja upisa u Upisnik poljoprivrednika/poljoprivrednih gospodarstava, odnosno drugi odgovarajući registar ili preslika identifikacijske kartice gospodarstva</w:t>
      </w:r>
    </w:p>
    <w:p w14:paraId="308171A6" w14:textId="77777777" w:rsidR="00835154" w:rsidRPr="00E4760A" w:rsidRDefault="00835154" w:rsidP="00E4760A">
      <w:pPr>
        <w:numPr>
          <w:ilvl w:val="0"/>
          <w:numId w:val="22"/>
        </w:numPr>
        <w:spacing w:after="0" w:line="240" w:lineRule="auto"/>
        <w:jc w:val="both"/>
        <w:rPr>
          <w:rFonts w:ascii="Times New Roman" w:eastAsia="Times New Roman" w:hAnsi="Times New Roman" w:cs="Times New Roman"/>
          <w:sz w:val="24"/>
          <w:szCs w:val="24"/>
          <w:lang w:eastAsia="hr-HR"/>
        </w:rPr>
      </w:pPr>
      <w:r w:rsidRPr="00E4760A">
        <w:rPr>
          <w:rFonts w:ascii="Times New Roman" w:eastAsia="Times New Roman" w:hAnsi="Times New Roman" w:cs="Times New Roman"/>
          <w:sz w:val="24"/>
          <w:szCs w:val="24"/>
          <w:lang w:eastAsia="hr-HR"/>
        </w:rPr>
        <w:t xml:space="preserve">Rješenje o upisu u Upisnik poljoprivrednih gospodarstava pri APPRRR u Karlovačkoj županiji, </w:t>
      </w:r>
    </w:p>
    <w:p w14:paraId="70F1AA85" w14:textId="77777777" w:rsidR="00835154" w:rsidRPr="00E4760A" w:rsidRDefault="00835154" w:rsidP="00E4760A">
      <w:pPr>
        <w:numPr>
          <w:ilvl w:val="0"/>
          <w:numId w:val="22"/>
        </w:numPr>
        <w:spacing w:after="0" w:line="240" w:lineRule="auto"/>
        <w:jc w:val="both"/>
        <w:rPr>
          <w:rFonts w:ascii="Times New Roman" w:eastAsia="Times New Roman" w:hAnsi="Times New Roman" w:cs="Times New Roman"/>
          <w:sz w:val="24"/>
          <w:szCs w:val="24"/>
          <w:lang w:eastAsia="hr-HR"/>
        </w:rPr>
      </w:pPr>
      <w:r w:rsidRPr="00E4760A">
        <w:rPr>
          <w:rFonts w:ascii="Times New Roman" w:eastAsia="Times New Roman" w:hAnsi="Times New Roman" w:cs="Times New Roman"/>
          <w:sz w:val="24"/>
          <w:szCs w:val="24"/>
          <w:lang w:eastAsia="hr-HR"/>
        </w:rPr>
        <w:t xml:space="preserve">Fotodokumentacija </w:t>
      </w:r>
    </w:p>
    <w:p w14:paraId="02279985" w14:textId="77777777" w:rsidR="00835154" w:rsidRPr="00E4760A" w:rsidRDefault="00835154" w:rsidP="00E4760A">
      <w:pPr>
        <w:numPr>
          <w:ilvl w:val="0"/>
          <w:numId w:val="22"/>
        </w:numPr>
        <w:spacing w:after="0" w:line="240" w:lineRule="auto"/>
        <w:jc w:val="both"/>
        <w:rPr>
          <w:rFonts w:ascii="Times New Roman" w:eastAsia="Times New Roman" w:hAnsi="Times New Roman" w:cs="Times New Roman"/>
          <w:sz w:val="24"/>
          <w:szCs w:val="24"/>
          <w:lang w:eastAsia="hr-HR"/>
        </w:rPr>
      </w:pPr>
      <w:r w:rsidRPr="00E4760A">
        <w:rPr>
          <w:rFonts w:ascii="Times New Roman" w:eastAsia="Times New Roman" w:hAnsi="Times New Roman" w:cs="Times New Roman"/>
          <w:sz w:val="24"/>
          <w:szCs w:val="24"/>
          <w:lang w:eastAsia="hr-HR"/>
        </w:rPr>
        <w:t>preslika osobne iskaznice.</w:t>
      </w:r>
    </w:p>
    <w:bookmarkEnd w:id="7"/>
    <w:p w14:paraId="2D78A0F1" w14:textId="07C30D21" w:rsidR="00CC61B4" w:rsidRPr="00E4760A" w:rsidRDefault="00CC61B4" w:rsidP="00CC61B4">
      <w:pPr>
        <w:ind w:left="360"/>
        <w:rPr>
          <w:rFonts w:ascii="Times New Roman" w:eastAsia="Calibri" w:hAnsi="Times New Roman" w:cs="Times New Roman"/>
          <w:sz w:val="24"/>
          <w:szCs w:val="24"/>
        </w:rPr>
      </w:pPr>
    </w:p>
    <w:p w14:paraId="3C9DA25C" w14:textId="77777777" w:rsidR="00835154" w:rsidRPr="00525228" w:rsidRDefault="00835154" w:rsidP="00CC61B4">
      <w:pPr>
        <w:ind w:left="360"/>
        <w:rPr>
          <w:rFonts w:ascii="Times New Roman" w:eastAsia="Calibri" w:hAnsi="Times New Roman" w:cs="Times New Roman"/>
          <w:sz w:val="24"/>
          <w:szCs w:val="24"/>
        </w:rPr>
      </w:pPr>
    </w:p>
    <w:p w14:paraId="02699DD6" w14:textId="2B9CB0EA" w:rsidR="00124D59" w:rsidRPr="00525228" w:rsidRDefault="00124D59" w:rsidP="00491648">
      <w:pPr>
        <w:pStyle w:val="Odlomakpopisa"/>
        <w:numPr>
          <w:ilvl w:val="0"/>
          <w:numId w:val="1"/>
        </w:numPr>
        <w:jc w:val="both"/>
        <w:rPr>
          <w:rFonts w:ascii="Times New Roman" w:eastAsia="Calibri" w:hAnsi="Times New Roman" w:cs="Times New Roman"/>
          <w:b/>
          <w:sz w:val="24"/>
          <w:szCs w:val="24"/>
        </w:rPr>
      </w:pPr>
      <w:r w:rsidRPr="00525228">
        <w:rPr>
          <w:rFonts w:ascii="Times New Roman" w:eastAsia="Calibri" w:hAnsi="Times New Roman" w:cs="Times New Roman"/>
          <w:b/>
          <w:sz w:val="24"/>
          <w:szCs w:val="24"/>
        </w:rPr>
        <w:t>IZVORI SREDSTAVA</w:t>
      </w:r>
    </w:p>
    <w:p w14:paraId="21DEDB56" w14:textId="2A017302" w:rsidR="00124D59" w:rsidRPr="00525228" w:rsidRDefault="00124D59" w:rsidP="00124D59">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 xml:space="preserve">Članak </w:t>
      </w:r>
      <w:r w:rsidR="0099653B" w:rsidRPr="00525228">
        <w:rPr>
          <w:rFonts w:ascii="Times New Roman" w:eastAsia="Calibri" w:hAnsi="Times New Roman" w:cs="Times New Roman"/>
          <w:b/>
          <w:sz w:val="24"/>
          <w:szCs w:val="24"/>
        </w:rPr>
        <w:t>1</w:t>
      </w:r>
      <w:r w:rsidR="00FA14C3">
        <w:rPr>
          <w:rFonts w:ascii="Times New Roman" w:eastAsia="Calibri" w:hAnsi="Times New Roman" w:cs="Times New Roman"/>
          <w:b/>
          <w:sz w:val="24"/>
          <w:szCs w:val="24"/>
        </w:rPr>
        <w:t>4</w:t>
      </w:r>
      <w:r w:rsidRPr="00525228">
        <w:rPr>
          <w:rFonts w:ascii="Times New Roman" w:eastAsia="Calibri" w:hAnsi="Times New Roman" w:cs="Times New Roman"/>
          <w:b/>
          <w:sz w:val="24"/>
          <w:szCs w:val="24"/>
        </w:rPr>
        <w:t>.</w:t>
      </w:r>
    </w:p>
    <w:p w14:paraId="4893E526" w14:textId="23E9CE2B" w:rsidR="00124D59" w:rsidRPr="00525228" w:rsidRDefault="00124D59" w:rsidP="00381421">
      <w:pPr>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Financijska sredstva za provedbu ovog Pravilnika planirana su u Proračunu Općine </w:t>
      </w:r>
      <w:r w:rsidR="00491648" w:rsidRPr="00525228">
        <w:rPr>
          <w:rFonts w:ascii="Times New Roman" w:eastAsia="Calibri" w:hAnsi="Times New Roman" w:cs="Times New Roman"/>
          <w:sz w:val="24"/>
          <w:szCs w:val="24"/>
        </w:rPr>
        <w:t>Ribnik</w:t>
      </w:r>
      <w:r w:rsidRPr="00525228">
        <w:rPr>
          <w:rFonts w:ascii="Times New Roman" w:eastAsia="Calibri" w:hAnsi="Times New Roman" w:cs="Times New Roman"/>
          <w:sz w:val="24"/>
          <w:szCs w:val="24"/>
        </w:rPr>
        <w:t xml:space="preserve"> za 202</w:t>
      </w:r>
      <w:r w:rsidR="005A3796">
        <w:rPr>
          <w:rFonts w:ascii="Times New Roman" w:eastAsia="Calibri" w:hAnsi="Times New Roman" w:cs="Times New Roman"/>
          <w:sz w:val="24"/>
          <w:szCs w:val="24"/>
        </w:rPr>
        <w:t>3</w:t>
      </w:r>
      <w:r w:rsidRPr="00525228">
        <w:rPr>
          <w:rFonts w:ascii="Times New Roman" w:eastAsia="Calibri" w:hAnsi="Times New Roman" w:cs="Times New Roman"/>
          <w:sz w:val="24"/>
          <w:szCs w:val="24"/>
        </w:rPr>
        <w:t>. godinu</w:t>
      </w:r>
      <w:r w:rsidR="00381421" w:rsidRPr="00525228">
        <w:rPr>
          <w:rFonts w:ascii="Times New Roman" w:eastAsia="Calibri" w:hAnsi="Times New Roman" w:cs="Times New Roman"/>
          <w:sz w:val="24"/>
          <w:szCs w:val="24"/>
        </w:rPr>
        <w:t>,</w:t>
      </w:r>
      <w:r w:rsidRPr="00525228">
        <w:rPr>
          <w:rFonts w:ascii="Times New Roman" w:eastAsia="Calibri" w:hAnsi="Times New Roman" w:cs="Times New Roman"/>
          <w:sz w:val="24"/>
          <w:szCs w:val="24"/>
        </w:rPr>
        <w:t xml:space="preserve"> Program</w:t>
      </w:r>
      <w:r w:rsidR="00381421" w:rsidRPr="00525228">
        <w:rPr>
          <w:rFonts w:ascii="Times New Roman" w:eastAsia="Calibri" w:hAnsi="Times New Roman" w:cs="Times New Roman"/>
          <w:sz w:val="24"/>
          <w:szCs w:val="24"/>
        </w:rPr>
        <w:t xml:space="preserve"> </w:t>
      </w:r>
      <w:r w:rsidRPr="00525228">
        <w:rPr>
          <w:rFonts w:ascii="Times New Roman" w:eastAsia="Calibri" w:hAnsi="Times New Roman" w:cs="Times New Roman"/>
          <w:sz w:val="24"/>
          <w:szCs w:val="24"/>
        </w:rPr>
        <w:t>10</w:t>
      </w:r>
      <w:r w:rsidR="00381421" w:rsidRPr="00525228">
        <w:rPr>
          <w:rFonts w:ascii="Times New Roman" w:eastAsia="Calibri" w:hAnsi="Times New Roman" w:cs="Times New Roman"/>
          <w:sz w:val="24"/>
          <w:szCs w:val="24"/>
        </w:rPr>
        <w:t>06 –</w:t>
      </w:r>
      <w:r w:rsidRPr="00525228">
        <w:rPr>
          <w:rFonts w:ascii="Times New Roman" w:eastAsia="Calibri" w:hAnsi="Times New Roman" w:cs="Times New Roman"/>
          <w:sz w:val="24"/>
          <w:szCs w:val="24"/>
        </w:rPr>
        <w:t xml:space="preserve"> </w:t>
      </w:r>
      <w:r w:rsidR="00381421" w:rsidRPr="00525228">
        <w:rPr>
          <w:rFonts w:ascii="Times New Roman" w:eastAsia="Calibri" w:hAnsi="Times New Roman" w:cs="Times New Roman"/>
          <w:sz w:val="24"/>
          <w:szCs w:val="24"/>
        </w:rPr>
        <w:t xml:space="preserve"> Razvoj poljoprivrede </w:t>
      </w:r>
      <w:r w:rsidRPr="00525228">
        <w:rPr>
          <w:rFonts w:ascii="Times New Roman" w:eastAsia="Calibri" w:hAnsi="Times New Roman" w:cs="Times New Roman"/>
          <w:sz w:val="24"/>
          <w:szCs w:val="24"/>
        </w:rPr>
        <w:t>, Aktivnost A10</w:t>
      </w:r>
      <w:r w:rsidR="00381421" w:rsidRPr="00525228">
        <w:rPr>
          <w:rFonts w:ascii="Times New Roman" w:eastAsia="Calibri" w:hAnsi="Times New Roman" w:cs="Times New Roman"/>
          <w:sz w:val="24"/>
          <w:szCs w:val="24"/>
        </w:rPr>
        <w:t>0</w:t>
      </w:r>
      <w:r w:rsidRPr="00525228">
        <w:rPr>
          <w:rFonts w:ascii="Times New Roman" w:eastAsia="Calibri" w:hAnsi="Times New Roman" w:cs="Times New Roman"/>
          <w:sz w:val="24"/>
          <w:szCs w:val="24"/>
        </w:rPr>
        <w:t>301</w:t>
      </w:r>
      <w:r w:rsidR="00381421" w:rsidRPr="00525228">
        <w:rPr>
          <w:rFonts w:ascii="Times New Roman" w:eastAsia="Calibri" w:hAnsi="Times New Roman" w:cs="Times New Roman"/>
          <w:sz w:val="24"/>
          <w:szCs w:val="24"/>
        </w:rPr>
        <w:t xml:space="preserve"> –</w:t>
      </w:r>
      <w:r w:rsidRPr="00525228">
        <w:rPr>
          <w:rFonts w:ascii="Times New Roman" w:eastAsia="Calibri" w:hAnsi="Times New Roman" w:cs="Times New Roman"/>
          <w:sz w:val="24"/>
          <w:szCs w:val="24"/>
        </w:rPr>
        <w:t xml:space="preserve"> </w:t>
      </w:r>
      <w:r w:rsidR="00381421" w:rsidRPr="00525228">
        <w:rPr>
          <w:rFonts w:ascii="Times New Roman" w:eastAsia="Calibri" w:hAnsi="Times New Roman" w:cs="Times New Roman"/>
          <w:sz w:val="24"/>
          <w:szCs w:val="24"/>
        </w:rPr>
        <w:lastRenderedPageBreak/>
        <w:t xml:space="preserve">Subvencioniranje </w:t>
      </w:r>
      <w:proofErr w:type="spellStart"/>
      <w:r w:rsidR="00381421" w:rsidRPr="00525228">
        <w:rPr>
          <w:rFonts w:ascii="Times New Roman" w:eastAsia="Calibri" w:hAnsi="Times New Roman" w:cs="Times New Roman"/>
          <w:sz w:val="24"/>
          <w:szCs w:val="24"/>
        </w:rPr>
        <w:t>poljprivrednika</w:t>
      </w:r>
      <w:proofErr w:type="spellEnd"/>
      <w:r w:rsidRPr="00525228">
        <w:rPr>
          <w:rFonts w:ascii="Times New Roman" w:eastAsia="Calibri" w:hAnsi="Times New Roman" w:cs="Times New Roman"/>
          <w:sz w:val="24"/>
          <w:szCs w:val="24"/>
        </w:rPr>
        <w:t>, sukladno financijskim mogućnostima i likvidnosti Proračuna.</w:t>
      </w:r>
    </w:p>
    <w:p w14:paraId="08654DA5" w14:textId="77777777" w:rsidR="0099653B" w:rsidRPr="00525228" w:rsidRDefault="0099653B" w:rsidP="00124D59">
      <w:pPr>
        <w:jc w:val="both"/>
        <w:rPr>
          <w:rFonts w:ascii="Times New Roman" w:eastAsia="Calibri" w:hAnsi="Times New Roman" w:cs="Times New Roman"/>
          <w:sz w:val="24"/>
          <w:szCs w:val="24"/>
        </w:rPr>
      </w:pPr>
    </w:p>
    <w:p w14:paraId="0BFBC613" w14:textId="79CCB854" w:rsidR="00124D59" w:rsidRPr="00525228" w:rsidRDefault="00124D59" w:rsidP="00381421">
      <w:pPr>
        <w:pStyle w:val="Odlomakpopisa"/>
        <w:numPr>
          <w:ilvl w:val="0"/>
          <w:numId w:val="1"/>
        </w:numPr>
        <w:jc w:val="both"/>
        <w:rPr>
          <w:rFonts w:ascii="Times New Roman" w:eastAsia="Times New Roman" w:hAnsi="Times New Roman" w:cs="Times New Roman"/>
          <w:b/>
          <w:sz w:val="24"/>
          <w:szCs w:val="24"/>
          <w:lang w:eastAsia="zh-CN"/>
        </w:rPr>
      </w:pPr>
      <w:r w:rsidRPr="00525228">
        <w:rPr>
          <w:rFonts w:ascii="Times New Roman" w:hAnsi="Times New Roman" w:cs="Times New Roman"/>
          <w:b/>
          <w:sz w:val="24"/>
          <w:szCs w:val="24"/>
        </w:rPr>
        <w:t>POTREBNA DOKUMENTACIJA I POSTUPAK DODJELE POTPORE</w:t>
      </w:r>
    </w:p>
    <w:p w14:paraId="431AC4C3" w14:textId="3B025795" w:rsidR="00124D59" w:rsidRPr="00525228" w:rsidRDefault="00124D59" w:rsidP="00124D59">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 xml:space="preserve">Članak </w:t>
      </w:r>
      <w:r w:rsidR="0099653B" w:rsidRPr="00525228">
        <w:rPr>
          <w:rFonts w:ascii="Times New Roman" w:eastAsia="Calibri" w:hAnsi="Times New Roman" w:cs="Times New Roman"/>
          <w:b/>
          <w:sz w:val="24"/>
          <w:szCs w:val="24"/>
        </w:rPr>
        <w:t>1</w:t>
      </w:r>
      <w:r w:rsidR="00FA14C3">
        <w:rPr>
          <w:rFonts w:ascii="Times New Roman" w:eastAsia="Calibri" w:hAnsi="Times New Roman" w:cs="Times New Roman"/>
          <w:b/>
          <w:sz w:val="24"/>
          <w:szCs w:val="24"/>
        </w:rPr>
        <w:t>5</w:t>
      </w:r>
      <w:r w:rsidRPr="00525228">
        <w:rPr>
          <w:rFonts w:ascii="Times New Roman" w:eastAsia="Calibri" w:hAnsi="Times New Roman" w:cs="Times New Roman"/>
          <w:b/>
          <w:sz w:val="24"/>
          <w:szCs w:val="24"/>
        </w:rPr>
        <w:t>.</w:t>
      </w:r>
    </w:p>
    <w:p w14:paraId="68182444" w14:textId="77777777" w:rsidR="00124D59" w:rsidRPr="00525228" w:rsidRDefault="00124D59" w:rsidP="00124D59">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Općina će objaviti Javni poziv za dodjelu potpora iz ovog Programa putem oglasne ploče i na mrežnim stranicama Općine u kojem će se utvrditi rokovi i postupak podnošenja zahtjeva za dodjelu potpora s pripadajućom dokumentacijom.</w:t>
      </w:r>
    </w:p>
    <w:p w14:paraId="4C69D3C8" w14:textId="77777777" w:rsidR="00124D59" w:rsidRPr="00525228" w:rsidRDefault="00124D59" w:rsidP="00124D59">
      <w:pPr>
        <w:jc w:val="both"/>
        <w:rPr>
          <w:rFonts w:ascii="Times New Roman" w:eastAsia="Calibri" w:hAnsi="Times New Roman" w:cs="Times New Roman"/>
          <w:sz w:val="24"/>
          <w:szCs w:val="24"/>
        </w:rPr>
      </w:pPr>
    </w:p>
    <w:p w14:paraId="12EE7F58" w14:textId="54289197" w:rsidR="00124D59" w:rsidRPr="00525228" w:rsidRDefault="00124D59" w:rsidP="00381421">
      <w:pPr>
        <w:pStyle w:val="Odlomakpopisa"/>
        <w:numPr>
          <w:ilvl w:val="0"/>
          <w:numId w:val="1"/>
        </w:numPr>
        <w:rPr>
          <w:rFonts w:ascii="Times New Roman" w:eastAsia="Calibri" w:hAnsi="Times New Roman" w:cs="Times New Roman"/>
          <w:b/>
          <w:sz w:val="24"/>
          <w:szCs w:val="24"/>
        </w:rPr>
      </w:pPr>
      <w:r w:rsidRPr="00525228">
        <w:rPr>
          <w:rFonts w:ascii="Times New Roman" w:eastAsia="Calibri" w:hAnsi="Times New Roman" w:cs="Times New Roman"/>
          <w:b/>
          <w:sz w:val="24"/>
          <w:szCs w:val="24"/>
        </w:rPr>
        <w:t>OBVEZE KORISNIKA, KONTROLA I POVRAT SREDSTAVA</w:t>
      </w:r>
    </w:p>
    <w:p w14:paraId="6298102F" w14:textId="77777777" w:rsidR="00124D59" w:rsidRPr="00525228" w:rsidRDefault="00124D59" w:rsidP="00124D59">
      <w:pPr>
        <w:ind w:left="360"/>
        <w:rPr>
          <w:rFonts w:ascii="Times New Roman" w:eastAsia="Calibri" w:hAnsi="Times New Roman" w:cs="Times New Roman"/>
          <w:b/>
          <w:sz w:val="24"/>
          <w:szCs w:val="24"/>
        </w:rPr>
      </w:pPr>
    </w:p>
    <w:p w14:paraId="7EB1C445" w14:textId="287EFAD8" w:rsidR="00124D59" w:rsidRPr="00525228" w:rsidRDefault="00124D59" w:rsidP="00124D59">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 xml:space="preserve">Članak </w:t>
      </w:r>
      <w:r w:rsidR="0099653B" w:rsidRPr="00525228">
        <w:rPr>
          <w:rFonts w:ascii="Times New Roman" w:eastAsia="Calibri" w:hAnsi="Times New Roman" w:cs="Times New Roman"/>
          <w:b/>
          <w:sz w:val="24"/>
          <w:szCs w:val="24"/>
        </w:rPr>
        <w:t>1</w:t>
      </w:r>
      <w:r w:rsidR="00FA14C3">
        <w:rPr>
          <w:rFonts w:ascii="Times New Roman" w:eastAsia="Calibri" w:hAnsi="Times New Roman" w:cs="Times New Roman"/>
          <w:b/>
          <w:sz w:val="24"/>
          <w:szCs w:val="24"/>
        </w:rPr>
        <w:t>6</w:t>
      </w:r>
      <w:r w:rsidRPr="00525228">
        <w:rPr>
          <w:rFonts w:ascii="Times New Roman" w:eastAsia="Calibri" w:hAnsi="Times New Roman" w:cs="Times New Roman"/>
          <w:b/>
          <w:sz w:val="24"/>
          <w:szCs w:val="24"/>
        </w:rPr>
        <w:t xml:space="preserve">. </w:t>
      </w:r>
    </w:p>
    <w:p w14:paraId="5CE52643" w14:textId="77777777" w:rsidR="00124D59" w:rsidRPr="00525228" w:rsidRDefault="00124D59" w:rsidP="00124D59">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Korisnik je obvezan dodijeljena sredstva koristiti isključivo za realizaciju mjere za koju su sredstva dodijeljena.</w:t>
      </w:r>
    </w:p>
    <w:p w14:paraId="4E860845" w14:textId="77777777" w:rsidR="00124D59" w:rsidRPr="00525228" w:rsidRDefault="00124D59" w:rsidP="00124D59">
      <w:pPr>
        <w:jc w:val="both"/>
        <w:rPr>
          <w:rFonts w:ascii="Times New Roman" w:hAnsi="Times New Roman" w:cs="Times New Roman"/>
          <w:sz w:val="24"/>
          <w:szCs w:val="24"/>
        </w:rPr>
      </w:pPr>
      <w:r w:rsidRPr="00525228">
        <w:rPr>
          <w:rFonts w:ascii="Times New Roman" w:hAnsi="Times New Roman" w:cs="Times New Roman"/>
          <w:sz w:val="24"/>
          <w:szCs w:val="24"/>
        </w:rPr>
        <w:t xml:space="preserve">Korisnik potpore dužan je omogućiti davatelju potpore kontrolu namjenskog utroška dobivenih sredstava. </w:t>
      </w:r>
    </w:p>
    <w:p w14:paraId="79FC8A20" w14:textId="77777777" w:rsidR="00124D59" w:rsidRPr="00525228" w:rsidRDefault="00124D59" w:rsidP="00124D59">
      <w:pPr>
        <w:jc w:val="both"/>
        <w:rPr>
          <w:rFonts w:ascii="Times New Roman" w:hAnsi="Times New Roman" w:cs="Times New Roman"/>
          <w:sz w:val="24"/>
          <w:szCs w:val="24"/>
        </w:rPr>
      </w:pPr>
      <w:r w:rsidRPr="00525228">
        <w:rPr>
          <w:rFonts w:ascii="Times New Roman" w:hAnsi="Times New Roman" w:cs="Times New Roman"/>
          <w:sz w:val="24"/>
          <w:szCs w:val="24"/>
        </w:rPr>
        <w:t xml:space="preserve">Stručnu i administrativnu kontrolu dodjele potpora provodi Jedinstveni upravni odjel. </w:t>
      </w:r>
    </w:p>
    <w:p w14:paraId="4545C073" w14:textId="5E688FFE" w:rsidR="00124D59" w:rsidRPr="00525228" w:rsidRDefault="00124D59" w:rsidP="00124D59">
      <w:pPr>
        <w:jc w:val="both"/>
        <w:rPr>
          <w:rFonts w:ascii="Times New Roman" w:eastAsia="Calibri" w:hAnsi="Times New Roman" w:cs="Times New Roman"/>
          <w:sz w:val="24"/>
          <w:szCs w:val="24"/>
        </w:rPr>
      </w:pPr>
      <w:r w:rsidRPr="00525228">
        <w:rPr>
          <w:rFonts w:ascii="Times New Roman" w:hAnsi="Times New Roman" w:cs="Times New Roman"/>
          <w:sz w:val="24"/>
          <w:szCs w:val="24"/>
        </w:rPr>
        <w:t xml:space="preserve">Ukoliko je korisnik potpore priložio neistinitu dokumentaciju ili prijavljeno stanje ne odgovara stvarnom stanju, korisnik dobivena sredstva mora vratiti u Proračun Općine </w:t>
      </w:r>
      <w:r w:rsidR="00381421" w:rsidRPr="00525228">
        <w:rPr>
          <w:rFonts w:ascii="Times New Roman" w:hAnsi="Times New Roman" w:cs="Times New Roman"/>
          <w:sz w:val="24"/>
          <w:szCs w:val="24"/>
        </w:rPr>
        <w:t>Ribnik</w:t>
      </w:r>
      <w:r w:rsidRPr="00525228">
        <w:rPr>
          <w:rFonts w:ascii="Times New Roman" w:hAnsi="Times New Roman" w:cs="Times New Roman"/>
          <w:sz w:val="24"/>
          <w:szCs w:val="24"/>
        </w:rPr>
        <w:t xml:space="preserve">, te će biti isključen iz svih potpora Općine </w:t>
      </w:r>
      <w:r w:rsidR="00381421" w:rsidRPr="00525228">
        <w:rPr>
          <w:rFonts w:ascii="Times New Roman" w:hAnsi="Times New Roman" w:cs="Times New Roman"/>
          <w:sz w:val="24"/>
          <w:szCs w:val="24"/>
        </w:rPr>
        <w:t>Ribnik</w:t>
      </w:r>
      <w:r w:rsidRPr="00525228">
        <w:rPr>
          <w:rFonts w:ascii="Times New Roman" w:hAnsi="Times New Roman" w:cs="Times New Roman"/>
          <w:sz w:val="24"/>
          <w:szCs w:val="24"/>
        </w:rPr>
        <w:t xml:space="preserve"> u narednih pet (5) godina.</w:t>
      </w:r>
    </w:p>
    <w:p w14:paraId="530F5A37" w14:textId="77777777" w:rsidR="00124D59" w:rsidRPr="00525228" w:rsidRDefault="00124D59" w:rsidP="00124D59">
      <w:pPr>
        <w:rPr>
          <w:rFonts w:ascii="Times New Roman" w:eastAsia="Calibri" w:hAnsi="Times New Roman" w:cs="Times New Roman"/>
          <w:sz w:val="24"/>
          <w:szCs w:val="24"/>
        </w:rPr>
      </w:pPr>
    </w:p>
    <w:p w14:paraId="0F04DDD4" w14:textId="5FCBE091" w:rsidR="00124D59" w:rsidRPr="00525228" w:rsidRDefault="00124D59" w:rsidP="00491648">
      <w:pPr>
        <w:pStyle w:val="Odlomakpopisa"/>
        <w:numPr>
          <w:ilvl w:val="0"/>
          <w:numId w:val="1"/>
        </w:numPr>
        <w:rPr>
          <w:rFonts w:ascii="Times New Roman" w:eastAsia="Calibri" w:hAnsi="Times New Roman" w:cs="Times New Roman"/>
          <w:b/>
          <w:sz w:val="24"/>
          <w:szCs w:val="24"/>
        </w:rPr>
      </w:pPr>
      <w:r w:rsidRPr="00525228">
        <w:rPr>
          <w:rFonts w:ascii="Times New Roman" w:eastAsia="Calibri" w:hAnsi="Times New Roman" w:cs="Times New Roman"/>
          <w:b/>
          <w:sz w:val="24"/>
          <w:szCs w:val="24"/>
        </w:rPr>
        <w:t>ZAVRŠNE ODREDBE</w:t>
      </w:r>
    </w:p>
    <w:p w14:paraId="5AB57D90" w14:textId="3EAA866F" w:rsidR="00124D59" w:rsidRPr="00525228" w:rsidRDefault="00124D59" w:rsidP="00124D59">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 xml:space="preserve">Članak </w:t>
      </w:r>
      <w:r w:rsidR="0099653B" w:rsidRPr="00525228">
        <w:rPr>
          <w:rFonts w:ascii="Times New Roman" w:eastAsia="Calibri" w:hAnsi="Times New Roman" w:cs="Times New Roman"/>
          <w:b/>
          <w:sz w:val="24"/>
          <w:szCs w:val="24"/>
        </w:rPr>
        <w:t>1</w:t>
      </w:r>
      <w:r w:rsidR="00FA14C3">
        <w:rPr>
          <w:rFonts w:ascii="Times New Roman" w:eastAsia="Calibri" w:hAnsi="Times New Roman" w:cs="Times New Roman"/>
          <w:b/>
          <w:sz w:val="24"/>
          <w:szCs w:val="24"/>
        </w:rPr>
        <w:t>7</w:t>
      </w:r>
      <w:r w:rsidRPr="00525228">
        <w:rPr>
          <w:rFonts w:ascii="Times New Roman" w:eastAsia="Calibri" w:hAnsi="Times New Roman" w:cs="Times New Roman"/>
          <w:b/>
          <w:sz w:val="24"/>
          <w:szCs w:val="24"/>
        </w:rPr>
        <w:t>.</w:t>
      </w:r>
    </w:p>
    <w:p w14:paraId="0D7130AB" w14:textId="2BEE6B0A" w:rsidR="00124D59" w:rsidRPr="00525228" w:rsidRDefault="00124D59" w:rsidP="00124D59">
      <w:pPr>
        <w:jc w:val="both"/>
        <w:rPr>
          <w:rFonts w:ascii="Times New Roman" w:eastAsia="Calibri" w:hAnsi="Times New Roman" w:cs="Times New Roman"/>
          <w:bCs/>
          <w:sz w:val="24"/>
          <w:szCs w:val="24"/>
        </w:rPr>
      </w:pPr>
      <w:r w:rsidRPr="00525228">
        <w:rPr>
          <w:rFonts w:ascii="Times New Roman" w:eastAsia="Calibri" w:hAnsi="Times New Roman" w:cs="Times New Roman"/>
          <w:bCs/>
          <w:sz w:val="24"/>
          <w:szCs w:val="24"/>
        </w:rPr>
        <w:t>Sukladno članku 3. Uredbe 1408/2013, ukupni iznos potpora male vrijednosti koji je dodijeljen pojedinom korisniku ne smije prijeći iznos od 20.000,0</w:t>
      </w:r>
      <w:r w:rsidR="00275C30">
        <w:rPr>
          <w:rFonts w:ascii="Times New Roman" w:eastAsia="Calibri" w:hAnsi="Times New Roman" w:cs="Times New Roman"/>
          <w:bCs/>
          <w:sz w:val="24"/>
          <w:szCs w:val="24"/>
        </w:rPr>
        <w:t xml:space="preserve">0 € </w:t>
      </w:r>
      <w:r w:rsidRPr="00525228">
        <w:rPr>
          <w:rFonts w:ascii="Times New Roman" w:eastAsia="Calibri" w:hAnsi="Times New Roman" w:cs="Times New Roman"/>
          <w:bCs/>
          <w:sz w:val="24"/>
          <w:szCs w:val="24"/>
        </w:rPr>
        <w:t xml:space="preserve"> tijekom bilo kojeg razdoblja od tri fiskalne godine te se ta gornja granica primjenjuje bez obzira na oblik potpore ili svrhu potpore.</w:t>
      </w:r>
    </w:p>
    <w:p w14:paraId="180986BD" w14:textId="77777777" w:rsidR="00124D59" w:rsidRPr="00525228" w:rsidRDefault="00124D59" w:rsidP="00124D59">
      <w:pPr>
        <w:jc w:val="both"/>
        <w:rPr>
          <w:rFonts w:ascii="Times New Roman" w:eastAsia="Calibri" w:hAnsi="Times New Roman" w:cs="Times New Roman"/>
          <w:bCs/>
          <w:sz w:val="24"/>
          <w:szCs w:val="24"/>
        </w:rPr>
      </w:pPr>
      <w:r w:rsidRPr="00525228">
        <w:rPr>
          <w:rFonts w:ascii="Times New Roman" w:eastAsia="Calibri" w:hAnsi="Times New Roman" w:cs="Times New Roman"/>
          <w:bCs/>
          <w:sz w:val="24"/>
          <w:szCs w:val="24"/>
        </w:rPr>
        <w:t>Slijedom prethodnog stavka, podnositelj zahtjeva nema pravo na potporu za koju je podnio zahtjev ukoliko ukupne potpore dodijeljene podnositelju zahtjeva tijekom razdoblja od tri fiskalne godine prelaze iznos utvrđen člankom 3. Uredbe 1408/2013., bez obzira na izvor javnih sredstava i program po kojem je potpora dodijeljena.</w:t>
      </w:r>
    </w:p>
    <w:p w14:paraId="71D52DEB" w14:textId="69BA2B24" w:rsidR="00124D59" w:rsidRPr="00525228" w:rsidRDefault="00124D59" w:rsidP="00124D59">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 xml:space="preserve">Članak </w:t>
      </w:r>
      <w:r w:rsidR="0099653B" w:rsidRPr="00525228">
        <w:rPr>
          <w:rFonts w:ascii="Times New Roman" w:eastAsia="Calibri" w:hAnsi="Times New Roman" w:cs="Times New Roman"/>
          <w:b/>
          <w:sz w:val="24"/>
          <w:szCs w:val="24"/>
        </w:rPr>
        <w:t>1</w:t>
      </w:r>
      <w:r w:rsidR="00FA14C3">
        <w:rPr>
          <w:rFonts w:ascii="Times New Roman" w:eastAsia="Calibri" w:hAnsi="Times New Roman" w:cs="Times New Roman"/>
          <w:b/>
          <w:sz w:val="24"/>
          <w:szCs w:val="24"/>
        </w:rPr>
        <w:t>8</w:t>
      </w:r>
      <w:r w:rsidRPr="00525228">
        <w:rPr>
          <w:rFonts w:ascii="Times New Roman" w:eastAsia="Calibri" w:hAnsi="Times New Roman" w:cs="Times New Roman"/>
          <w:b/>
          <w:sz w:val="24"/>
          <w:szCs w:val="24"/>
        </w:rPr>
        <w:t>.</w:t>
      </w:r>
    </w:p>
    <w:p w14:paraId="7736C27E" w14:textId="1FBB38A5" w:rsidR="00124D59" w:rsidRPr="00525228" w:rsidRDefault="00124D59" w:rsidP="00124D59">
      <w:pPr>
        <w:jc w:val="both"/>
        <w:rPr>
          <w:rFonts w:ascii="Times New Roman" w:eastAsia="Times New Roman" w:hAnsi="Times New Roman" w:cs="Times New Roman"/>
          <w:iCs/>
          <w:sz w:val="24"/>
          <w:szCs w:val="24"/>
        </w:rPr>
      </w:pPr>
      <w:r w:rsidRPr="00525228">
        <w:rPr>
          <w:rFonts w:ascii="Times New Roman" w:hAnsi="Times New Roman" w:cs="Times New Roman"/>
          <w:iCs/>
          <w:sz w:val="24"/>
          <w:szCs w:val="24"/>
        </w:rPr>
        <w:t xml:space="preserve">Najviši ukupni iznos potpore iz Proračuna Općine </w:t>
      </w:r>
      <w:r w:rsidR="00491648" w:rsidRPr="00525228">
        <w:rPr>
          <w:rFonts w:ascii="Times New Roman" w:hAnsi="Times New Roman" w:cs="Times New Roman"/>
          <w:iCs/>
          <w:sz w:val="24"/>
          <w:szCs w:val="24"/>
        </w:rPr>
        <w:t>Ribnik</w:t>
      </w:r>
      <w:r w:rsidRPr="00525228">
        <w:rPr>
          <w:rFonts w:ascii="Times New Roman" w:hAnsi="Times New Roman" w:cs="Times New Roman"/>
          <w:iCs/>
          <w:sz w:val="24"/>
          <w:szCs w:val="24"/>
        </w:rPr>
        <w:t xml:space="preserve"> za tekuću godinu, kojeg korisnik potpore može ostvariti po svim osnovama ovog Programa je </w:t>
      </w:r>
      <w:r w:rsidR="00491648" w:rsidRPr="00525228">
        <w:rPr>
          <w:rFonts w:ascii="Times New Roman" w:hAnsi="Times New Roman" w:cs="Times New Roman"/>
          <w:iCs/>
          <w:sz w:val="24"/>
          <w:szCs w:val="24"/>
        </w:rPr>
        <w:t xml:space="preserve"> </w:t>
      </w:r>
      <w:r w:rsidR="00275C30">
        <w:rPr>
          <w:rFonts w:ascii="Times New Roman" w:hAnsi="Times New Roman" w:cs="Times New Roman"/>
          <w:iCs/>
          <w:sz w:val="24"/>
          <w:szCs w:val="24"/>
        </w:rPr>
        <w:t>700,00 €</w:t>
      </w:r>
      <w:r w:rsidRPr="00525228">
        <w:rPr>
          <w:rFonts w:ascii="Times New Roman" w:hAnsi="Times New Roman" w:cs="Times New Roman"/>
          <w:iCs/>
          <w:sz w:val="24"/>
          <w:szCs w:val="24"/>
        </w:rPr>
        <w:t>.</w:t>
      </w:r>
    </w:p>
    <w:p w14:paraId="77AFE8C4" w14:textId="77777777" w:rsidR="00124D59" w:rsidRPr="00525228" w:rsidRDefault="00124D59" w:rsidP="00124D59">
      <w:pPr>
        <w:autoSpaceDE w:val="0"/>
        <w:autoSpaceDN w:val="0"/>
        <w:adjustRightInd w:val="0"/>
        <w:jc w:val="both"/>
        <w:rPr>
          <w:rFonts w:ascii="Times New Roman" w:hAnsi="Times New Roman" w:cs="Times New Roman"/>
          <w:sz w:val="24"/>
          <w:szCs w:val="24"/>
        </w:rPr>
      </w:pPr>
      <w:r w:rsidRPr="00525228">
        <w:rPr>
          <w:rFonts w:ascii="Times New Roman" w:hAnsi="Times New Roman" w:cs="Times New Roman"/>
          <w:sz w:val="24"/>
          <w:szCs w:val="24"/>
        </w:rPr>
        <w:t>Općinski poticaj za istu površinu ili istu jedinicu proizvodnje, može se ostvariti samo jednom, a isplaćuje se jednokratno.</w:t>
      </w:r>
    </w:p>
    <w:p w14:paraId="32FD32BC" w14:textId="331CCD72" w:rsidR="00124D59" w:rsidRPr="00525228" w:rsidRDefault="00124D59" w:rsidP="00124D59">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lastRenderedPageBreak/>
        <w:t xml:space="preserve">Članak </w:t>
      </w:r>
      <w:r w:rsidR="0099653B" w:rsidRPr="00525228">
        <w:rPr>
          <w:rFonts w:ascii="Times New Roman" w:eastAsia="Calibri" w:hAnsi="Times New Roman" w:cs="Times New Roman"/>
          <w:b/>
          <w:sz w:val="24"/>
          <w:szCs w:val="24"/>
        </w:rPr>
        <w:t>1</w:t>
      </w:r>
      <w:r w:rsidR="00FA14C3">
        <w:rPr>
          <w:rFonts w:ascii="Times New Roman" w:eastAsia="Calibri" w:hAnsi="Times New Roman" w:cs="Times New Roman"/>
          <w:b/>
          <w:sz w:val="24"/>
          <w:szCs w:val="24"/>
        </w:rPr>
        <w:t>9</w:t>
      </w:r>
      <w:r w:rsidRPr="00525228">
        <w:rPr>
          <w:rFonts w:ascii="Times New Roman" w:eastAsia="Calibri" w:hAnsi="Times New Roman" w:cs="Times New Roman"/>
          <w:b/>
          <w:sz w:val="24"/>
          <w:szCs w:val="24"/>
        </w:rPr>
        <w:t>.</w:t>
      </w:r>
    </w:p>
    <w:p w14:paraId="51774436" w14:textId="77777777" w:rsidR="00124D59" w:rsidRPr="00525228" w:rsidRDefault="00124D59" w:rsidP="00124D59">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Zadužuje se Jedinstveni upravni odjel za provedbu ovog Pravilnika.</w:t>
      </w:r>
    </w:p>
    <w:p w14:paraId="4BDFBC1E" w14:textId="77777777" w:rsidR="00124D59" w:rsidRPr="00525228" w:rsidRDefault="00124D59" w:rsidP="00124D59">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Jedinstveni upravni odjel vodi evidenciju potpora po korisnicima.</w:t>
      </w:r>
    </w:p>
    <w:p w14:paraId="0855D454" w14:textId="385BD1F5" w:rsidR="00124D59" w:rsidRPr="00525228" w:rsidRDefault="00124D59" w:rsidP="00124D59">
      <w:pPr>
        <w:jc w:val="center"/>
        <w:rPr>
          <w:rFonts w:ascii="Times New Roman" w:eastAsia="Calibri" w:hAnsi="Times New Roman" w:cs="Times New Roman"/>
          <w:b/>
          <w:sz w:val="24"/>
          <w:szCs w:val="24"/>
        </w:rPr>
      </w:pPr>
      <w:r w:rsidRPr="00525228">
        <w:rPr>
          <w:rFonts w:ascii="Times New Roman" w:eastAsia="Calibri" w:hAnsi="Times New Roman" w:cs="Times New Roman"/>
          <w:b/>
          <w:sz w:val="24"/>
          <w:szCs w:val="24"/>
        </w:rPr>
        <w:t xml:space="preserve">Članak </w:t>
      </w:r>
      <w:r w:rsidR="00FA14C3">
        <w:rPr>
          <w:rFonts w:ascii="Times New Roman" w:eastAsia="Calibri" w:hAnsi="Times New Roman" w:cs="Times New Roman"/>
          <w:b/>
          <w:sz w:val="24"/>
          <w:szCs w:val="24"/>
        </w:rPr>
        <w:t>20</w:t>
      </w:r>
      <w:r w:rsidRPr="00525228">
        <w:rPr>
          <w:rFonts w:ascii="Times New Roman" w:eastAsia="Calibri" w:hAnsi="Times New Roman" w:cs="Times New Roman"/>
          <w:b/>
          <w:sz w:val="24"/>
          <w:szCs w:val="24"/>
        </w:rPr>
        <w:t>.</w:t>
      </w:r>
    </w:p>
    <w:p w14:paraId="4728D194" w14:textId="4E22C9C4" w:rsidR="00124D59" w:rsidRPr="00525228" w:rsidRDefault="00124D59" w:rsidP="00124D59">
      <w:pPr>
        <w:jc w:val="both"/>
        <w:rPr>
          <w:rFonts w:ascii="Times New Roman" w:eastAsia="Calibri" w:hAnsi="Times New Roman" w:cs="Times New Roman"/>
          <w:sz w:val="24"/>
          <w:szCs w:val="24"/>
        </w:rPr>
      </w:pPr>
      <w:r w:rsidRPr="00525228">
        <w:rPr>
          <w:rFonts w:ascii="Times New Roman" w:eastAsia="Calibri" w:hAnsi="Times New Roman" w:cs="Times New Roman"/>
          <w:sz w:val="24"/>
          <w:szCs w:val="24"/>
        </w:rPr>
        <w:t xml:space="preserve">Ovaj Program stupa na snagu osmog dana od dana objave u „Službenom glasniku Općine </w:t>
      </w:r>
      <w:r w:rsidR="00381421" w:rsidRPr="00525228">
        <w:rPr>
          <w:rFonts w:ascii="Times New Roman" w:eastAsia="Calibri" w:hAnsi="Times New Roman" w:cs="Times New Roman"/>
          <w:sz w:val="24"/>
          <w:szCs w:val="24"/>
        </w:rPr>
        <w:t>Ribnik</w:t>
      </w:r>
      <w:r w:rsidRPr="00525228">
        <w:rPr>
          <w:rFonts w:ascii="Times New Roman" w:eastAsia="Calibri" w:hAnsi="Times New Roman" w:cs="Times New Roman"/>
          <w:sz w:val="24"/>
          <w:szCs w:val="24"/>
        </w:rPr>
        <w:t>“.</w:t>
      </w:r>
    </w:p>
    <w:p w14:paraId="19075E14" w14:textId="77777777" w:rsidR="00124D59" w:rsidRPr="00525228" w:rsidRDefault="00124D59" w:rsidP="00491648">
      <w:pPr>
        <w:jc w:val="right"/>
        <w:rPr>
          <w:rFonts w:ascii="Times New Roman" w:eastAsia="Calibri" w:hAnsi="Times New Roman" w:cs="Times New Roman"/>
          <w:sz w:val="24"/>
          <w:szCs w:val="24"/>
        </w:rPr>
      </w:pPr>
    </w:p>
    <w:p w14:paraId="0179F488" w14:textId="30B67C52" w:rsidR="00124D59" w:rsidRPr="00525228" w:rsidRDefault="00124D59" w:rsidP="00491648">
      <w:pPr>
        <w:jc w:val="right"/>
        <w:rPr>
          <w:rFonts w:ascii="Times New Roman" w:eastAsia="Calibri" w:hAnsi="Times New Roman" w:cs="Times New Roman"/>
          <w:b/>
          <w:sz w:val="24"/>
          <w:szCs w:val="24"/>
        </w:rPr>
      </w:pPr>
      <w:r w:rsidRPr="00525228">
        <w:rPr>
          <w:rFonts w:ascii="Times New Roman" w:eastAsia="Calibri" w:hAnsi="Times New Roman" w:cs="Times New Roman"/>
          <w:b/>
          <w:sz w:val="24"/>
          <w:szCs w:val="24"/>
        </w:rPr>
        <w:t>PREDSJEDNI</w:t>
      </w:r>
      <w:r w:rsidR="00491648" w:rsidRPr="00525228">
        <w:rPr>
          <w:rFonts w:ascii="Times New Roman" w:eastAsia="Calibri" w:hAnsi="Times New Roman" w:cs="Times New Roman"/>
          <w:b/>
          <w:sz w:val="24"/>
          <w:szCs w:val="24"/>
        </w:rPr>
        <w:t xml:space="preserve">CA </w:t>
      </w:r>
      <w:r w:rsidRPr="00525228">
        <w:rPr>
          <w:rFonts w:ascii="Times New Roman" w:eastAsia="Calibri" w:hAnsi="Times New Roman" w:cs="Times New Roman"/>
          <w:b/>
          <w:sz w:val="24"/>
          <w:szCs w:val="24"/>
        </w:rPr>
        <w:t>OPĆINSKOG VIJEĆA</w:t>
      </w:r>
    </w:p>
    <w:p w14:paraId="3EA6AB05" w14:textId="0203B49C" w:rsidR="00124D59" w:rsidRPr="00525228" w:rsidRDefault="00491648" w:rsidP="00124D59">
      <w:pPr>
        <w:jc w:val="right"/>
        <w:rPr>
          <w:rFonts w:ascii="Times New Roman" w:eastAsia="Calibri" w:hAnsi="Times New Roman" w:cs="Times New Roman"/>
          <w:b/>
          <w:bCs/>
          <w:sz w:val="24"/>
          <w:szCs w:val="24"/>
        </w:rPr>
      </w:pPr>
      <w:r w:rsidRPr="00525228">
        <w:rPr>
          <w:rFonts w:ascii="Times New Roman" w:eastAsia="Calibri" w:hAnsi="Times New Roman" w:cs="Times New Roman"/>
          <w:b/>
          <w:bCs/>
          <w:sz w:val="24"/>
          <w:szCs w:val="24"/>
        </w:rPr>
        <w:t>GABI TOMAŠIĆ</w:t>
      </w:r>
    </w:p>
    <w:p w14:paraId="083F9BE6" w14:textId="77777777" w:rsidR="00124D59" w:rsidRPr="00525228" w:rsidRDefault="00124D59">
      <w:pPr>
        <w:rPr>
          <w:rFonts w:ascii="Times New Roman" w:hAnsi="Times New Roman" w:cs="Times New Roman"/>
          <w:sz w:val="24"/>
          <w:szCs w:val="24"/>
        </w:rPr>
      </w:pPr>
    </w:p>
    <w:sectPr w:rsidR="00124D59" w:rsidRPr="005252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94BF4"/>
    <w:multiLevelType w:val="hybridMultilevel"/>
    <w:tmpl w:val="6F1852A8"/>
    <w:lvl w:ilvl="0" w:tplc="E34A282C">
      <w:start w:val="1"/>
      <w:numFmt w:val="upperRoman"/>
      <w:lvlText w:val="%1."/>
      <w:lvlJc w:val="left"/>
      <w:pPr>
        <w:ind w:left="1080" w:hanging="72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 w15:restartNumberingAfterBreak="0">
    <w:nsid w:val="14566CC0"/>
    <w:multiLevelType w:val="hybridMultilevel"/>
    <w:tmpl w:val="A0D6D6E0"/>
    <w:lvl w:ilvl="0" w:tplc="041A0001">
      <w:start w:val="1"/>
      <w:numFmt w:val="bullet"/>
      <w:lvlText w:val=""/>
      <w:lvlJc w:val="left"/>
      <w:pPr>
        <w:tabs>
          <w:tab w:val="num" w:pos="1080"/>
        </w:tabs>
        <w:ind w:left="1080" w:hanging="360"/>
      </w:pPr>
      <w:rPr>
        <w:rFonts w:ascii="Symbol" w:hAnsi="Symbol" w:hint="default"/>
      </w:rPr>
    </w:lvl>
    <w:lvl w:ilvl="1" w:tplc="041A0003">
      <w:start w:val="1"/>
      <w:numFmt w:val="bullet"/>
      <w:lvlText w:val="o"/>
      <w:lvlJc w:val="left"/>
      <w:pPr>
        <w:tabs>
          <w:tab w:val="num" w:pos="1800"/>
        </w:tabs>
        <w:ind w:left="1800" w:hanging="360"/>
      </w:pPr>
      <w:rPr>
        <w:rFonts w:ascii="Courier New" w:hAnsi="Courier New" w:cs="Courier New" w:hint="default"/>
      </w:rPr>
    </w:lvl>
    <w:lvl w:ilvl="2" w:tplc="041A0005">
      <w:start w:val="1"/>
      <w:numFmt w:val="bullet"/>
      <w:lvlText w:val=""/>
      <w:lvlJc w:val="left"/>
      <w:pPr>
        <w:tabs>
          <w:tab w:val="num" w:pos="2520"/>
        </w:tabs>
        <w:ind w:left="2520" w:hanging="360"/>
      </w:pPr>
      <w:rPr>
        <w:rFonts w:ascii="Wingdings" w:hAnsi="Wingdings" w:hint="default"/>
      </w:rPr>
    </w:lvl>
    <w:lvl w:ilvl="3" w:tplc="041A0001">
      <w:start w:val="1"/>
      <w:numFmt w:val="bullet"/>
      <w:lvlText w:val=""/>
      <w:lvlJc w:val="left"/>
      <w:pPr>
        <w:tabs>
          <w:tab w:val="num" w:pos="3240"/>
        </w:tabs>
        <w:ind w:left="3240" w:hanging="360"/>
      </w:pPr>
      <w:rPr>
        <w:rFonts w:ascii="Symbol" w:hAnsi="Symbol" w:hint="default"/>
      </w:rPr>
    </w:lvl>
    <w:lvl w:ilvl="4" w:tplc="041A0003">
      <w:start w:val="1"/>
      <w:numFmt w:val="bullet"/>
      <w:lvlText w:val="o"/>
      <w:lvlJc w:val="left"/>
      <w:pPr>
        <w:tabs>
          <w:tab w:val="num" w:pos="3960"/>
        </w:tabs>
        <w:ind w:left="3960" w:hanging="360"/>
      </w:pPr>
      <w:rPr>
        <w:rFonts w:ascii="Courier New" w:hAnsi="Courier New" w:cs="Courier New" w:hint="default"/>
      </w:rPr>
    </w:lvl>
    <w:lvl w:ilvl="5" w:tplc="041A0005">
      <w:start w:val="1"/>
      <w:numFmt w:val="bullet"/>
      <w:lvlText w:val=""/>
      <w:lvlJc w:val="left"/>
      <w:pPr>
        <w:tabs>
          <w:tab w:val="num" w:pos="4680"/>
        </w:tabs>
        <w:ind w:left="4680" w:hanging="360"/>
      </w:pPr>
      <w:rPr>
        <w:rFonts w:ascii="Wingdings" w:hAnsi="Wingdings" w:hint="default"/>
      </w:rPr>
    </w:lvl>
    <w:lvl w:ilvl="6" w:tplc="041A0001">
      <w:start w:val="1"/>
      <w:numFmt w:val="bullet"/>
      <w:lvlText w:val=""/>
      <w:lvlJc w:val="left"/>
      <w:pPr>
        <w:tabs>
          <w:tab w:val="num" w:pos="5400"/>
        </w:tabs>
        <w:ind w:left="5400" w:hanging="360"/>
      </w:pPr>
      <w:rPr>
        <w:rFonts w:ascii="Symbol" w:hAnsi="Symbol" w:hint="default"/>
      </w:rPr>
    </w:lvl>
    <w:lvl w:ilvl="7" w:tplc="041A0003">
      <w:start w:val="1"/>
      <w:numFmt w:val="bullet"/>
      <w:lvlText w:val="o"/>
      <w:lvlJc w:val="left"/>
      <w:pPr>
        <w:tabs>
          <w:tab w:val="num" w:pos="6120"/>
        </w:tabs>
        <w:ind w:left="6120" w:hanging="360"/>
      </w:pPr>
      <w:rPr>
        <w:rFonts w:ascii="Courier New" w:hAnsi="Courier New" w:cs="Courier New" w:hint="default"/>
      </w:rPr>
    </w:lvl>
    <w:lvl w:ilvl="8" w:tplc="041A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4DA110B"/>
    <w:multiLevelType w:val="hybridMultilevel"/>
    <w:tmpl w:val="2B12BF96"/>
    <w:lvl w:ilvl="0" w:tplc="D550D4C6">
      <w:start w:val="8"/>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 w15:restartNumberingAfterBreak="0">
    <w:nsid w:val="19BD1815"/>
    <w:multiLevelType w:val="hybridMultilevel"/>
    <w:tmpl w:val="3328F246"/>
    <w:lvl w:ilvl="0" w:tplc="6EF66E92">
      <w:start w:val="5"/>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F57736A"/>
    <w:multiLevelType w:val="hybridMultilevel"/>
    <w:tmpl w:val="E19A670C"/>
    <w:lvl w:ilvl="0" w:tplc="D550D4C6">
      <w:start w:val="8"/>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5" w15:restartNumberingAfterBreak="0">
    <w:nsid w:val="24D07122"/>
    <w:multiLevelType w:val="hybridMultilevel"/>
    <w:tmpl w:val="A7B44AFC"/>
    <w:lvl w:ilvl="0" w:tplc="E7647606">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15:restartNumberingAfterBreak="0">
    <w:nsid w:val="2D850F11"/>
    <w:multiLevelType w:val="hybridMultilevel"/>
    <w:tmpl w:val="56EAA8F2"/>
    <w:lvl w:ilvl="0" w:tplc="D550D4C6">
      <w:start w:val="8"/>
      <w:numFmt w:val="bullet"/>
      <w:lvlText w:val="-"/>
      <w:lvlJc w:val="left"/>
      <w:pPr>
        <w:ind w:left="1068" w:hanging="360"/>
      </w:pPr>
      <w:rPr>
        <w:rFonts w:ascii="Calibri" w:eastAsia="Times New Roman" w:hAnsi="Calibri" w:cs="Calibri" w:hint="default"/>
      </w:rPr>
    </w:lvl>
    <w:lvl w:ilvl="1" w:tplc="041A0003">
      <w:start w:val="1"/>
      <w:numFmt w:val="bullet"/>
      <w:lvlText w:val="o"/>
      <w:lvlJc w:val="left"/>
      <w:pPr>
        <w:ind w:left="1788" w:hanging="360"/>
      </w:pPr>
      <w:rPr>
        <w:rFonts w:ascii="Courier New" w:hAnsi="Courier New" w:cs="Courier New" w:hint="default"/>
      </w:rPr>
    </w:lvl>
    <w:lvl w:ilvl="2" w:tplc="041A0005">
      <w:start w:val="1"/>
      <w:numFmt w:val="bullet"/>
      <w:lvlText w:val=""/>
      <w:lvlJc w:val="left"/>
      <w:pPr>
        <w:ind w:left="2508" w:hanging="360"/>
      </w:pPr>
      <w:rPr>
        <w:rFonts w:ascii="Wingdings" w:hAnsi="Wingdings" w:hint="default"/>
      </w:rPr>
    </w:lvl>
    <w:lvl w:ilvl="3" w:tplc="041A0001">
      <w:start w:val="1"/>
      <w:numFmt w:val="bullet"/>
      <w:lvlText w:val=""/>
      <w:lvlJc w:val="left"/>
      <w:pPr>
        <w:ind w:left="3228" w:hanging="360"/>
      </w:pPr>
      <w:rPr>
        <w:rFonts w:ascii="Symbol" w:hAnsi="Symbol" w:hint="default"/>
      </w:rPr>
    </w:lvl>
    <w:lvl w:ilvl="4" w:tplc="041A0003">
      <w:start w:val="1"/>
      <w:numFmt w:val="bullet"/>
      <w:lvlText w:val="o"/>
      <w:lvlJc w:val="left"/>
      <w:pPr>
        <w:ind w:left="3948" w:hanging="360"/>
      </w:pPr>
      <w:rPr>
        <w:rFonts w:ascii="Courier New" w:hAnsi="Courier New" w:cs="Courier New" w:hint="default"/>
      </w:rPr>
    </w:lvl>
    <w:lvl w:ilvl="5" w:tplc="041A0005">
      <w:start w:val="1"/>
      <w:numFmt w:val="bullet"/>
      <w:lvlText w:val=""/>
      <w:lvlJc w:val="left"/>
      <w:pPr>
        <w:ind w:left="4668" w:hanging="360"/>
      </w:pPr>
      <w:rPr>
        <w:rFonts w:ascii="Wingdings" w:hAnsi="Wingdings" w:hint="default"/>
      </w:rPr>
    </w:lvl>
    <w:lvl w:ilvl="6" w:tplc="041A0001">
      <w:start w:val="1"/>
      <w:numFmt w:val="bullet"/>
      <w:lvlText w:val=""/>
      <w:lvlJc w:val="left"/>
      <w:pPr>
        <w:ind w:left="5388" w:hanging="360"/>
      </w:pPr>
      <w:rPr>
        <w:rFonts w:ascii="Symbol" w:hAnsi="Symbol" w:hint="default"/>
      </w:rPr>
    </w:lvl>
    <w:lvl w:ilvl="7" w:tplc="041A0003">
      <w:start w:val="1"/>
      <w:numFmt w:val="bullet"/>
      <w:lvlText w:val="o"/>
      <w:lvlJc w:val="left"/>
      <w:pPr>
        <w:ind w:left="6108" w:hanging="360"/>
      </w:pPr>
      <w:rPr>
        <w:rFonts w:ascii="Courier New" w:hAnsi="Courier New" w:cs="Courier New" w:hint="default"/>
      </w:rPr>
    </w:lvl>
    <w:lvl w:ilvl="8" w:tplc="041A0005">
      <w:start w:val="1"/>
      <w:numFmt w:val="bullet"/>
      <w:lvlText w:val=""/>
      <w:lvlJc w:val="left"/>
      <w:pPr>
        <w:ind w:left="6828" w:hanging="360"/>
      </w:pPr>
      <w:rPr>
        <w:rFonts w:ascii="Wingdings" w:hAnsi="Wingdings" w:hint="default"/>
      </w:rPr>
    </w:lvl>
  </w:abstractNum>
  <w:abstractNum w:abstractNumId="7" w15:restartNumberingAfterBreak="0">
    <w:nsid w:val="322D26B7"/>
    <w:multiLevelType w:val="hybridMultilevel"/>
    <w:tmpl w:val="E0FE0A2E"/>
    <w:lvl w:ilvl="0" w:tplc="6EF66E92">
      <w:start w:val="5"/>
      <w:numFmt w:val="bullet"/>
      <w:lvlText w:val="-"/>
      <w:lvlJc w:val="left"/>
      <w:pPr>
        <w:ind w:left="720" w:hanging="360"/>
      </w:pPr>
      <w:rPr>
        <w:rFonts w:ascii="Calibri" w:eastAsiaTheme="minorHAnsi" w:hAnsi="Calibri" w:cstheme="minorBid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48D3A1E"/>
    <w:multiLevelType w:val="hybridMultilevel"/>
    <w:tmpl w:val="92460974"/>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9" w15:restartNumberingAfterBreak="0">
    <w:nsid w:val="3CAF4E21"/>
    <w:multiLevelType w:val="hybridMultilevel"/>
    <w:tmpl w:val="59E2D0A8"/>
    <w:lvl w:ilvl="0" w:tplc="D550D4C6">
      <w:start w:val="8"/>
      <w:numFmt w:val="bullet"/>
      <w:lvlText w:val="-"/>
      <w:lvlJc w:val="left"/>
      <w:pPr>
        <w:tabs>
          <w:tab w:val="num" w:pos="1080"/>
        </w:tabs>
        <w:ind w:left="1080" w:hanging="360"/>
      </w:pPr>
      <w:rPr>
        <w:rFonts w:ascii="Calibri" w:eastAsia="Times New Roman" w:hAnsi="Calibri" w:cs="Calibri" w:hint="default"/>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Courier New"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Courier New"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3CEB4FC3"/>
    <w:multiLevelType w:val="hybridMultilevel"/>
    <w:tmpl w:val="5C3A94C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42877C7C"/>
    <w:multiLevelType w:val="hybridMultilevel"/>
    <w:tmpl w:val="D8DE6DAC"/>
    <w:lvl w:ilvl="0" w:tplc="6EF66E92">
      <w:start w:val="5"/>
      <w:numFmt w:val="bullet"/>
      <w:lvlText w:val="-"/>
      <w:lvlJc w:val="left"/>
      <w:pPr>
        <w:ind w:left="1429" w:hanging="360"/>
      </w:pPr>
      <w:rPr>
        <w:rFonts w:ascii="Calibri" w:eastAsiaTheme="minorHAnsi" w:hAnsi="Calibri" w:cstheme="minorBidi" w:hint="default"/>
      </w:rPr>
    </w:lvl>
    <w:lvl w:ilvl="1" w:tplc="041A0003" w:tentative="1">
      <w:start w:val="1"/>
      <w:numFmt w:val="bullet"/>
      <w:lvlText w:val="o"/>
      <w:lvlJc w:val="left"/>
      <w:pPr>
        <w:ind w:left="2149" w:hanging="360"/>
      </w:pPr>
      <w:rPr>
        <w:rFonts w:ascii="Courier New" w:hAnsi="Courier New" w:cs="Courier New" w:hint="default"/>
      </w:rPr>
    </w:lvl>
    <w:lvl w:ilvl="2" w:tplc="041A0005" w:tentative="1">
      <w:start w:val="1"/>
      <w:numFmt w:val="bullet"/>
      <w:lvlText w:val=""/>
      <w:lvlJc w:val="left"/>
      <w:pPr>
        <w:ind w:left="2869" w:hanging="360"/>
      </w:pPr>
      <w:rPr>
        <w:rFonts w:ascii="Wingdings" w:hAnsi="Wingdings" w:hint="default"/>
      </w:rPr>
    </w:lvl>
    <w:lvl w:ilvl="3" w:tplc="041A0001" w:tentative="1">
      <w:start w:val="1"/>
      <w:numFmt w:val="bullet"/>
      <w:lvlText w:val=""/>
      <w:lvlJc w:val="left"/>
      <w:pPr>
        <w:ind w:left="3589" w:hanging="360"/>
      </w:pPr>
      <w:rPr>
        <w:rFonts w:ascii="Symbol" w:hAnsi="Symbol" w:hint="default"/>
      </w:rPr>
    </w:lvl>
    <w:lvl w:ilvl="4" w:tplc="041A0003" w:tentative="1">
      <w:start w:val="1"/>
      <w:numFmt w:val="bullet"/>
      <w:lvlText w:val="o"/>
      <w:lvlJc w:val="left"/>
      <w:pPr>
        <w:ind w:left="4309" w:hanging="360"/>
      </w:pPr>
      <w:rPr>
        <w:rFonts w:ascii="Courier New" w:hAnsi="Courier New" w:cs="Courier New" w:hint="default"/>
      </w:rPr>
    </w:lvl>
    <w:lvl w:ilvl="5" w:tplc="041A0005" w:tentative="1">
      <w:start w:val="1"/>
      <w:numFmt w:val="bullet"/>
      <w:lvlText w:val=""/>
      <w:lvlJc w:val="left"/>
      <w:pPr>
        <w:ind w:left="5029" w:hanging="360"/>
      </w:pPr>
      <w:rPr>
        <w:rFonts w:ascii="Wingdings" w:hAnsi="Wingdings" w:hint="default"/>
      </w:rPr>
    </w:lvl>
    <w:lvl w:ilvl="6" w:tplc="041A0001" w:tentative="1">
      <w:start w:val="1"/>
      <w:numFmt w:val="bullet"/>
      <w:lvlText w:val=""/>
      <w:lvlJc w:val="left"/>
      <w:pPr>
        <w:ind w:left="5749" w:hanging="360"/>
      </w:pPr>
      <w:rPr>
        <w:rFonts w:ascii="Symbol" w:hAnsi="Symbol" w:hint="default"/>
      </w:rPr>
    </w:lvl>
    <w:lvl w:ilvl="7" w:tplc="041A0003" w:tentative="1">
      <w:start w:val="1"/>
      <w:numFmt w:val="bullet"/>
      <w:lvlText w:val="o"/>
      <w:lvlJc w:val="left"/>
      <w:pPr>
        <w:ind w:left="6469" w:hanging="360"/>
      </w:pPr>
      <w:rPr>
        <w:rFonts w:ascii="Courier New" w:hAnsi="Courier New" w:cs="Courier New" w:hint="default"/>
      </w:rPr>
    </w:lvl>
    <w:lvl w:ilvl="8" w:tplc="041A0005" w:tentative="1">
      <w:start w:val="1"/>
      <w:numFmt w:val="bullet"/>
      <w:lvlText w:val=""/>
      <w:lvlJc w:val="left"/>
      <w:pPr>
        <w:ind w:left="7189" w:hanging="360"/>
      </w:pPr>
      <w:rPr>
        <w:rFonts w:ascii="Wingdings" w:hAnsi="Wingdings" w:hint="default"/>
      </w:rPr>
    </w:lvl>
  </w:abstractNum>
  <w:abstractNum w:abstractNumId="12" w15:restartNumberingAfterBreak="0">
    <w:nsid w:val="42920A94"/>
    <w:multiLevelType w:val="hybridMultilevel"/>
    <w:tmpl w:val="07301B04"/>
    <w:lvl w:ilvl="0" w:tplc="D550D4C6">
      <w:start w:val="8"/>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3" w15:restartNumberingAfterBreak="0">
    <w:nsid w:val="472463AE"/>
    <w:multiLevelType w:val="hybridMultilevel"/>
    <w:tmpl w:val="93D4987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15:restartNumberingAfterBreak="0">
    <w:nsid w:val="4A96316C"/>
    <w:multiLevelType w:val="hybridMultilevel"/>
    <w:tmpl w:val="6256E358"/>
    <w:lvl w:ilvl="0" w:tplc="D550D4C6">
      <w:start w:val="8"/>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51A31768"/>
    <w:multiLevelType w:val="hybridMultilevel"/>
    <w:tmpl w:val="51221934"/>
    <w:lvl w:ilvl="0" w:tplc="041A0019">
      <w:start w:val="22"/>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BD1217B"/>
    <w:multiLevelType w:val="hybridMultilevel"/>
    <w:tmpl w:val="4D5E9372"/>
    <w:lvl w:ilvl="0" w:tplc="D550D4C6">
      <w:start w:val="8"/>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7" w15:restartNumberingAfterBreak="0">
    <w:nsid w:val="5BF80815"/>
    <w:multiLevelType w:val="hybridMultilevel"/>
    <w:tmpl w:val="9E6E8E9C"/>
    <w:lvl w:ilvl="0" w:tplc="D550D4C6">
      <w:start w:val="8"/>
      <w:numFmt w:val="bullet"/>
      <w:lvlText w:val="-"/>
      <w:lvlJc w:val="left"/>
      <w:pPr>
        <w:ind w:left="720" w:hanging="360"/>
      </w:pPr>
      <w:rPr>
        <w:rFonts w:ascii="Calibri" w:eastAsia="Times New Roman"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6EA3363F"/>
    <w:multiLevelType w:val="hybridMultilevel"/>
    <w:tmpl w:val="6F1852A8"/>
    <w:lvl w:ilvl="0" w:tplc="FFFFFFFF">
      <w:start w:val="1"/>
      <w:numFmt w:val="upperRoman"/>
      <w:lvlText w:val="%1."/>
      <w:lvlJc w:val="left"/>
      <w:pPr>
        <w:ind w:left="1080" w:hanging="72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6606199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765220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547395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23686700">
    <w:abstractNumId w:val="0"/>
  </w:num>
  <w:num w:numId="5" w16cid:durableId="1017582928">
    <w:abstractNumId w:val="18"/>
  </w:num>
  <w:num w:numId="6" w16cid:durableId="1174537563">
    <w:abstractNumId w:val="5"/>
  </w:num>
  <w:num w:numId="7" w16cid:durableId="533467150">
    <w:abstractNumId w:val="15"/>
  </w:num>
  <w:num w:numId="8" w16cid:durableId="979113235">
    <w:abstractNumId w:val="10"/>
  </w:num>
  <w:num w:numId="9" w16cid:durableId="1873416348">
    <w:abstractNumId w:val="14"/>
  </w:num>
  <w:num w:numId="10" w16cid:durableId="251550024">
    <w:abstractNumId w:val="6"/>
  </w:num>
  <w:num w:numId="11" w16cid:durableId="2109496104">
    <w:abstractNumId w:val="17"/>
  </w:num>
  <w:num w:numId="12" w16cid:durableId="1398671833">
    <w:abstractNumId w:val="16"/>
  </w:num>
  <w:num w:numId="13" w16cid:durableId="1437748637">
    <w:abstractNumId w:val="4"/>
  </w:num>
  <w:num w:numId="14" w16cid:durableId="80875166">
    <w:abstractNumId w:val="12"/>
  </w:num>
  <w:num w:numId="15" w16cid:durableId="568731209">
    <w:abstractNumId w:val="2"/>
  </w:num>
  <w:num w:numId="16" w16cid:durableId="521549940">
    <w:abstractNumId w:val="5"/>
  </w:num>
  <w:num w:numId="17" w16cid:durableId="1827235801">
    <w:abstractNumId w:val="8"/>
  </w:num>
  <w:num w:numId="18" w16cid:durableId="875892507">
    <w:abstractNumId w:val="7"/>
  </w:num>
  <w:num w:numId="19" w16cid:durableId="1920559502">
    <w:abstractNumId w:val="11"/>
  </w:num>
  <w:num w:numId="20" w16cid:durableId="101650449">
    <w:abstractNumId w:val="3"/>
  </w:num>
  <w:num w:numId="21" w16cid:durableId="617025167">
    <w:abstractNumId w:val="1"/>
  </w:num>
  <w:num w:numId="22" w16cid:durableId="21020202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5BF5"/>
    <w:rsid w:val="00100AD5"/>
    <w:rsid w:val="00124D59"/>
    <w:rsid w:val="001541EA"/>
    <w:rsid w:val="00275C30"/>
    <w:rsid w:val="002B44FD"/>
    <w:rsid w:val="002D5664"/>
    <w:rsid w:val="0034154C"/>
    <w:rsid w:val="00381421"/>
    <w:rsid w:val="00491648"/>
    <w:rsid w:val="004D7A1F"/>
    <w:rsid w:val="00525228"/>
    <w:rsid w:val="00553A10"/>
    <w:rsid w:val="00587549"/>
    <w:rsid w:val="005A3796"/>
    <w:rsid w:val="006701CF"/>
    <w:rsid w:val="006C1E5A"/>
    <w:rsid w:val="007001A4"/>
    <w:rsid w:val="007674AE"/>
    <w:rsid w:val="007A01E4"/>
    <w:rsid w:val="00835154"/>
    <w:rsid w:val="00905983"/>
    <w:rsid w:val="00980238"/>
    <w:rsid w:val="0099653B"/>
    <w:rsid w:val="00A73BBB"/>
    <w:rsid w:val="00B94AE9"/>
    <w:rsid w:val="00BA1284"/>
    <w:rsid w:val="00C025C8"/>
    <w:rsid w:val="00C14E3E"/>
    <w:rsid w:val="00C22B2F"/>
    <w:rsid w:val="00C23904"/>
    <w:rsid w:val="00CC61B4"/>
    <w:rsid w:val="00D538DD"/>
    <w:rsid w:val="00D57921"/>
    <w:rsid w:val="00DD5BF5"/>
    <w:rsid w:val="00E13281"/>
    <w:rsid w:val="00E4760A"/>
    <w:rsid w:val="00FA14C3"/>
    <w:rsid w:val="00FC571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AA068"/>
  <w15:chartTrackingRefBased/>
  <w15:docId w15:val="{0ECFA080-B2B8-4157-8D06-9DD19B593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916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027154">
      <w:bodyDiv w:val="1"/>
      <w:marLeft w:val="0"/>
      <w:marRight w:val="0"/>
      <w:marTop w:val="0"/>
      <w:marBottom w:val="0"/>
      <w:divBdr>
        <w:top w:val="none" w:sz="0" w:space="0" w:color="auto"/>
        <w:left w:val="none" w:sz="0" w:space="0" w:color="auto"/>
        <w:bottom w:val="none" w:sz="0" w:space="0" w:color="auto"/>
        <w:right w:val="none" w:sz="0" w:space="0" w:color="auto"/>
      </w:divBdr>
    </w:div>
    <w:div w:id="291643524">
      <w:bodyDiv w:val="1"/>
      <w:marLeft w:val="0"/>
      <w:marRight w:val="0"/>
      <w:marTop w:val="0"/>
      <w:marBottom w:val="0"/>
      <w:divBdr>
        <w:top w:val="none" w:sz="0" w:space="0" w:color="auto"/>
        <w:left w:val="none" w:sz="0" w:space="0" w:color="auto"/>
        <w:bottom w:val="none" w:sz="0" w:space="0" w:color="auto"/>
        <w:right w:val="none" w:sz="0" w:space="0" w:color="auto"/>
      </w:divBdr>
    </w:div>
    <w:div w:id="601844315">
      <w:bodyDiv w:val="1"/>
      <w:marLeft w:val="0"/>
      <w:marRight w:val="0"/>
      <w:marTop w:val="0"/>
      <w:marBottom w:val="0"/>
      <w:divBdr>
        <w:top w:val="none" w:sz="0" w:space="0" w:color="auto"/>
        <w:left w:val="none" w:sz="0" w:space="0" w:color="auto"/>
        <w:bottom w:val="none" w:sz="0" w:space="0" w:color="auto"/>
        <w:right w:val="none" w:sz="0" w:space="0" w:color="auto"/>
      </w:divBdr>
    </w:div>
    <w:div w:id="664282679">
      <w:bodyDiv w:val="1"/>
      <w:marLeft w:val="0"/>
      <w:marRight w:val="0"/>
      <w:marTop w:val="0"/>
      <w:marBottom w:val="0"/>
      <w:divBdr>
        <w:top w:val="none" w:sz="0" w:space="0" w:color="auto"/>
        <w:left w:val="none" w:sz="0" w:space="0" w:color="auto"/>
        <w:bottom w:val="none" w:sz="0" w:space="0" w:color="auto"/>
        <w:right w:val="none" w:sz="0" w:space="0" w:color="auto"/>
      </w:divBdr>
    </w:div>
    <w:div w:id="131009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2229</Words>
  <Characters>12707</Characters>
  <Application>Microsoft Office Word</Application>
  <DocSecurity>0</DocSecurity>
  <Lines>105</Lines>
  <Paragraphs>29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14907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Jarmek</dc:creator>
  <cp:keywords/>
  <dc:description/>
  <cp:lastModifiedBy>Ivana Jarmek Volović</cp:lastModifiedBy>
  <cp:revision>2</cp:revision>
  <cp:lastPrinted>2023-10-03T13:10:00Z</cp:lastPrinted>
  <dcterms:created xsi:type="dcterms:W3CDTF">2023-10-03T14:26:00Z</dcterms:created>
  <dcterms:modified xsi:type="dcterms:W3CDTF">2023-10-03T14:26:00Z</dcterms:modified>
</cp:coreProperties>
</file>