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95A2" w14:textId="77777777" w:rsidR="009832C4" w:rsidRDefault="009832C4" w:rsidP="009832C4">
      <w:pPr>
        <w:spacing w:after="0"/>
        <w:rPr>
          <w:b/>
          <w:bCs/>
          <w:sz w:val="24"/>
          <w:szCs w:val="24"/>
        </w:rPr>
      </w:pPr>
    </w:p>
    <w:p w14:paraId="1FCD18EF" w14:textId="77777777" w:rsidR="009832C4" w:rsidRPr="00D139CA" w:rsidRDefault="009832C4" w:rsidP="009832C4">
      <w:pPr>
        <w:pStyle w:val="Naslov3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Pr="00D139CA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en-US"/>
        </w:rPr>
        <w:t xml:space="preserve">                </w:t>
      </w:r>
      <w:r w:rsidRPr="00D139CA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en-US"/>
        </w:rPr>
        <w:drawing>
          <wp:inline distT="0" distB="0" distL="0" distR="0" wp14:anchorId="4A6E023B" wp14:editId="795860A1">
            <wp:extent cx="314325" cy="333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23B54" w14:textId="77777777" w:rsidR="009832C4" w:rsidRPr="00D139CA" w:rsidRDefault="009832C4" w:rsidP="009832C4">
      <w:pPr>
        <w:keepNext/>
        <w:spacing w:after="0" w:line="240" w:lineRule="auto"/>
        <w:outlineLvl w:val="2"/>
        <w:rPr>
          <w:b/>
          <w:lang w:val="en-US"/>
        </w:rPr>
      </w:pPr>
      <w:r w:rsidRPr="00D139CA">
        <w:rPr>
          <w:b/>
          <w:lang w:val="en-US"/>
        </w:rPr>
        <w:t>REPUBLIKA HRVATSKA</w:t>
      </w:r>
    </w:p>
    <w:p w14:paraId="79EAC953" w14:textId="77777777" w:rsidR="009832C4" w:rsidRPr="00D139CA" w:rsidRDefault="009832C4" w:rsidP="009832C4">
      <w:pPr>
        <w:spacing w:after="0" w:line="240" w:lineRule="auto"/>
        <w:rPr>
          <w:b/>
          <w:lang w:val="en-US"/>
        </w:rPr>
      </w:pPr>
      <w:r w:rsidRPr="00D139CA">
        <w:rPr>
          <w:b/>
          <w:lang w:val="en-US"/>
        </w:rPr>
        <w:t>KARLOVAČKA ŽUPANIJA</w:t>
      </w:r>
    </w:p>
    <w:p w14:paraId="3F3A5DC1" w14:textId="77777777" w:rsidR="009832C4" w:rsidRPr="00D139CA" w:rsidRDefault="009832C4" w:rsidP="009832C4">
      <w:pPr>
        <w:spacing w:after="0" w:line="240" w:lineRule="auto"/>
        <w:rPr>
          <w:b/>
          <w:lang w:val="en-US"/>
        </w:rPr>
      </w:pPr>
    </w:p>
    <w:p w14:paraId="3D2B7E78" w14:textId="77777777" w:rsidR="009832C4" w:rsidRPr="00D139CA" w:rsidRDefault="009832C4" w:rsidP="009832C4">
      <w:pPr>
        <w:spacing w:after="0" w:line="240" w:lineRule="auto"/>
        <w:rPr>
          <w:b/>
          <w:lang w:val="en-US"/>
        </w:rPr>
      </w:pPr>
      <w:r w:rsidRPr="00D139CA">
        <w:rPr>
          <w:b/>
          <w:noProof/>
          <w:sz w:val="44"/>
          <w:lang w:val="en-US"/>
        </w:rPr>
        <w:drawing>
          <wp:anchor distT="0" distB="0" distL="114300" distR="114300" simplePos="0" relativeHeight="251659264" behindDoc="0" locked="0" layoutInCell="1" allowOverlap="1" wp14:anchorId="4E800077" wp14:editId="1F9EB85D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273685" cy="292735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39CA">
        <w:rPr>
          <w:b/>
          <w:lang w:val="en-US"/>
        </w:rPr>
        <w:t>OPĆINA RIBNIK</w:t>
      </w:r>
    </w:p>
    <w:p w14:paraId="489F94C4" w14:textId="77777777" w:rsidR="009832C4" w:rsidRPr="00D139CA" w:rsidRDefault="009832C4" w:rsidP="009832C4">
      <w:pPr>
        <w:spacing w:after="0" w:line="240" w:lineRule="auto"/>
        <w:rPr>
          <w:b/>
          <w:sz w:val="24"/>
          <w:szCs w:val="24"/>
          <w:lang w:val="en-US"/>
        </w:rPr>
      </w:pPr>
      <w:r>
        <w:rPr>
          <w:b/>
          <w:lang w:val="en-US"/>
        </w:rPr>
        <w:t xml:space="preserve">JEDINSTVENI UPRAVNI ODJEL </w:t>
      </w:r>
      <w:r w:rsidRPr="00D139CA">
        <w:rPr>
          <w:b/>
          <w:sz w:val="24"/>
          <w:szCs w:val="24"/>
          <w:lang w:val="en-US"/>
        </w:rPr>
        <w:br w:type="textWrapping" w:clear="all"/>
      </w:r>
    </w:p>
    <w:p w14:paraId="2D1AEE82" w14:textId="77777777" w:rsidR="009832C4" w:rsidRDefault="009832C4" w:rsidP="009832C4"/>
    <w:p w14:paraId="7D3CB9C1" w14:textId="77777777" w:rsidR="009832C4" w:rsidRPr="00B0384E" w:rsidRDefault="009832C4" w:rsidP="009832C4">
      <w:pPr>
        <w:spacing w:after="0" w:line="240" w:lineRule="auto"/>
        <w:rPr>
          <w:sz w:val="24"/>
          <w:szCs w:val="24"/>
          <w:lang w:eastAsia="en-US"/>
        </w:rPr>
      </w:pPr>
      <w:r w:rsidRPr="00B0384E">
        <w:rPr>
          <w:sz w:val="24"/>
          <w:szCs w:val="24"/>
          <w:lang w:eastAsia="en-US"/>
        </w:rPr>
        <w:t>KLASA: 406-04/2</w:t>
      </w:r>
      <w:r>
        <w:rPr>
          <w:sz w:val="24"/>
          <w:szCs w:val="24"/>
          <w:lang w:eastAsia="en-US"/>
        </w:rPr>
        <w:t>3</w:t>
      </w:r>
      <w:r w:rsidRPr="00B0384E">
        <w:rPr>
          <w:sz w:val="24"/>
          <w:szCs w:val="24"/>
          <w:lang w:eastAsia="en-US"/>
        </w:rPr>
        <w:t>-01/1</w:t>
      </w:r>
    </w:p>
    <w:p w14:paraId="1DAF1AB9" w14:textId="017442E9" w:rsidR="009832C4" w:rsidRPr="00B0384E" w:rsidRDefault="009832C4" w:rsidP="009832C4">
      <w:pPr>
        <w:spacing w:after="0" w:line="240" w:lineRule="auto"/>
        <w:rPr>
          <w:sz w:val="24"/>
          <w:szCs w:val="24"/>
          <w:lang w:eastAsia="en-US"/>
        </w:rPr>
      </w:pPr>
      <w:r w:rsidRPr="00B0384E">
        <w:rPr>
          <w:sz w:val="24"/>
          <w:szCs w:val="24"/>
          <w:lang w:eastAsia="en-US"/>
        </w:rPr>
        <w:t>URBROJ: 2133</w:t>
      </w:r>
      <w:r>
        <w:rPr>
          <w:sz w:val="24"/>
          <w:szCs w:val="24"/>
          <w:lang w:eastAsia="en-US"/>
        </w:rPr>
        <w:t>-</w:t>
      </w:r>
      <w:r w:rsidRPr="00B0384E">
        <w:rPr>
          <w:sz w:val="24"/>
          <w:szCs w:val="24"/>
          <w:lang w:eastAsia="en-US"/>
        </w:rPr>
        <w:t>21-0</w:t>
      </w:r>
      <w:r>
        <w:rPr>
          <w:sz w:val="24"/>
          <w:szCs w:val="24"/>
          <w:lang w:eastAsia="en-US"/>
        </w:rPr>
        <w:t>2</w:t>
      </w:r>
      <w:r w:rsidRPr="00B0384E">
        <w:rPr>
          <w:sz w:val="24"/>
          <w:szCs w:val="24"/>
          <w:lang w:eastAsia="en-US"/>
        </w:rPr>
        <w:t>-2</w:t>
      </w:r>
      <w:r>
        <w:rPr>
          <w:sz w:val="24"/>
          <w:szCs w:val="24"/>
          <w:lang w:eastAsia="en-US"/>
        </w:rPr>
        <w:t>3</w:t>
      </w:r>
      <w:r w:rsidRPr="00B0384E">
        <w:rPr>
          <w:sz w:val="24"/>
          <w:szCs w:val="24"/>
          <w:lang w:eastAsia="en-US"/>
        </w:rPr>
        <w:t>-</w:t>
      </w:r>
      <w:r w:rsidR="00BA7C74">
        <w:rPr>
          <w:sz w:val="24"/>
          <w:szCs w:val="24"/>
          <w:lang w:eastAsia="en-US"/>
        </w:rPr>
        <w:t>3</w:t>
      </w:r>
    </w:p>
    <w:p w14:paraId="61A0FD8D" w14:textId="61971609" w:rsidR="009832C4" w:rsidRPr="00B0384E" w:rsidRDefault="009832C4" w:rsidP="009832C4">
      <w:pPr>
        <w:spacing w:after="0" w:line="240" w:lineRule="auto"/>
        <w:rPr>
          <w:sz w:val="24"/>
          <w:szCs w:val="24"/>
          <w:lang w:eastAsia="en-US"/>
        </w:rPr>
      </w:pPr>
      <w:r w:rsidRPr="00B0384E">
        <w:rPr>
          <w:sz w:val="24"/>
          <w:szCs w:val="24"/>
          <w:lang w:eastAsia="en-US"/>
        </w:rPr>
        <w:t xml:space="preserve">Ribnik, </w:t>
      </w:r>
      <w:r w:rsidR="00BA7C74">
        <w:rPr>
          <w:sz w:val="24"/>
          <w:szCs w:val="24"/>
          <w:lang w:eastAsia="en-US"/>
        </w:rPr>
        <w:t>12</w:t>
      </w:r>
      <w:r w:rsidRPr="00B0384E">
        <w:rPr>
          <w:sz w:val="24"/>
          <w:szCs w:val="24"/>
          <w:lang w:eastAsia="en-US"/>
        </w:rPr>
        <w:t xml:space="preserve">. </w:t>
      </w:r>
      <w:r w:rsidR="00BA7C74">
        <w:rPr>
          <w:sz w:val="24"/>
          <w:szCs w:val="24"/>
          <w:lang w:eastAsia="en-US"/>
        </w:rPr>
        <w:t>rujna</w:t>
      </w:r>
      <w:r w:rsidRPr="00B0384E">
        <w:rPr>
          <w:sz w:val="24"/>
          <w:szCs w:val="24"/>
          <w:lang w:eastAsia="en-US"/>
        </w:rPr>
        <w:t xml:space="preserve"> 202</w:t>
      </w:r>
      <w:r>
        <w:rPr>
          <w:sz w:val="24"/>
          <w:szCs w:val="24"/>
          <w:lang w:eastAsia="en-US"/>
        </w:rPr>
        <w:t>3</w:t>
      </w:r>
      <w:r w:rsidRPr="00B0384E">
        <w:rPr>
          <w:sz w:val="24"/>
          <w:szCs w:val="24"/>
          <w:lang w:eastAsia="en-US"/>
        </w:rPr>
        <w:t>. g.</w:t>
      </w:r>
    </w:p>
    <w:p w14:paraId="782BFBF6" w14:textId="77777777" w:rsidR="009832C4" w:rsidRPr="00B0384E" w:rsidRDefault="009832C4" w:rsidP="009832C4">
      <w:pPr>
        <w:spacing w:after="0" w:line="240" w:lineRule="auto"/>
        <w:jc w:val="both"/>
        <w:rPr>
          <w:sz w:val="24"/>
          <w:szCs w:val="24"/>
          <w:lang w:eastAsia="en-US"/>
        </w:rPr>
      </w:pPr>
    </w:p>
    <w:p w14:paraId="1816C5C7" w14:textId="77777777" w:rsidR="009832C4" w:rsidRPr="009832C4" w:rsidRDefault="009832C4" w:rsidP="009832C4">
      <w:pPr>
        <w:spacing w:after="0" w:line="240" w:lineRule="auto"/>
        <w:jc w:val="both"/>
        <w:rPr>
          <w:sz w:val="24"/>
          <w:szCs w:val="24"/>
          <w:lang w:eastAsia="en-US"/>
        </w:rPr>
      </w:pPr>
    </w:p>
    <w:p w14:paraId="3CAE0F6D" w14:textId="77777777" w:rsidR="009832C4" w:rsidRPr="009832C4" w:rsidRDefault="009832C4" w:rsidP="009832C4">
      <w:pPr>
        <w:spacing w:after="0" w:line="240" w:lineRule="auto"/>
        <w:jc w:val="both"/>
        <w:rPr>
          <w:sz w:val="24"/>
          <w:szCs w:val="24"/>
          <w:lang w:eastAsia="en-US"/>
        </w:rPr>
      </w:pPr>
    </w:p>
    <w:tbl>
      <w:tblPr>
        <w:tblW w:w="2740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08"/>
        <w:gridCol w:w="14053"/>
        <w:gridCol w:w="93"/>
        <w:gridCol w:w="310"/>
        <w:gridCol w:w="1230"/>
        <w:gridCol w:w="2180"/>
        <w:gridCol w:w="619"/>
        <w:gridCol w:w="7"/>
        <w:gridCol w:w="594"/>
        <w:gridCol w:w="432"/>
        <w:gridCol w:w="7"/>
        <w:gridCol w:w="1413"/>
        <w:gridCol w:w="1120"/>
        <w:gridCol w:w="1120"/>
        <w:gridCol w:w="1120"/>
        <w:gridCol w:w="960"/>
        <w:gridCol w:w="960"/>
        <w:gridCol w:w="1080"/>
      </w:tblGrid>
      <w:tr w:rsidR="009832C4" w:rsidRPr="009832C4" w14:paraId="644070CA" w14:textId="77777777" w:rsidTr="00BA7C74">
        <w:trPr>
          <w:gridBefore w:val="1"/>
          <w:wBefore w:w="108" w:type="dxa"/>
          <w:trHeight w:val="300"/>
        </w:trPr>
        <w:tc>
          <w:tcPr>
            <w:tcW w:w="14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92A1E9" w14:textId="394FA514" w:rsidR="009832C4" w:rsidRPr="009832C4" w:rsidRDefault="009832C4" w:rsidP="009832C4">
            <w:pPr>
              <w:spacing w:after="0" w:line="240" w:lineRule="auto"/>
              <w:ind w:left="-105"/>
              <w:rPr>
                <w:bCs/>
                <w:sz w:val="24"/>
                <w:szCs w:val="24"/>
              </w:rPr>
            </w:pPr>
            <w:r w:rsidRPr="009832C4">
              <w:rPr>
                <w:sz w:val="24"/>
                <w:szCs w:val="24"/>
                <w:lang w:eastAsia="en-US"/>
              </w:rPr>
              <w:t xml:space="preserve">         Temeljem članka 28, stavka 4. Zakona o javnoj nabavi („Narodne novine“ broj 120/16</w:t>
            </w:r>
            <w:r>
              <w:rPr>
                <w:sz w:val="24"/>
                <w:szCs w:val="24"/>
                <w:lang w:eastAsia="en-US"/>
              </w:rPr>
              <w:t xml:space="preserve"> i 114/2022 </w:t>
            </w:r>
            <w:r w:rsidRPr="009832C4">
              <w:rPr>
                <w:sz w:val="24"/>
                <w:szCs w:val="24"/>
                <w:lang w:eastAsia="en-US"/>
              </w:rPr>
              <w:t xml:space="preserve">) i članka 47. Statuta Općine Ribnik („Glasnik Karlovačke županije“ broj </w:t>
            </w:r>
            <w:r w:rsidRPr="009832C4">
              <w:rPr>
                <w:sz w:val="24"/>
                <w:szCs w:val="24"/>
              </w:rPr>
              <w:t>18/13, 17/16, 04/18, 21/20, 19/21 i 13/22,</w:t>
            </w:r>
            <w:r w:rsidRPr="009832C4">
              <w:rPr>
                <w:b/>
                <w:sz w:val="24"/>
                <w:szCs w:val="24"/>
              </w:rPr>
              <w:t xml:space="preserve">) </w:t>
            </w:r>
            <w:r w:rsidRPr="009832C4">
              <w:rPr>
                <w:bCs/>
                <w:sz w:val="24"/>
                <w:szCs w:val="24"/>
              </w:rPr>
              <w:t xml:space="preserve">Općinski načelnik Općine Ribnik dana </w:t>
            </w:r>
            <w:r>
              <w:rPr>
                <w:bCs/>
                <w:sz w:val="24"/>
                <w:szCs w:val="24"/>
              </w:rPr>
              <w:t>12</w:t>
            </w:r>
            <w:r w:rsidRPr="009832C4">
              <w:rPr>
                <w:bCs/>
                <w:sz w:val="24"/>
                <w:szCs w:val="24"/>
              </w:rPr>
              <w:t>. srpnja 202</w:t>
            </w:r>
            <w:r>
              <w:rPr>
                <w:bCs/>
                <w:sz w:val="24"/>
                <w:szCs w:val="24"/>
              </w:rPr>
              <w:t>3</w:t>
            </w:r>
            <w:r w:rsidRPr="009832C4">
              <w:rPr>
                <w:bCs/>
                <w:sz w:val="24"/>
                <w:szCs w:val="24"/>
              </w:rPr>
              <w:t xml:space="preserve">. godine, donosi 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5A5544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5E1A7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E963D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68272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7128D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5F7B79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10990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BE46E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73AF6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DB188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32C4" w:rsidRPr="009832C4" w14:paraId="2A9E393C" w14:textId="77777777" w:rsidTr="00BA7C74">
        <w:trPr>
          <w:gridBefore w:val="1"/>
          <w:wBefore w:w="108" w:type="dxa"/>
          <w:trHeight w:val="300"/>
        </w:trPr>
        <w:tc>
          <w:tcPr>
            <w:tcW w:w="14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3F30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  <w:p w14:paraId="648D90A2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  <w:p w14:paraId="25F28DC4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53555CB" w14:textId="5890C438" w:rsidR="009832C4" w:rsidRPr="00BA7C74" w:rsidRDefault="009832C4" w:rsidP="00BA7C74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BA7C74">
              <w:rPr>
                <w:b/>
                <w:bCs/>
                <w:sz w:val="24"/>
                <w:szCs w:val="24"/>
              </w:rPr>
              <w:t>IZMJENE I DOPUNE PLAN NABAVE ZA 2023. GODINU</w:t>
            </w:r>
          </w:p>
          <w:p w14:paraId="4A29326C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298045BB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38FFF15F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  <w:p w14:paraId="4DDBAC91" w14:textId="77777777" w:rsidR="009832C4" w:rsidRPr="009832C4" w:rsidRDefault="009832C4" w:rsidP="009832C4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b/>
                <w:bCs/>
                <w:sz w:val="24"/>
                <w:szCs w:val="24"/>
              </w:rPr>
              <w:tab/>
            </w:r>
            <w:r w:rsidRPr="009832C4">
              <w:rPr>
                <w:b/>
                <w:bCs/>
                <w:sz w:val="24"/>
                <w:szCs w:val="24"/>
              </w:rPr>
              <w:tab/>
            </w:r>
            <w:r w:rsidRPr="009832C4">
              <w:rPr>
                <w:b/>
                <w:bCs/>
                <w:sz w:val="24"/>
                <w:szCs w:val="24"/>
              </w:rPr>
              <w:tab/>
            </w:r>
          </w:p>
          <w:p w14:paraId="7F781575" w14:textId="77777777" w:rsidR="009832C4" w:rsidRPr="009832C4" w:rsidRDefault="009832C4" w:rsidP="00983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32C4">
              <w:rPr>
                <w:b/>
                <w:bCs/>
                <w:sz w:val="24"/>
                <w:szCs w:val="24"/>
              </w:rPr>
              <w:t>Članak 1.</w:t>
            </w:r>
          </w:p>
          <w:p w14:paraId="3CDC2117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63EE454C" w14:textId="39183F17" w:rsidR="009832C4" w:rsidRPr="009832C4" w:rsidRDefault="009832C4" w:rsidP="009832C4">
            <w:pPr>
              <w:spacing w:after="0" w:line="240" w:lineRule="auto"/>
              <w:ind w:left="604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>U Planu  nabave za 202</w:t>
            </w:r>
            <w:r>
              <w:rPr>
                <w:sz w:val="24"/>
                <w:szCs w:val="24"/>
              </w:rPr>
              <w:t>3</w:t>
            </w:r>
            <w:r w:rsidRPr="009832C4">
              <w:rPr>
                <w:sz w:val="24"/>
                <w:szCs w:val="24"/>
              </w:rPr>
              <w:t xml:space="preserve">. godinu ( </w:t>
            </w:r>
            <w:r>
              <w:rPr>
                <w:sz w:val="24"/>
                <w:szCs w:val="24"/>
              </w:rPr>
              <w:t>Službeni glasnik Općine Ribnik</w:t>
            </w:r>
            <w:r w:rsidRPr="009832C4">
              <w:rPr>
                <w:sz w:val="24"/>
                <w:szCs w:val="24"/>
              </w:rPr>
              <w:t>, 01/2</w:t>
            </w:r>
            <w:r>
              <w:rPr>
                <w:sz w:val="24"/>
                <w:szCs w:val="24"/>
              </w:rPr>
              <w:t>3</w:t>
            </w:r>
            <w:r w:rsidRPr="009832C4">
              <w:rPr>
                <w:sz w:val="24"/>
                <w:szCs w:val="24"/>
              </w:rPr>
              <w:t>)  Članak 1. mijenja se i glasi:</w:t>
            </w:r>
            <w:r w:rsidRPr="009832C4">
              <w:rPr>
                <w:sz w:val="24"/>
                <w:szCs w:val="24"/>
              </w:rPr>
              <w:tab/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E55B90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F66CD1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B96F08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56F55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ECD93C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56A5F7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29E665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89F95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8F10BC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81F4EF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32C4" w:rsidRPr="009832C4" w14:paraId="6E5C6B18" w14:textId="77777777" w:rsidTr="00BA7C74">
        <w:trPr>
          <w:gridBefore w:val="1"/>
          <w:wBefore w:w="108" w:type="dxa"/>
          <w:trHeight w:val="65"/>
        </w:trPr>
        <w:tc>
          <w:tcPr>
            <w:tcW w:w="14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6866B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5F859E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5FAED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C8521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02A0F6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E5DE54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8EF1A3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D8F21A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CC9AE6" w14:textId="77777777" w:rsidR="009832C4" w:rsidRPr="009832C4" w:rsidRDefault="009832C4" w:rsidP="009832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5F4006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27F12F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9832C4" w14:paraId="1FBAEE8A" w14:textId="77777777" w:rsidTr="00BA7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4"/>
          <w:wAfter w:w="12842" w:type="dxa"/>
          <w:trHeight w:val="340"/>
        </w:trPr>
        <w:tc>
          <w:tcPr>
            <w:tcW w:w="14161" w:type="dxa"/>
            <w:gridSpan w:val="2"/>
          </w:tcPr>
          <w:p w14:paraId="22F87775" w14:textId="77777777" w:rsidR="009832C4" w:rsidRDefault="009832C4" w:rsidP="003F48A1">
            <w:pPr>
              <w:spacing w:after="0" w:line="240" w:lineRule="auto"/>
            </w:pPr>
          </w:p>
        </w:tc>
        <w:tc>
          <w:tcPr>
            <w:tcW w:w="403" w:type="dxa"/>
            <w:gridSpan w:val="2"/>
          </w:tcPr>
          <w:p w14:paraId="310B7602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9832C4" w14:paraId="56447ED1" w14:textId="77777777" w:rsidTr="00BA7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4"/>
          <w:wAfter w:w="12842" w:type="dxa"/>
          <w:trHeight w:val="80"/>
        </w:trPr>
        <w:tc>
          <w:tcPr>
            <w:tcW w:w="14161" w:type="dxa"/>
            <w:gridSpan w:val="2"/>
          </w:tcPr>
          <w:p w14:paraId="615DE65E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  <w:tc>
          <w:tcPr>
            <w:tcW w:w="403" w:type="dxa"/>
            <w:gridSpan w:val="2"/>
          </w:tcPr>
          <w:p w14:paraId="6A5B93DD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9832C4" w14:paraId="593C130E" w14:textId="77777777" w:rsidTr="00BA7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4"/>
          <w:wAfter w:w="12842" w:type="dxa"/>
          <w:trHeight w:val="340"/>
        </w:trPr>
        <w:tc>
          <w:tcPr>
            <w:tcW w:w="14161" w:type="dxa"/>
            <w:gridSpan w:val="2"/>
          </w:tcPr>
          <w:p w14:paraId="4A4C9CFF" w14:textId="77777777" w:rsidR="009832C4" w:rsidRDefault="009832C4" w:rsidP="003F48A1">
            <w:pPr>
              <w:spacing w:after="0" w:line="240" w:lineRule="auto"/>
            </w:pPr>
          </w:p>
        </w:tc>
        <w:tc>
          <w:tcPr>
            <w:tcW w:w="403" w:type="dxa"/>
            <w:gridSpan w:val="2"/>
          </w:tcPr>
          <w:p w14:paraId="782FB4E8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9832C4" w14:paraId="0133B5ED" w14:textId="77777777" w:rsidTr="00BA7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4"/>
          <w:wAfter w:w="12842" w:type="dxa"/>
          <w:trHeight w:val="100"/>
        </w:trPr>
        <w:tc>
          <w:tcPr>
            <w:tcW w:w="14161" w:type="dxa"/>
            <w:gridSpan w:val="2"/>
          </w:tcPr>
          <w:p w14:paraId="70B3D3C7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  <w:tc>
          <w:tcPr>
            <w:tcW w:w="403" w:type="dxa"/>
            <w:gridSpan w:val="2"/>
          </w:tcPr>
          <w:p w14:paraId="3DD07560" w14:textId="77777777" w:rsidR="009832C4" w:rsidRDefault="009832C4" w:rsidP="003F48A1">
            <w:pPr>
              <w:pStyle w:val="EmptyCellLayoutStyle"/>
              <w:spacing w:after="0" w:line="240" w:lineRule="auto"/>
            </w:pPr>
          </w:p>
        </w:tc>
      </w:tr>
      <w:tr w:rsidR="00BA7C74" w14:paraId="20F5C5D5" w14:textId="77777777" w:rsidTr="00BA7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4"/>
          <w:wAfter w:w="12842" w:type="dxa"/>
        </w:trPr>
        <w:tc>
          <w:tcPr>
            <w:tcW w:w="14564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4"/>
              <w:gridCol w:w="1003"/>
              <w:gridCol w:w="1440"/>
              <w:gridCol w:w="799"/>
              <w:gridCol w:w="1030"/>
              <w:gridCol w:w="1012"/>
              <w:gridCol w:w="701"/>
              <w:gridCol w:w="825"/>
              <w:gridCol w:w="1208"/>
              <w:gridCol w:w="1208"/>
              <w:gridCol w:w="790"/>
              <w:gridCol w:w="923"/>
              <w:gridCol w:w="779"/>
              <w:gridCol w:w="779"/>
              <w:gridCol w:w="896"/>
              <w:gridCol w:w="799"/>
            </w:tblGrid>
            <w:tr w:rsidR="00BA7C74" w14:paraId="77FC89DA" w14:textId="77777777" w:rsidTr="0054469E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8895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9AB1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349F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373B5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A637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eurima)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8669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62B5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7744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70C7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5A55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5920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1058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D325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D761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A9322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529A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BA7C74" w14:paraId="32523E0E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5AF8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AFC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AE1A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MODERNIZACIJA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ED7F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45233223-8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D0A5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0390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78F0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6FEB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57751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3C75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5321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184C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C019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6A87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C018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26B8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127C0D80" w14:textId="77777777" w:rsidTr="0054469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776E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705C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3225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RAČUNALNIH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7C2D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72212443-6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8FCE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BA48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644C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0B976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7B57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68A7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A105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E1D5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77E1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C1DD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0DEE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4AB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A7C74" w14:paraId="77E7CD5C" w14:textId="77777777" w:rsidTr="0054469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91C3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AA65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EC9D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RAČUNALNIH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09B1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72212443-6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B028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B4BD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9812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A31C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4855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B293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BF78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210D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F459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C14A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0E3F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62F9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43D5AFF2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39A3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D565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397E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ZGRADE OPĆINE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5A49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6F40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9DB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BA3E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B610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5FFA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BD54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329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3E2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0979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66B5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226C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35AA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51C306B2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B40C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2818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04B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POSLOVNE ZGRADE I PARKINGA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0009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1B47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73F7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D0A1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7ABE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A517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2391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6511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0C8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583A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AA52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9F25E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CD2D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3132039E" w14:textId="77777777" w:rsidTr="0054469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C237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92DD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352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PRODAJNI ŠTANDOVI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DF39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39172100-9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879E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804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1EDE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2202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8E3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34CF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D3D3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0B6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991A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4721B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52CC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1F8C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A7C74" w14:paraId="3A494D36" w14:textId="77777777" w:rsidTr="0054469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A25B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74B8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93C1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PRODAJNI ŠTANDOVI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35F2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39172100-9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4ECA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9F55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354C6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020E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898E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0ED0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0FB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A44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94CD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5CFA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E13A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31F4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6A837DBD" w14:textId="77777777" w:rsidTr="0054469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D5ED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BF9C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ADB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OGRADA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6053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481E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52F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535A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6F12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FB67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6D9E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2003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F63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A818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942F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A565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D0C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A7C74" w14:paraId="44AC51DC" w14:textId="77777777" w:rsidTr="0054469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9EA4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D16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E50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OGRADA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5FD6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7F36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3F18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3496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5987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4D43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C62C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8717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2FA1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2F1E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38702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5455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1D6B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4A807182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4369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FC87E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7033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INFO TEMA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39FC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48813100-1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29C6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77BC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22DE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61A2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6C87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6475D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B033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6048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7621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2D73C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ED64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F1F0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270F4FE5" w14:textId="77777777" w:rsidTr="0054469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6297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16F1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FE75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ADAPTACIJA OBJEKTA BIVŠEG DOMA JASENOVICA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9F5A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1929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0F17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ACFC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3243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11C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C62C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7FB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77C3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5C5F6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692C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B218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3F40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BA7C74" w14:paraId="6A7F196E" w14:textId="77777777" w:rsidTr="0054469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CF46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640E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4CB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OBJEKTA BIVŠEG DOMA JASENOVICA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19CF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0F89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E5F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186B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E7DDC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5B9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23F1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B2F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5C1D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488B9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DFEC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3BDA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C8E0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62B3B9D0" w14:textId="77777777" w:rsidTr="0054469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8BEC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92F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9481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PRIKLJUČAK ELEKTRIČNE ENERGIJE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F34E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34913400-4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B407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4F5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31BE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12F9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C933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9532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A00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89A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CCB2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9A42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CEC2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E130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A7C74" w14:paraId="02975303" w14:textId="77777777" w:rsidTr="0054469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566D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62B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25D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PRIKLJUČAK ELEKTRIČNE ENERGIJE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0372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34913400-4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11CA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695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2612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D6219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1F97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DBAC6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0C61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EC5E5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C82B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FBA1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1971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E89B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56B2C5D7" w14:textId="77777777" w:rsidTr="0054469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3F42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7E0E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969A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MEHANIZAM SATA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7B04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39254100-8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0D63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6CF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7144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16A4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82B8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B153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86E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5BC0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B1D0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42F7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E5BB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154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A7C74" w14:paraId="3FDF5009" w14:textId="77777777" w:rsidTr="0054469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B7C7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30BA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247D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MEHANIZAM SATA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92B3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39254100-8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94D8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2F08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3CD2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01F5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DA49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0AE4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CE0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DBE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D0BB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8F64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DA06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0B33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102F05A9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3F0F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21D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93C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KONSTRUKCIJA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8033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45223110-0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EEA2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88F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9CDA3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D8DC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1FF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97AD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9EFE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334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8BFF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A833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A264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A587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33B9FB9F" w14:textId="77777777" w:rsidTr="0054469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8E129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C7A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F88E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OGRADA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43D8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44313100-8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6A4B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9B4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0EE9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FBF9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7F10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492D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1E4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AA2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1C00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E074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7B51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9763E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A7C74" w14:paraId="11C8B68A" w14:textId="77777777" w:rsidTr="0054469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C71A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D6BD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BD2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OGRADA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FBEB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34928200-0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27B6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3395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9307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3A5A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5B1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9898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BB03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39F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2E7E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8F95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2320D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FE5C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0FED6DFC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F7890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2180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JN-13/2023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08A3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PRIKLJUČAK ELEKTRIČNE ENERGIJE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2697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45315300-1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2C5E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173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AFF6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4A6E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448A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2F29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073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BD13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5CCB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97E3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A586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D92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BA7C74" w14:paraId="2472A8A2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14AC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BFD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34C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ZGRADE (BIVŠEG DOMA DVD-A JASENOVICA)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A84B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8F679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66C3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0268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3922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8FAA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3D14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1DAE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67F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3AB6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12A2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CBBC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C0F0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57C1D8B3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027A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E1E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JN-15/2023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389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MODERNIZACIJA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87A5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45316100-6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B02A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A1267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B66A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AE71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E5CA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4DD4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7085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6221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5BDC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F8E4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00DE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2DC5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6BD27B7D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27B7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656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JN-16/2023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1D0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UREĐENJE GROBLJA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4BA4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B1F7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47.500,00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0CFA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87CD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77B0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7CAE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0A5C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3B8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3DD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9FB1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3338C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7194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0DE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BA7C74" w14:paraId="4A3C43F7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594F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D89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9E67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ŠUMSKE PROMETNE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99FA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45233300-2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ED61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68B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3E4D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04C9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73C1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79B3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7F8C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0E8D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1840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5812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97818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E41E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3E3F86AF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3852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503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4C0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ELEKTRIČNE MREŽE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FC97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31321000-2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087E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A93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2601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F205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74B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8F71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A38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B588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F87F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1507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6ECE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AB6B1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614ECE58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AE02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52AE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JN-19/2023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896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ŠETNICE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AE28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45246500-8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0EAC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A3AA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A008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FC45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A0BC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1295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A02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75FE5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8D5C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F2F7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C0D4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4959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248D65B2" w14:textId="77777777" w:rsidTr="0054469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FF48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4238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D37A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CESTE - ZONA ROSULJE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E7CE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A6AD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F05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5455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1E18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30B3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4FC6D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9A5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028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9423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EB2A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8C31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F6CA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A7C74" w14:paraId="797E5953" w14:textId="77777777" w:rsidTr="0054469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2DFC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11F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D60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CESTE - ZONA ROSULJE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4F5E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AE3A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EC22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5A1F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10F4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5B9A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D931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1A1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EF1B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4316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5B6B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C2BB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55E0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431BD908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B52B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21BD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37E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SUSTAVA ODVODNJE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CC57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45231300-8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0D61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13208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370B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8E8B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3367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EC625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371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2F37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91AA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0F95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A577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9401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5D2E1B77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EC9D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FB4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JN-22/2023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C8FD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IZGRADNJA KOŠARKAŠKOG TERENA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49BB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45112723-9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7124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1C43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1A4B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94ED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0E3C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C7DE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991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001C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1156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CE94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08C4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C0A91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BA7C74" w14:paraId="335683D8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8650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7BFC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52F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 ZA KOMUNALNO ODRŽAVANJE-TRAKTOR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3841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16700000-2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03FC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A361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88FE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606D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FB8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6FC2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54E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B2D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D30FB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FAA8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C0F8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BDF1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6D7A6FDA" w14:textId="77777777" w:rsidTr="0054469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BF47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B70D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204C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MALČER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F4C1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4E61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B6E7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A9B1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A2BF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631C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0E67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481C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009C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417A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D93D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5ACA3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BAE3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A7C74" w14:paraId="7DCE6097" w14:textId="77777777" w:rsidTr="0054469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F2CA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D4C5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JN-24/2023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E7BE8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MALČER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4542A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16000000-5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A3C8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DEE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6845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D2D9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6FA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30F2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A548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8E2D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3814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280A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DA21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FD4D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3E9925E1" w14:textId="77777777" w:rsidTr="0054469E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7717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9F7A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JN-25-2023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FB10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PROSTORA ZA DJEČJI VRTIĆ/DADILJANJE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8195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F23D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087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C1AD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CF88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6B6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FD7A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E77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B320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B11C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5AE2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7686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FE7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BA7C74" w14:paraId="2F2B428C" w14:textId="77777777" w:rsidTr="0054469E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F71E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ED3A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JN-25-2023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8DC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PROSTORA ZA DJEČJI VRTIĆ/DADILJANJE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F979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E3E13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0B5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B112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B651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EC70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4235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A39A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153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1F97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CA6E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12.07.2023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D159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390C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1E298538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4CFC0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B8E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JN-27/2023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C8E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PROSTORNI PLAN UREĐENJA OPĆINE RIBNIK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7FEF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DB27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2D2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FDAB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746B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0AE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3E8C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59A7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1883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1FF2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7641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98D1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77D8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7B9C07DD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709D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50483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JN-26/2023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E86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ELEKTRIČNA PUNIONICA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ECCB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42992000-6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DE85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65B1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F4D0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D4A2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3B78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44A8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C79D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78B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3A61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6A49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648F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AD53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3C2BE703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AAC3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CFE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JN-28/2023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F12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METALNA OGRADA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867D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4605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1B2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E814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235A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169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E2CB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5F35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6FCF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4631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18.01.2023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B884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7D64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2C35" w14:textId="77777777" w:rsidR="00BA7C74" w:rsidRDefault="00BA7C74" w:rsidP="00BA7C74">
                  <w:pPr>
                    <w:spacing w:after="0" w:line="240" w:lineRule="auto"/>
                  </w:pPr>
                </w:p>
              </w:tc>
            </w:tr>
            <w:tr w:rsidR="00BA7C74" w14:paraId="56778010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3E5F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7AC0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JN-29/2023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BF5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NA UREĐENJU OKOLIŠA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F34B0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45212222-8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13BD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FE4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6BC6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4D51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F3B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A4C5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0BF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840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1DAC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26.05.2023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FF24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CFA3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5659A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A7C74" w14:paraId="2CFE0B4A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CBB7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068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JN-30/2023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EA63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ADAPTACIJA I MODRNIZACIJA TRGA U RIBNIKU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E282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45454100-5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6985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8FA6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B250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7FED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914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ECAA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257A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8C7D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8914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12.07.2023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8CCD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415C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1255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A7C74" w14:paraId="37D40FAD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E981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C89E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JN-31/2023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0534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PROJEKTNA DOKUMENTACIJA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7162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A01B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0E0B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747D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DDF8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1EA0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CE6C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C71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D6F5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5CC7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2E16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2DC21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CB8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A7C74" w14:paraId="2FEAD9E0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2F92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D811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JN-32/2023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F0D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KROVOPOKRIVAČKI RADOVI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90AA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45261210-9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A4A6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8.818,00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347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BF79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586D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34C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6E57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D459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08.2023.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44E1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50D2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3D0B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7DAD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35E8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BA7C74" w14:paraId="26AFFB0D" w14:textId="77777777" w:rsidTr="0054469E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42FC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AADE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JN-33/2023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E103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POSTAVLJANJE GRAĐEVINSKE SKELE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0C2D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FD40" w14:textId="77777777" w:rsidR="00BA7C74" w:rsidRDefault="00BA7C74" w:rsidP="00BA7C7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3.826,50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A7776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C368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48F1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2F6C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3553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8AFE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08.2022.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03F2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344D" w14:textId="77777777" w:rsidR="00BA7C74" w:rsidRDefault="00BA7C74" w:rsidP="00BA7C7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12.09.2023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6290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FA11" w14:textId="77777777" w:rsidR="00BA7C74" w:rsidRDefault="00BA7C74" w:rsidP="00BA7C74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2A27" w14:textId="77777777" w:rsidR="00BA7C74" w:rsidRDefault="00BA7C74" w:rsidP="00BA7C7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14:paraId="003F8C4B" w14:textId="77777777" w:rsidR="00BA7C74" w:rsidRDefault="00BA7C74" w:rsidP="00BA7C74">
            <w:pPr>
              <w:spacing w:after="0" w:line="240" w:lineRule="auto"/>
            </w:pPr>
          </w:p>
        </w:tc>
      </w:tr>
      <w:tr w:rsidR="00BA7C74" w14:paraId="565AE423" w14:textId="77777777" w:rsidTr="00BA7C74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8"/>
          <w:wAfter w:w="7780" w:type="dxa"/>
          <w:trHeight w:val="79"/>
        </w:trPr>
        <w:tc>
          <w:tcPr>
            <w:tcW w:w="18593" w:type="dxa"/>
            <w:gridSpan w:val="7"/>
          </w:tcPr>
          <w:p w14:paraId="79EA02B2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  <w:tc>
          <w:tcPr>
            <w:tcW w:w="1033" w:type="dxa"/>
            <w:gridSpan w:val="3"/>
          </w:tcPr>
          <w:p w14:paraId="21766705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</w:tr>
      <w:tr w:rsidR="00BA7C74" w14:paraId="2A23A108" w14:textId="77777777" w:rsidTr="00BA7C74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7"/>
          <w:wAfter w:w="7773" w:type="dxa"/>
          <w:trHeight w:val="360"/>
        </w:trPr>
        <w:tc>
          <w:tcPr>
            <w:tcW w:w="18600" w:type="dxa"/>
            <w:gridSpan w:val="8"/>
          </w:tcPr>
          <w:p w14:paraId="40AF9AF5" w14:textId="77777777" w:rsidR="00BA7C74" w:rsidRDefault="00BA7C74" w:rsidP="00BA7C74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1033" w:type="dxa"/>
            <w:gridSpan w:val="3"/>
          </w:tcPr>
          <w:p w14:paraId="2BD87595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</w:tr>
      <w:tr w:rsidR="00BA7C74" w14:paraId="6ABED5F1" w14:textId="77777777" w:rsidTr="00BA7C74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8"/>
          <w:wAfter w:w="7780" w:type="dxa"/>
          <w:trHeight w:val="60"/>
        </w:trPr>
        <w:tc>
          <w:tcPr>
            <w:tcW w:w="18593" w:type="dxa"/>
            <w:gridSpan w:val="7"/>
          </w:tcPr>
          <w:p w14:paraId="5F267413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  <w:tc>
          <w:tcPr>
            <w:tcW w:w="1033" w:type="dxa"/>
            <w:gridSpan w:val="3"/>
          </w:tcPr>
          <w:p w14:paraId="613FE19B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</w:tr>
      <w:tr w:rsidR="00BA7C74" w14:paraId="39003746" w14:textId="77777777" w:rsidTr="00BA7C74">
        <w:tblPrEx>
          <w:tblCellMar>
            <w:top w:w="0" w:type="dxa"/>
            <w:left w:w="0" w:type="dxa"/>
            <w:bottom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7"/>
          <w:wAfter w:w="7773" w:type="dxa"/>
          <w:trHeight w:val="360"/>
        </w:trPr>
        <w:tc>
          <w:tcPr>
            <w:tcW w:w="18600" w:type="dxa"/>
            <w:gridSpan w:val="8"/>
          </w:tcPr>
          <w:p w14:paraId="7CB30E51" w14:textId="77777777" w:rsidR="00BA7C74" w:rsidRDefault="00BA7C74" w:rsidP="00BA7C74">
            <w:pPr>
              <w:spacing w:after="0" w:line="240" w:lineRule="auto"/>
              <w:rPr>
                <w:rFonts w:ascii="Arial" w:eastAsia="Arial" w:hAnsi="Arial"/>
                <w:b/>
                <w:color w:val="000000"/>
                <w:sz w:val="16"/>
              </w:rPr>
            </w:pPr>
          </w:p>
        </w:tc>
        <w:tc>
          <w:tcPr>
            <w:tcW w:w="1033" w:type="dxa"/>
            <w:gridSpan w:val="3"/>
          </w:tcPr>
          <w:p w14:paraId="7C393055" w14:textId="77777777" w:rsidR="00BA7C74" w:rsidRDefault="00BA7C74" w:rsidP="00BA7C74">
            <w:pPr>
              <w:pStyle w:val="EmptyCellLayoutStyle"/>
              <w:spacing w:after="0" w:line="240" w:lineRule="auto"/>
            </w:pPr>
          </w:p>
        </w:tc>
      </w:tr>
    </w:tbl>
    <w:p w14:paraId="274A7B67" w14:textId="77777777" w:rsidR="009832C4" w:rsidRDefault="009832C4"/>
    <w:p w14:paraId="3E861B4D" w14:textId="77777777" w:rsidR="009832C4" w:rsidRDefault="009832C4"/>
    <w:tbl>
      <w:tblPr>
        <w:tblW w:w="27298" w:type="dxa"/>
        <w:tblInd w:w="10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46"/>
        <w:gridCol w:w="13152"/>
      </w:tblGrid>
      <w:tr w:rsidR="009832C4" w:rsidRPr="009832C4" w14:paraId="27104A34" w14:textId="77777777" w:rsidTr="003F48A1">
        <w:trPr>
          <w:gridAfter w:val="1"/>
          <w:wAfter w:w="13152" w:type="dxa"/>
          <w:trHeight w:val="300"/>
        </w:trPr>
        <w:tc>
          <w:tcPr>
            <w:tcW w:w="14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D38EA4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  <w:p w14:paraId="6A13FB53" w14:textId="7777777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</w:p>
          <w:p w14:paraId="1B9D7F83" w14:textId="77777777" w:rsidR="009832C4" w:rsidRPr="009832C4" w:rsidRDefault="009832C4" w:rsidP="00983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9832C4">
              <w:rPr>
                <w:b/>
                <w:bCs/>
                <w:sz w:val="24"/>
                <w:szCs w:val="24"/>
              </w:rPr>
              <w:t>Članak 2.</w:t>
            </w:r>
          </w:p>
          <w:p w14:paraId="04318EB3" w14:textId="77777777" w:rsidR="009832C4" w:rsidRPr="009832C4" w:rsidRDefault="009832C4" w:rsidP="009832C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C3C0ECA" w14:textId="39DB8017" w:rsidR="009832C4" w:rsidRPr="009832C4" w:rsidRDefault="009832C4" w:rsidP="009832C4">
            <w:pPr>
              <w:spacing w:after="0" w:line="240" w:lineRule="auto"/>
              <w:rPr>
                <w:sz w:val="24"/>
                <w:szCs w:val="24"/>
              </w:rPr>
            </w:pPr>
            <w:r w:rsidRPr="009832C4">
              <w:rPr>
                <w:sz w:val="24"/>
                <w:szCs w:val="24"/>
              </w:rPr>
              <w:t>Ove I</w:t>
            </w:r>
            <w:r w:rsidR="00BA7C74">
              <w:rPr>
                <w:sz w:val="24"/>
                <w:szCs w:val="24"/>
              </w:rPr>
              <w:t>I</w:t>
            </w:r>
            <w:r w:rsidRPr="009832C4">
              <w:rPr>
                <w:sz w:val="24"/>
                <w:szCs w:val="24"/>
              </w:rPr>
              <w:t>. izmjene i dopune  Plana nabave za 202</w:t>
            </w:r>
            <w:r>
              <w:rPr>
                <w:sz w:val="24"/>
                <w:szCs w:val="24"/>
              </w:rPr>
              <w:t>3</w:t>
            </w:r>
            <w:r w:rsidRPr="009832C4">
              <w:rPr>
                <w:sz w:val="24"/>
                <w:szCs w:val="24"/>
              </w:rPr>
              <w:t>. godinu  objaviti će se u "Službenom glasniku Općine Ribnik" , na Internet stranicama Općine Ribnik, te u Elektroničkom oglasniku javne nabave.</w:t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  <w:r w:rsidRPr="009832C4">
              <w:rPr>
                <w:sz w:val="24"/>
                <w:szCs w:val="24"/>
              </w:rPr>
              <w:tab/>
            </w:r>
          </w:p>
        </w:tc>
      </w:tr>
      <w:tr w:rsidR="009832C4" w:rsidRPr="009832C4" w14:paraId="68671CE2" w14:textId="77777777" w:rsidTr="003F48A1">
        <w:trPr>
          <w:trHeight w:val="300"/>
        </w:trPr>
        <w:tc>
          <w:tcPr>
            <w:tcW w:w="27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FB793E" w14:textId="77777777" w:rsidR="009832C4" w:rsidRPr="009832C4" w:rsidRDefault="009832C4" w:rsidP="009832C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832C4" w:rsidRPr="009832C4" w14:paraId="68D190C1" w14:textId="77777777" w:rsidTr="003F48A1">
        <w:trPr>
          <w:trHeight w:val="300"/>
        </w:trPr>
        <w:tc>
          <w:tcPr>
            <w:tcW w:w="272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CBF061" w14:textId="77777777" w:rsidR="009832C4" w:rsidRPr="009832C4" w:rsidRDefault="009832C4" w:rsidP="009832C4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9832C4" w:rsidRPr="009832C4" w14:paraId="606B04B4" w14:textId="77777777" w:rsidTr="003F48A1">
        <w:trPr>
          <w:gridAfter w:val="1"/>
          <w:wAfter w:w="13152" w:type="dxa"/>
          <w:trHeight w:val="300"/>
        </w:trPr>
        <w:tc>
          <w:tcPr>
            <w:tcW w:w="14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B1BF2" w14:textId="77777777" w:rsidR="009832C4" w:rsidRPr="009832C4" w:rsidRDefault="009832C4" w:rsidP="009832C4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832C4">
              <w:rPr>
                <w:b/>
                <w:bCs/>
                <w:color w:val="000000"/>
                <w:sz w:val="24"/>
                <w:szCs w:val="24"/>
              </w:rPr>
              <w:t>OPĆINSKI NAČELNIK</w:t>
            </w:r>
          </w:p>
          <w:p w14:paraId="215BF8F8" w14:textId="77777777" w:rsidR="009832C4" w:rsidRPr="009832C4" w:rsidRDefault="009832C4" w:rsidP="009832C4">
            <w:pPr>
              <w:spacing w:after="0" w:line="240" w:lineRule="auto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832C4">
              <w:rPr>
                <w:b/>
                <w:bCs/>
                <w:color w:val="000000"/>
                <w:sz w:val="24"/>
                <w:szCs w:val="24"/>
              </w:rPr>
              <w:t>Dino Blažević</w:t>
            </w:r>
          </w:p>
        </w:tc>
      </w:tr>
    </w:tbl>
    <w:p w14:paraId="4F6FED2F" w14:textId="77777777" w:rsidR="009832C4" w:rsidRDefault="009832C4"/>
    <w:sectPr w:rsidR="009832C4" w:rsidSect="009832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E7D70"/>
    <w:multiLevelType w:val="hybridMultilevel"/>
    <w:tmpl w:val="B5644DBC"/>
    <w:lvl w:ilvl="0" w:tplc="7D7EA7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51562D"/>
    <w:multiLevelType w:val="hybridMultilevel"/>
    <w:tmpl w:val="F46C8E14"/>
    <w:lvl w:ilvl="0" w:tplc="490600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042065">
    <w:abstractNumId w:val="0"/>
  </w:num>
  <w:num w:numId="2" w16cid:durableId="1798914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C4"/>
    <w:rsid w:val="00074E50"/>
    <w:rsid w:val="002D5EBE"/>
    <w:rsid w:val="009832C4"/>
    <w:rsid w:val="00A27D39"/>
    <w:rsid w:val="00BA7C74"/>
    <w:rsid w:val="00CB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FEEE"/>
  <w15:chartTrackingRefBased/>
  <w15:docId w15:val="{85FB17FD-6638-4028-908C-6B5DD800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C4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832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sid w:val="009832C4"/>
    <w:rPr>
      <w:rFonts w:ascii="Times New Roman" w:eastAsia="Times New Roman" w:hAnsi="Times New Roman" w:cs="Times New Roman"/>
      <w:kern w:val="0"/>
      <w:sz w:val="2"/>
      <w:szCs w:val="20"/>
      <w:lang w:eastAsia="hr-HR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832C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34"/>
    <w:qFormat/>
    <w:rsid w:val="00BA7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 Jarmek</cp:lastModifiedBy>
  <cp:revision>3</cp:revision>
  <cp:lastPrinted>2023-09-12T08:52:00Z</cp:lastPrinted>
  <dcterms:created xsi:type="dcterms:W3CDTF">2023-09-12T13:27:00Z</dcterms:created>
  <dcterms:modified xsi:type="dcterms:W3CDTF">2023-09-12T13:30:00Z</dcterms:modified>
</cp:coreProperties>
</file>